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BA" w:rsidRDefault="00F261BA" w:rsidP="00F261BA">
      <w:pPr>
        <w:pStyle w:val="a3"/>
        <w:jc w:val="both"/>
      </w:pPr>
      <w:r>
        <w:rPr>
          <w:rStyle w:val="a4"/>
        </w:rPr>
        <w:t>Інформація про порядок надання адміністративних послуг, режим доступу до приміщень, в яких здійснюється прийом суб’єктів звернень, наявність сполучення громадського транспорту, під’їзних шляхів та місць паркування</w:t>
      </w:r>
    </w:p>
    <w:p w:rsidR="00F261BA" w:rsidRDefault="00F261BA" w:rsidP="00F261BA">
      <w:pPr>
        <w:pStyle w:val="a3"/>
        <w:jc w:val="both"/>
      </w:pPr>
      <w:r>
        <w:rPr>
          <w:rStyle w:val="a4"/>
        </w:rPr>
        <w:t>Режим роботи:</w:t>
      </w:r>
    </w:p>
    <w:p w:rsidR="00F261BA" w:rsidRDefault="00F261BA" w:rsidP="00F261BA">
      <w:pPr>
        <w:pStyle w:val="a3"/>
        <w:jc w:val="both"/>
      </w:pPr>
      <w:r>
        <w:t>Понеділок – четвер:  з  8 год. 00 хв. до 17 год. 00 хв.</w:t>
      </w:r>
    </w:p>
    <w:p w:rsidR="00F261BA" w:rsidRDefault="00F261BA" w:rsidP="00F261BA">
      <w:pPr>
        <w:pStyle w:val="a3"/>
        <w:jc w:val="both"/>
      </w:pPr>
      <w:r>
        <w:t>П’ятниця: з  8 год. 00 хв. до 15 год. 45 хв.</w:t>
      </w:r>
    </w:p>
    <w:p w:rsidR="00F261BA" w:rsidRDefault="00F261BA" w:rsidP="00F261BA">
      <w:pPr>
        <w:pStyle w:val="a3"/>
        <w:jc w:val="both"/>
      </w:pPr>
      <w:r>
        <w:t>Обідня перерва: з 12 год. 00 хв. до 12 год. 45 хв.</w:t>
      </w:r>
    </w:p>
    <w:p w:rsidR="00F261BA" w:rsidRDefault="00F261BA" w:rsidP="00F261BA">
      <w:pPr>
        <w:pStyle w:val="a3"/>
        <w:jc w:val="both"/>
      </w:pPr>
      <w:r>
        <w:t>Субота, неділя - вихідні</w:t>
      </w:r>
    </w:p>
    <w:p w:rsidR="00F261BA" w:rsidRDefault="00F261BA" w:rsidP="00F261BA">
      <w:pPr>
        <w:pStyle w:val="a3"/>
        <w:jc w:val="both"/>
      </w:pPr>
      <w:r>
        <w:t>Час пріоритетного прийому громадян похилого віку та осіб з інвалідністю: з 10 год. 00 хв. до 12 год. 00 хв.</w:t>
      </w:r>
    </w:p>
    <w:p w:rsidR="00F261BA" w:rsidRDefault="00F261BA" w:rsidP="00F261BA">
      <w:pPr>
        <w:pStyle w:val="a3"/>
        <w:jc w:val="both"/>
      </w:pPr>
      <w:r>
        <w:t>Прийом осіб, які звертаються за отриманням адміністративних послуг здійснюється посадовими особами Головного управління ДПС у Херсонській області, Автономній Республіці Крим та м. Севастополі у центрах обслуговування платників Головного управління ДПС у Херсонській області, автономній Республіці Крим та м. Севастополі та державних податкових інспекціях Головного управління ДПС у Херсонській області, автономній Республіці Крим та м. Севастополі.</w:t>
      </w:r>
    </w:p>
    <w:p w:rsidR="00F261BA" w:rsidRDefault="00F261BA" w:rsidP="00F261BA">
      <w:pPr>
        <w:pStyle w:val="a3"/>
        <w:jc w:val="both"/>
      </w:pPr>
      <w:r>
        <w:rPr>
          <w:rStyle w:val="a4"/>
        </w:rPr>
        <w:t>Приймання заяв для отримання, переоформлення,</w:t>
      </w:r>
      <w:r>
        <w:t xml:space="preserve"> </w:t>
      </w:r>
      <w:r>
        <w:rPr>
          <w:rStyle w:val="a4"/>
        </w:rPr>
        <w:t>анулювання ліцензій, внесення місць зберігання алкогольних напоїв </w:t>
      </w:r>
      <w:r>
        <w:t xml:space="preserve"> </w:t>
      </w:r>
      <w:r>
        <w:rPr>
          <w:rStyle w:val="a4"/>
        </w:rPr>
        <w:t>та тютюнових виробів до Єдиного державного реєстру місць зберігання та видача ліцензій здійснюється за адресою:    </w:t>
      </w:r>
    </w:p>
    <w:p w:rsidR="00F261BA" w:rsidRDefault="00F261BA" w:rsidP="00F261BA">
      <w:pPr>
        <w:pStyle w:val="a3"/>
        <w:jc w:val="both"/>
      </w:pPr>
      <w:r>
        <w:t xml:space="preserve">м. Херсон, </w:t>
      </w:r>
      <w:proofErr w:type="spellStart"/>
      <w:r>
        <w:t>просп</w:t>
      </w:r>
      <w:proofErr w:type="spellEnd"/>
      <w:r>
        <w:t>. Ушакова, 75 (від  автовокзалу – маршрутне таксі №6, зупинка «</w:t>
      </w:r>
      <w:proofErr w:type="spellStart"/>
      <w:r>
        <w:t>Жилмасив</w:t>
      </w:r>
      <w:proofErr w:type="spellEnd"/>
      <w:r>
        <w:t>», від площі Свободи – тролейбус №1, маршрутне таксі №35 зупинка «</w:t>
      </w:r>
      <w:proofErr w:type="spellStart"/>
      <w:r>
        <w:t>І.Куліка</w:t>
      </w:r>
      <w:proofErr w:type="spellEnd"/>
      <w:r>
        <w:t xml:space="preserve">», місця паркування знаходяться на </w:t>
      </w:r>
      <w:proofErr w:type="spellStart"/>
      <w:r>
        <w:t>просп</w:t>
      </w:r>
      <w:proofErr w:type="spellEnd"/>
      <w:r>
        <w:t>. Ушакова, під’їзні шляхи з вул. І. Кулика).</w:t>
      </w:r>
    </w:p>
    <w:p w:rsidR="00F261BA" w:rsidRDefault="00F261BA" w:rsidP="00F261BA">
      <w:pPr>
        <w:pStyle w:val="a3"/>
        <w:jc w:val="both"/>
      </w:pPr>
      <w:r>
        <w:t xml:space="preserve">м. Херсон, вул. І.Кулика,143-а (від залізничного вокзалу – маршрутне таксі № 35, від провулка Козацького – тролейбуси № 8 та 12 до зупинки "Вулиця Миру", від автовокзалу – маршрутне таксі № 14 або тролейбус № 12 до зупинки "Вулиця Миру", місця паркування та під'їзні шляхи знаходяться з вул. </w:t>
      </w:r>
      <w:proofErr w:type="spellStart"/>
      <w:r>
        <w:t>І.Кулика</w:t>
      </w:r>
      <w:proofErr w:type="spellEnd"/>
      <w:r>
        <w:t>).</w:t>
      </w:r>
    </w:p>
    <w:p w:rsidR="00F261BA" w:rsidRDefault="00F261BA" w:rsidP="00F261BA">
      <w:pPr>
        <w:pStyle w:val="a3"/>
        <w:jc w:val="both"/>
      </w:pPr>
      <w:r>
        <w:t>м. Нова Каховка, вул. Горького,11а (від автовокзалу маршрутне таксі  №7, №14, №17 зупинка «Абсолют», місця паркування знаходяться на вул. Горького, під'їзні шляхи з вул. Довженка та   вул. Горького).</w:t>
      </w:r>
    </w:p>
    <w:p w:rsidR="00F261BA" w:rsidRDefault="00F261BA" w:rsidP="00F261BA">
      <w:pPr>
        <w:pStyle w:val="a3"/>
        <w:jc w:val="both"/>
      </w:pPr>
      <w:r>
        <w:t xml:space="preserve">м. Каховка,  вул. Олеся Гончара, 13 (сполучення громадського транспорту відсутнє, від автовокзалу прохід пішки 5-7 хв, місця паркування знаходяться на вул. Олеся Гончара, під'їзні шляхи з вул. Пушкіна та вул. Велика </w:t>
      </w:r>
      <w:proofErr w:type="spellStart"/>
      <w:r>
        <w:t>Куликовська</w:t>
      </w:r>
      <w:proofErr w:type="spellEnd"/>
      <w:r>
        <w:t>).</w:t>
      </w:r>
    </w:p>
    <w:p w:rsidR="00F261BA" w:rsidRDefault="00F261BA" w:rsidP="00F261BA">
      <w:pPr>
        <w:pStyle w:val="a3"/>
        <w:jc w:val="both"/>
      </w:pPr>
      <w:r>
        <w:t xml:space="preserve">м. Скадовськ, вул. Гагаріна, 62 (від автовокзалу «Корсар» пішки по вул. </w:t>
      </w:r>
      <w:proofErr w:type="spellStart"/>
      <w:r>
        <w:t>Мангубінської</w:t>
      </w:r>
      <w:proofErr w:type="spellEnd"/>
      <w:r>
        <w:t xml:space="preserve"> –  20 хв., по вул. Тараса Шевченка – 20 хв., по вул.  </w:t>
      </w:r>
      <w:proofErr w:type="spellStart"/>
      <w:r>
        <w:t>Сергіївської</w:t>
      </w:r>
      <w:proofErr w:type="spellEnd"/>
      <w:r>
        <w:t xml:space="preserve"> – 24 хв.; від автовокзалу «Корсар» на машині – 6 хв, місця паркування та під'їзні шляхи знаходяться на вул. Гагаріна або </w:t>
      </w:r>
      <w:proofErr w:type="spellStart"/>
      <w:r>
        <w:t>вул.Курортна</w:t>
      </w:r>
      <w:proofErr w:type="spellEnd"/>
      <w:r>
        <w:t>).</w:t>
      </w:r>
    </w:p>
    <w:p w:rsidR="00F261BA" w:rsidRDefault="00F261BA" w:rsidP="00F261BA">
      <w:pPr>
        <w:pStyle w:val="a3"/>
        <w:jc w:val="both"/>
      </w:pPr>
      <w:r>
        <w:t xml:space="preserve">м. Генічеськ, вул. Братів Коваленків, 60 (від автостанції пішки 2 хв. до зупинки, яка знаходиться на </w:t>
      </w:r>
      <w:proofErr w:type="spellStart"/>
      <w:r>
        <w:t>просп</w:t>
      </w:r>
      <w:proofErr w:type="spellEnd"/>
      <w:r>
        <w:t xml:space="preserve">. Миру – маршрутне таксі  № 2, №3,  до зупинки "Генічеська ДПІ", місця паркування та під'їзні шляхи знаходяться перед </w:t>
      </w:r>
      <w:proofErr w:type="spellStart"/>
      <w:r>
        <w:t>адмінбудівлею</w:t>
      </w:r>
      <w:proofErr w:type="spellEnd"/>
      <w:r>
        <w:t xml:space="preserve"> Генічеської ДПІ, під'їзний шлях з </w:t>
      </w:r>
      <w:proofErr w:type="spellStart"/>
      <w:r>
        <w:t>просп</w:t>
      </w:r>
      <w:proofErr w:type="spellEnd"/>
      <w:r>
        <w:t>. Миру).</w:t>
      </w:r>
    </w:p>
    <w:p w:rsidR="00F261BA" w:rsidRDefault="00F261BA" w:rsidP="00F261BA">
      <w:pPr>
        <w:pStyle w:val="a3"/>
        <w:jc w:val="both"/>
      </w:pPr>
      <w:r>
        <w:rPr>
          <w:rStyle w:val="a4"/>
        </w:rPr>
        <w:lastRenderedPageBreak/>
        <w:t>Приймання облікових карток фізичних осіб – платників податків та видача карток платника податків іноземцям та особам без громадянства, які не мають посвідки на постійне місце проживання в Україні або посвідки на тимчасове проживання в Україні,</w:t>
      </w:r>
      <w:r>
        <w:t xml:space="preserve"> </w:t>
      </w:r>
      <w:r>
        <w:rPr>
          <w:rStyle w:val="a4"/>
        </w:rPr>
        <w:t>здійснюється за адресою:       </w:t>
      </w:r>
    </w:p>
    <w:p w:rsidR="00F261BA" w:rsidRDefault="00F261BA" w:rsidP="00F261BA">
      <w:pPr>
        <w:pStyle w:val="a3"/>
        <w:jc w:val="both"/>
      </w:pPr>
      <w:r>
        <w:t xml:space="preserve">м. Херсон, </w:t>
      </w:r>
      <w:proofErr w:type="spellStart"/>
      <w:r>
        <w:t>просп</w:t>
      </w:r>
      <w:proofErr w:type="spellEnd"/>
      <w:r>
        <w:t>. Ушакова, 75 (від  автовокзалу – маршрутне таксі №6, зупинка «</w:t>
      </w:r>
      <w:proofErr w:type="spellStart"/>
      <w:r>
        <w:t>Жилмасив</w:t>
      </w:r>
      <w:proofErr w:type="spellEnd"/>
      <w:r>
        <w:t>», від площі Свободи – тролейбус №1, маршрутне таксі №35 зупинка «</w:t>
      </w:r>
      <w:proofErr w:type="spellStart"/>
      <w:r>
        <w:t>І.Куліка</w:t>
      </w:r>
      <w:proofErr w:type="spellEnd"/>
      <w:r>
        <w:t xml:space="preserve">», місця паркування знаходяться на </w:t>
      </w:r>
      <w:proofErr w:type="spellStart"/>
      <w:r>
        <w:t>просп</w:t>
      </w:r>
      <w:proofErr w:type="spellEnd"/>
      <w:r>
        <w:t>. Ушакова, під’їзні шляхи з вул. І. Кулика).</w:t>
      </w:r>
    </w:p>
    <w:p w:rsidR="00F261BA" w:rsidRDefault="00F261BA" w:rsidP="00F261BA">
      <w:pPr>
        <w:pStyle w:val="a3"/>
        <w:jc w:val="both"/>
      </w:pPr>
      <w:r>
        <w:rPr>
          <w:rStyle w:val="a4"/>
        </w:rPr>
        <w:t>Приймання облікових карток фізичних осіб – платників податків та видача картки</w:t>
      </w:r>
      <w:r>
        <w:t xml:space="preserve"> </w:t>
      </w:r>
      <w:r>
        <w:rPr>
          <w:rStyle w:val="a4"/>
        </w:rPr>
        <w:t>платника податків іншим особам, а також приймання і видача інших документів здійснюється за адресами:</w:t>
      </w:r>
      <w:r>
        <w:t xml:space="preserve">    </w:t>
      </w:r>
    </w:p>
    <w:p w:rsidR="00F261BA" w:rsidRDefault="00F261BA" w:rsidP="00F261BA">
      <w:pPr>
        <w:pStyle w:val="a3"/>
        <w:jc w:val="both"/>
      </w:pPr>
      <w:r>
        <w:t xml:space="preserve">м. Херсон, вул. І.Кулика,143-а (від залізничного вокзалу – маршрутне таксі № 35, від </w:t>
      </w:r>
      <w:proofErr w:type="spellStart"/>
      <w:r>
        <w:t>пров</w:t>
      </w:r>
      <w:proofErr w:type="spellEnd"/>
      <w:r>
        <w:t xml:space="preserve">. Козацького – тролейбуси № 8 та 12 до зупинки "Вулиця Миру", від автовокзалу – маршрутне таксі № 14 або тролейбус № 12 до зупинки "Вулиця Миру", місця паркування та під'їзні шляхи знаходяться на вул. </w:t>
      </w:r>
      <w:proofErr w:type="spellStart"/>
      <w:r>
        <w:t>І.Кулика</w:t>
      </w:r>
      <w:proofErr w:type="spellEnd"/>
      <w:r>
        <w:t>).</w:t>
      </w:r>
    </w:p>
    <w:p w:rsidR="00F261BA" w:rsidRDefault="00F261BA" w:rsidP="00F261BA">
      <w:pPr>
        <w:pStyle w:val="a3"/>
        <w:jc w:val="both"/>
      </w:pPr>
      <w:r>
        <w:t xml:space="preserve">м. Нова Каховка, вул. Горького, 11-а (від автовокзалу маршрутне таксі  №7, №14, №17 зупинка «Абсолют», місця паркування знаходяться на вул. Горького, під'їзні шляхи з </w:t>
      </w:r>
      <w:proofErr w:type="spellStart"/>
      <w:r>
        <w:t>вул.Довженка</w:t>
      </w:r>
      <w:proofErr w:type="spellEnd"/>
      <w:r>
        <w:t xml:space="preserve"> та </w:t>
      </w:r>
      <w:proofErr w:type="spellStart"/>
      <w:r>
        <w:t>вул.Горького</w:t>
      </w:r>
      <w:proofErr w:type="spellEnd"/>
      <w:r>
        <w:t xml:space="preserve"> )</w:t>
      </w:r>
    </w:p>
    <w:p w:rsidR="00F261BA" w:rsidRDefault="00F261BA" w:rsidP="00F261BA">
      <w:pPr>
        <w:pStyle w:val="a3"/>
        <w:jc w:val="both"/>
      </w:pPr>
      <w:r>
        <w:t xml:space="preserve">м. Каховка,  вул. Олеся Гончара, 13 (від автовокзалу прохід пішки 5-7 хв., місця паркування знаходяться на вул. Олеся Гончара, під'їзні шляхи з вул. Пушкіна та вул. Велика </w:t>
      </w:r>
      <w:proofErr w:type="spellStart"/>
      <w:r>
        <w:t>Куликовська</w:t>
      </w:r>
      <w:proofErr w:type="spellEnd"/>
      <w:r>
        <w:t xml:space="preserve"> ).</w:t>
      </w:r>
    </w:p>
    <w:p w:rsidR="00F261BA" w:rsidRDefault="00F261BA" w:rsidP="00F261BA">
      <w:pPr>
        <w:pStyle w:val="a3"/>
        <w:jc w:val="both"/>
      </w:pPr>
      <w:r>
        <w:t xml:space="preserve">смт </w:t>
      </w:r>
      <w:proofErr w:type="spellStart"/>
      <w:r>
        <w:t>Чаплинка</w:t>
      </w:r>
      <w:proofErr w:type="spellEnd"/>
      <w:r>
        <w:t>, вул. Паркова, 3 (від автовокзалу прохід  пішки 3-5 хв., місця паркування знаходяться на вул. Парковій, під'їзні шляхи з вул. Грушевського та вул. Миру).</w:t>
      </w:r>
    </w:p>
    <w:p w:rsidR="00F261BA" w:rsidRDefault="00F261BA" w:rsidP="00F261BA">
      <w:pPr>
        <w:pStyle w:val="a3"/>
        <w:jc w:val="both"/>
      </w:pPr>
      <w:r>
        <w:t>м. Гола Пристань, вул. 1-го Травня, 19 (прохід від автостанції м. Гола Пристань пішки по вул. 1-го Травня – 2 хв., місця паркування та під'їзні шляхи знаходяться на вул. 1-го Травня).</w:t>
      </w:r>
    </w:p>
    <w:p w:rsidR="00F261BA" w:rsidRDefault="00F261BA" w:rsidP="00F261BA">
      <w:pPr>
        <w:pStyle w:val="a3"/>
        <w:jc w:val="both"/>
      </w:pPr>
      <w:r>
        <w:t xml:space="preserve">м. Скадовськ, вул. Гагаріна, 62 (від автовокзалу «Корсар» пішки по вул. </w:t>
      </w:r>
      <w:proofErr w:type="spellStart"/>
      <w:r>
        <w:t>Мангубінської</w:t>
      </w:r>
      <w:proofErr w:type="spellEnd"/>
      <w:r>
        <w:t xml:space="preserve"> – 20 хв., по вул. Тараса Шевченка – 20 хв., по вул.  </w:t>
      </w:r>
      <w:proofErr w:type="spellStart"/>
      <w:r>
        <w:t>Сергіївської</w:t>
      </w:r>
      <w:proofErr w:type="spellEnd"/>
      <w:r>
        <w:t xml:space="preserve"> – 24 хв.; від автовокзалу Корсар на машині – 6 хв.,  місця паркування та під'їзні шляхи знаходяться на вул. Гагаріна або </w:t>
      </w:r>
      <w:proofErr w:type="spellStart"/>
      <w:r>
        <w:t>вул.Курортна</w:t>
      </w:r>
      <w:proofErr w:type="spellEnd"/>
      <w:r>
        <w:t>).</w:t>
      </w:r>
    </w:p>
    <w:p w:rsidR="00F261BA" w:rsidRDefault="00F261BA" w:rsidP="00F261BA">
      <w:pPr>
        <w:pStyle w:val="a3"/>
        <w:jc w:val="both"/>
      </w:pPr>
      <w:r>
        <w:t xml:space="preserve">м. Олешки, вул. </w:t>
      </w:r>
      <w:proofErr w:type="spellStart"/>
      <w:r>
        <w:t>Пароходна</w:t>
      </w:r>
      <w:proofErr w:type="spellEnd"/>
      <w:r>
        <w:t xml:space="preserve">, 32 (від автостанції Олешки пішки по вул. Пролетарська – 28 хв., по вул. Гвардійська – 32 хв, місця паркування та під'їзні шляхи знаходяться на вул. </w:t>
      </w:r>
      <w:proofErr w:type="spellStart"/>
      <w:r>
        <w:t>Пароходна</w:t>
      </w:r>
      <w:proofErr w:type="spellEnd"/>
      <w:r>
        <w:t>).</w:t>
      </w:r>
    </w:p>
    <w:p w:rsidR="00F261BA" w:rsidRDefault="00F261BA" w:rsidP="00F261BA">
      <w:pPr>
        <w:pStyle w:val="a3"/>
        <w:jc w:val="both"/>
      </w:pPr>
      <w:r>
        <w:t xml:space="preserve">смт </w:t>
      </w:r>
      <w:proofErr w:type="spellStart"/>
      <w:r>
        <w:t>Білозерка</w:t>
      </w:r>
      <w:proofErr w:type="spellEnd"/>
      <w:r>
        <w:t xml:space="preserve">, вул. Свободи, 83 (від </w:t>
      </w:r>
      <w:proofErr w:type="spellStart"/>
      <w:r>
        <w:t>зипинки</w:t>
      </w:r>
      <w:proofErr w:type="spellEnd"/>
      <w:r>
        <w:t xml:space="preserve"> смт </w:t>
      </w:r>
      <w:proofErr w:type="spellStart"/>
      <w:r>
        <w:t>Білозерка</w:t>
      </w:r>
      <w:proofErr w:type="spellEnd"/>
      <w:r>
        <w:t xml:space="preserve"> "Супермаркет АТБ" пішки по вул. Свободи – 1 хв, місця паркування та під'їзні шляхи знаходяться на вул. Свободи).</w:t>
      </w:r>
    </w:p>
    <w:p w:rsidR="00F261BA" w:rsidRDefault="00F261BA" w:rsidP="00F261BA">
      <w:pPr>
        <w:pStyle w:val="a3"/>
        <w:jc w:val="both"/>
      </w:pPr>
      <w:r>
        <w:t xml:space="preserve">м. Генічеськ, вул. Братів Коваленків, 60 (від автостанції пішки - 2 хв. до зупинки, яка знаходиться на </w:t>
      </w:r>
      <w:proofErr w:type="spellStart"/>
      <w:r>
        <w:t>просп</w:t>
      </w:r>
      <w:proofErr w:type="spellEnd"/>
      <w:r>
        <w:t xml:space="preserve">. Миру, маршрутне таксі  № 2, №3  до зупинки "Генічеська ДПІ", місця паркування та під'їзні шляхи знаходяться перед </w:t>
      </w:r>
      <w:proofErr w:type="spellStart"/>
      <w:r>
        <w:t>адмінбудівлею</w:t>
      </w:r>
      <w:proofErr w:type="spellEnd"/>
      <w:r>
        <w:t xml:space="preserve"> Генічеської ДПІ, під'їзний шлях з </w:t>
      </w:r>
      <w:proofErr w:type="spellStart"/>
      <w:r>
        <w:t>просп</w:t>
      </w:r>
      <w:proofErr w:type="spellEnd"/>
      <w:r>
        <w:t>. Миру).</w:t>
      </w:r>
    </w:p>
    <w:p w:rsidR="00F261BA" w:rsidRDefault="00F261BA" w:rsidP="00F261BA">
      <w:pPr>
        <w:pStyle w:val="a3"/>
        <w:jc w:val="both"/>
      </w:pPr>
      <w:r>
        <w:t xml:space="preserve">смт </w:t>
      </w:r>
      <w:proofErr w:type="spellStart"/>
      <w:r>
        <w:t>Іванівка</w:t>
      </w:r>
      <w:proofErr w:type="spellEnd"/>
      <w:r>
        <w:t xml:space="preserve">, вул. Соборна,7 (від автовокзалу пішки по вул. Таврійській до першого повороту на право до </w:t>
      </w:r>
      <w:proofErr w:type="spellStart"/>
      <w:r>
        <w:t>бульв</w:t>
      </w:r>
      <w:proofErr w:type="spellEnd"/>
      <w:r>
        <w:t>. Молодіжний до перехрестя на право по  </w:t>
      </w:r>
      <w:proofErr w:type="spellStart"/>
      <w:r>
        <w:t>вул.Соборній</w:t>
      </w:r>
      <w:proofErr w:type="spellEnd"/>
      <w:r>
        <w:t>,  місця паркування та під'їзні шляхи знаходяться на вул. Соборна,7).</w:t>
      </w:r>
    </w:p>
    <w:p w:rsidR="00F261BA" w:rsidRDefault="00F261BA" w:rsidP="00F261BA">
      <w:pPr>
        <w:pStyle w:val="a3"/>
        <w:jc w:val="both"/>
      </w:pPr>
      <w:r>
        <w:lastRenderedPageBreak/>
        <w:t xml:space="preserve">смт Нижні </w:t>
      </w:r>
      <w:proofErr w:type="spellStart"/>
      <w:r>
        <w:t>Сірогози</w:t>
      </w:r>
      <w:proofErr w:type="spellEnd"/>
      <w:r>
        <w:t>, вул. Садова, 12 (від автовокзалу пішки по   вул. Незалежності на перехресті на право по вул. Садовій, місця паркування та під'їзні шляхи знаходяться на вул. Садова,12).</w:t>
      </w:r>
    </w:p>
    <w:p w:rsidR="00F261BA" w:rsidRDefault="00F261BA" w:rsidP="00F261BA">
      <w:pPr>
        <w:pStyle w:val="a3"/>
        <w:jc w:val="both"/>
      </w:pPr>
      <w:r>
        <w:t>смт Новотроїцьке, вул. Гагаріна,14 (від автовокзалу пішки по вул. Соборній до номеру будинку 82 (Аптека №41) звернути на право по вул. Гагаріна, місця паркування та під'їзні шляхи знаходяться на вул. Гагаріна,14).</w:t>
      </w:r>
    </w:p>
    <w:p w:rsidR="00F261BA" w:rsidRDefault="00F261BA" w:rsidP="00F261BA">
      <w:pPr>
        <w:pStyle w:val="a3"/>
        <w:jc w:val="both"/>
      </w:pPr>
      <w:r>
        <w:t>смт Велика Олександрівка, вул. Свободи,143 (від автовокзалу пішки вниз по вул. Братська до розвилки магазину Універмаг, повернути на право на вул. Свободи, 143,  місця паркування та під'їзні шляхи знаходяться на вул. Свободи).</w:t>
      </w:r>
    </w:p>
    <w:p w:rsidR="00F261BA" w:rsidRDefault="00F261BA" w:rsidP="00F261BA">
      <w:pPr>
        <w:pStyle w:val="a3"/>
        <w:jc w:val="both"/>
      </w:pPr>
      <w:r>
        <w:t xml:space="preserve">смт </w:t>
      </w:r>
      <w:proofErr w:type="spellStart"/>
      <w:r>
        <w:t>Каланчак</w:t>
      </w:r>
      <w:proofErr w:type="spellEnd"/>
      <w:r>
        <w:t xml:space="preserve">, вул. Михайлівська, 37 (від автостанції  пішки по вул. Херсонській, перехід на вул. Чорноморську, поворот на право на вул. Михайлівську, місця паркування знаходяться на вул. Михайлівську, під'їзні шляхи з вул. Херсонської та вул. Зої </w:t>
      </w:r>
      <w:proofErr w:type="spellStart"/>
      <w:r>
        <w:t>Космодем"янської</w:t>
      </w:r>
      <w:proofErr w:type="spellEnd"/>
      <w:r>
        <w:t>).</w:t>
      </w:r>
    </w:p>
    <w:p w:rsidR="00F261BA" w:rsidRDefault="00F261BA" w:rsidP="00F261BA">
      <w:pPr>
        <w:pStyle w:val="a3"/>
        <w:jc w:val="both"/>
      </w:pPr>
      <w:r>
        <w:t xml:space="preserve">м. </w:t>
      </w:r>
      <w:proofErr w:type="spellStart"/>
      <w:r>
        <w:t>Берислав</w:t>
      </w:r>
      <w:proofErr w:type="spellEnd"/>
      <w:r>
        <w:t>, вул. 1-го травня, 234 (від автостанції маршрутне таксі «Лікарня – Шляхове» зупинка «Торговий центр», місця паркування та під'їзні шляхи знаходяться на узбіччі вул. Гоголя).</w:t>
      </w:r>
    </w:p>
    <w:p w:rsidR="00F261BA" w:rsidRDefault="00F261BA" w:rsidP="00F261BA">
      <w:pPr>
        <w:pStyle w:val="a3"/>
        <w:jc w:val="both"/>
      </w:pPr>
      <w:r>
        <w:t xml:space="preserve">смт </w:t>
      </w:r>
      <w:proofErr w:type="spellStart"/>
      <w:r>
        <w:t>Нововоронцовка</w:t>
      </w:r>
      <w:proofErr w:type="spellEnd"/>
      <w:r>
        <w:t xml:space="preserve"> , </w:t>
      </w:r>
      <w:proofErr w:type="spellStart"/>
      <w:r>
        <w:t>вул.Суворова</w:t>
      </w:r>
      <w:proofErr w:type="spellEnd"/>
      <w:r>
        <w:t xml:space="preserve"> , 2 (від автовокзалу пішки  у північному напрямку по вул. Щаслива  - 10 хв., </w:t>
      </w:r>
      <w:proofErr w:type="spellStart"/>
      <w:r>
        <w:t>вул.Гагаріна</w:t>
      </w:r>
      <w:proofErr w:type="spellEnd"/>
      <w:r>
        <w:t xml:space="preserve">  - 3 хв. , вул. Суворова  - 2 хв., місця паркування та під'їзні шляхи знаходяться на вул. Суворова).</w:t>
      </w:r>
    </w:p>
    <w:p w:rsidR="00F261BA" w:rsidRDefault="00F261BA" w:rsidP="00F261BA">
      <w:pPr>
        <w:pStyle w:val="a3"/>
        <w:jc w:val="both"/>
      </w:pPr>
      <w:r>
        <w:t>смт Високопілля, вул. Вокзальна,21 (від автостанції пішки по вул. Визволителі до перехрестя вул. Вокзальна, місця паркування та під'їзні шляхи знаходяться на вул. Вокзальна).</w:t>
      </w:r>
    </w:p>
    <w:p w:rsidR="00F261BA" w:rsidRDefault="00F261BA" w:rsidP="00F261BA">
      <w:pPr>
        <w:pStyle w:val="a3"/>
        <w:jc w:val="both"/>
      </w:pPr>
      <w:r>
        <w:t xml:space="preserve">смт Велика </w:t>
      </w:r>
      <w:proofErr w:type="spellStart"/>
      <w:r>
        <w:t>Лепетиха</w:t>
      </w:r>
      <w:proofErr w:type="spellEnd"/>
      <w:r>
        <w:t>, вул. Соборна, 10 (від автовокзалу – автобус «По місту зупинка «Центр», місця паркування знаходяться на вул. Соборна, під'їзні шляхи вул. Чкалова).</w:t>
      </w:r>
    </w:p>
    <w:p w:rsidR="00F261BA" w:rsidRDefault="00F261BA" w:rsidP="00F261BA">
      <w:pPr>
        <w:pStyle w:val="a3"/>
        <w:jc w:val="both"/>
      </w:pPr>
      <w:r>
        <w:t xml:space="preserve">смт Верхній Рогачик, вул. </w:t>
      </w:r>
      <w:proofErr w:type="spellStart"/>
      <w:r>
        <w:t>Владичанського</w:t>
      </w:r>
      <w:proofErr w:type="spellEnd"/>
      <w:r>
        <w:t xml:space="preserve">, 2 (від автовокзалу пішки  по вул. Ювілейна до номеру будинку 57 звернути на право на вул. </w:t>
      </w:r>
      <w:proofErr w:type="spellStart"/>
      <w:r>
        <w:t>Владичанського</w:t>
      </w:r>
      <w:proofErr w:type="spellEnd"/>
      <w:r>
        <w:t xml:space="preserve">, місця паркування знаходяться на вул. </w:t>
      </w:r>
      <w:proofErr w:type="spellStart"/>
      <w:r>
        <w:t>Владичанського</w:t>
      </w:r>
      <w:proofErr w:type="spellEnd"/>
      <w:r>
        <w:t>, під'їзні шляхи з вул. Ювілейна та  </w:t>
      </w:r>
      <w:proofErr w:type="spellStart"/>
      <w:r>
        <w:t>пл</w:t>
      </w:r>
      <w:proofErr w:type="spellEnd"/>
      <w:r>
        <w:t>. Героїв).</w:t>
      </w:r>
    </w:p>
    <w:p w:rsidR="00F261BA" w:rsidRDefault="00F261BA" w:rsidP="00F261BA">
      <w:pPr>
        <w:pStyle w:val="a3"/>
        <w:jc w:val="both"/>
      </w:pPr>
      <w:r>
        <w:t xml:space="preserve">смт </w:t>
      </w:r>
      <w:proofErr w:type="spellStart"/>
      <w:r>
        <w:t>Горностаївка</w:t>
      </w:r>
      <w:proofErr w:type="spellEnd"/>
      <w:r>
        <w:t xml:space="preserve">,  вул. Торгова, 4 (від автовокзалу пішки по вул. </w:t>
      </w:r>
      <w:proofErr w:type="spellStart"/>
      <w:r>
        <w:t>Об’їздній</w:t>
      </w:r>
      <w:proofErr w:type="spellEnd"/>
      <w:r>
        <w:t xml:space="preserve"> до перехрестя з вул. Торгова, далі по вул. Торговій рухатись пішки в напрямку р. Дніпра до адміністративної будівлі, місця паркування знаходяться на вул. Торгова, під'їзні шляхи з вул. Торгової та вул. Партизанської).</w:t>
      </w:r>
    </w:p>
    <w:p w:rsidR="008A35D6" w:rsidRDefault="008A35D6">
      <w:bookmarkStart w:id="0" w:name="_GoBack"/>
      <w:bookmarkEnd w:id="0"/>
    </w:p>
    <w:sectPr w:rsidR="008A35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BA"/>
    <w:rsid w:val="008A35D6"/>
    <w:rsid w:val="00F26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4809-16E6-4C33-8BB0-F83027B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1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26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4998</Words>
  <Characters>2849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Kyslytsia</dc:creator>
  <cp:keywords/>
  <dc:description/>
  <cp:lastModifiedBy>Kyslytsia</cp:lastModifiedBy>
  <cp:revision>1</cp:revision>
  <dcterms:created xsi:type="dcterms:W3CDTF">2023-12-11T09:26:00Z</dcterms:created>
  <dcterms:modified xsi:type="dcterms:W3CDTF">2023-12-11T09:27:00Z</dcterms:modified>
</cp:coreProperties>
</file>