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5A0" w:rsidRDefault="003F3394"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CD5423" w:rsidRPr="00353D2D" w:rsidRDefault="00CD5423"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CD5423" w:rsidRDefault="00CD5423" w:rsidP="00E720E5">
                  <w:pPr>
                    <w:spacing w:after="0"/>
                    <w:rPr>
                      <w:rFonts w:ascii="Times New Roman" w:hAnsi="Times New Roman"/>
                      <w:b/>
                      <w:bCs/>
                      <w:sz w:val="28"/>
                      <w:szCs w:val="28"/>
                    </w:rPr>
                  </w:pPr>
                  <w:proofErr w:type="spellStart"/>
                  <w:r>
                    <w:rPr>
                      <w:rFonts w:ascii="Times New Roman" w:hAnsi="Times New Roman"/>
                      <w:b/>
                      <w:bCs/>
                      <w:sz w:val="28"/>
                      <w:szCs w:val="28"/>
                    </w:rPr>
                    <w:t>Турківська</w:t>
                  </w:r>
                  <w:proofErr w:type="spellEnd"/>
                  <w:r w:rsidRPr="00353D2D">
                    <w:rPr>
                      <w:rFonts w:ascii="Times New Roman" w:hAnsi="Times New Roman"/>
                      <w:b/>
                      <w:bCs/>
                      <w:sz w:val="28"/>
                      <w:szCs w:val="28"/>
                    </w:rPr>
                    <w:t xml:space="preserve"> ДПІ</w:t>
                  </w:r>
                </w:p>
                <w:p w:rsidR="00CD5423" w:rsidRPr="00353D2D" w:rsidRDefault="00CD5423"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r>
        <w:rPr>
          <w:noProof/>
          <w:lang w:eastAsia="uk-UA"/>
        </w:rPr>
        <w:pict>
          <v:roundrect id="Прямоугольник: скругленные углы 1" o:spid="_x0000_s1028" style="position:absolute;left:0;text-align:left;margin-left:24.3pt;margin-top:-23pt;width:557.7pt;height:801pt;z-index:251657216;visibility:visible;mso-position-horizontal-relative:page;mso-position-vertical-relative:text;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505A0" w:rsidP="00773643">
      <w:pPr>
        <w:jc w:val="center"/>
      </w:pPr>
    </w:p>
    <w:p w:rsidR="007505A0" w:rsidRDefault="003F3394" w:rsidP="004D301E">
      <w:pPr>
        <w:pStyle w:val="a3"/>
        <w:spacing w:before="0" w:beforeAutospacing="0" w:after="0" w:afterAutospacing="0"/>
        <w:jc w:val="both"/>
        <w:rPr>
          <w:color w:val="000000"/>
          <w:sz w:val="32"/>
          <w:szCs w:val="32"/>
        </w:rPr>
      </w:pPr>
      <w:r w:rsidRPr="003F3394">
        <w:rPr>
          <w:rFonts w:ascii="Calibri" w:hAnsi="Calibri"/>
          <w:noProof/>
          <w:sz w:val="22"/>
          <w:szCs w:val="22"/>
          <w:lang w:eastAsia="en-US"/>
        </w:rPr>
        <w:pict>
          <v:rect id="Заголовок 1" o:spid="_x0000_s1029" style="position:absolute;left:0;text-align:left;margin-left:0;margin-top:14.6pt;width:517.5pt;height:44.4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4B0086" w:rsidRPr="004B0086" w:rsidRDefault="004B0086" w:rsidP="004B0086">
                  <w:pPr>
                    <w:pStyle w:val="1"/>
                    <w:shd w:val="clear" w:color="auto" w:fill="FFFFFF"/>
                    <w:spacing w:before="0" w:after="0" w:line="240" w:lineRule="atLeast"/>
                    <w:jc w:val="center"/>
                    <w:textAlignment w:val="baseline"/>
                    <w:rPr>
                      <w:bCs w:val="0"/>
                      <w:color w:val="1D1D1B"/>
                      <w:sz w:val="32"/>
                      <w:szCs w:val="32"/>
                    </w:rPr>
                  </w:pPr>
                  <w:r w:rsidRPr="004B0086">
                    <w:rPr>
                      <w:bCs w:val="0"/>
                      <w:color w:val="1D1D1B"/>
                      <w:sz w:val="32"/>
                      <w:szCs w:val="32"/>
                    </w:rPr>
                    <w:t>Хто повинен подавати декларацію про майновий стан і доходи?</w:t>
                  </w:r>
                </w:p>
                <w:p w:rsidR="00CD5423" w:rsidRPr="00F956E1" w:rsidRDefault="00CD5423" w:rsidP="00AB3F6E">
                  <w:pPr>
                    <w:pStyle w:val="1"/>
                    <w:shd w:val="clear" w:color="auto" w:fill="FFFFFF"/>
                    <w:spacing w:before="0" w:after="0" w:line="240" w:lineRule="atLeast"/>
                    <w:ind w:firstLine="567"/>
                    <w:jc w:val="center"/>
                    <w:textAlignment w:val="baseline"/>
                    <w:rPr>
                      <w:sz w:val="28"/>
                      <w:szCs w:val="28"/>
                    </w:rPr>
                  </w:pPr>
                </w:p>
              </w:txbxContent>
            </v:textbox>
            <w10:wrap anchorx="margin"/>
          </v:rect>
        </w:pict>
      </w:r>
    </w:p>
    <w:p w:rsidR="007505A0" w:rsidRDefault="007505A0" w:rsidP="0067667D">
      <w:pPr>
        <w:spacing w:after="0" w:line="240" w:lineRule="auto"/>
        <w:jc w:val="both"/>
        <w:rPr>
          <w:rFonts w:ascii="Times New Roman" w:hAnsi="Times New Roman"/>
          <w:sz w:val="24"/>
          <w:szCs w:val="24"/>
        </w:rPr>
      </w:pPr>
    </w:p>
    <w:p w:rsidR="00F74BE6" w:rsidRDefault="00F74BE6" w:rsidP="009B41E8">
      <w:pPr>
        <w:ind w:firstLine="567"/>
        <w:jc w:val="both"/>
        <w:textAlignment w:val="baseline"/>
        <w:rPr>
          <w:rFonts w:ascii="Times New Roman" w:hAnsi="Times New Roman"/>
          <w:color w:val="000000"/>
          <w:sz w:val="28"/>
          <w:szCs w:val="28"/>
        </w:rPr>
      </w:pPr>
    </w:p>
    <w:p w:rsidR="003D07DE" w:rsidRDefault="003D07DE" w:rsidP="00B745DB">
      <w:pPr>
        <w:shd w:val="clear" w:color="auto" w:fill="FFFFFF"/>
        <w:spacing w:after="0" w:line="240" w:lineRule="auto"/>
        <w:ind w:firstLine="567"/>
        <w:jc w:val="both"/>
        <w:textAlignment w:val="baseline"/>
        <w:rPr>
          <w:rFonts w:ascii="Times New Roman" w:hAnsi="Times New Roman"/>
          <w:color w:val="000000"/>
          <w:sz w:val="28"/>
          <w:szCs w:val="28"/>
        </w:rPr>
      </w:pPr>
    </w:p>
    <w:p w:rsidR="003D07DE" w:rsidRDefault="003D07DE" w:rsidP="003D07DE">
      <w:pPr>
        <w:spacing w:after="0" w:line="240" w:lineRule="auto"/>
        <w:ind w:firstLine="567"/>
        <w:jc w:val="both"/>
        <w:rPr>
          <w:rFonts w:ascii="Times New Roman" w:hAnsi="Times New Roman"/>
          <w:color w:val="000000"/>
          <w:sz w:val="28"/>
          <w:szCs w:val="28"/>
        </w:rPr>
      </w:pPr>
    </w:p>
    <w:p w:rsidR="004B0086" w:rsidRPr="004B0086" w:rsidRDefault="00B745DB" w:rsidP="004B0086">
      <w:pPr>
        <w:shd w:val="clear" w:color="auto" w:fill="FFFFFF"/>
        <w:ind w:firstLine="567"/>
        <w:jc w:val="both"/>
        <w:textAlignment w:val="baseline"/>
        <w:rPr>
          <w:rFonts w:ascii="Times New Roman" w:hAnsi="Times New Roman"/>
          <w:color w:val="000000"/>
          <w:sz w:val="28"/>
          <w:szCs w:val="28"/>
          <w:lang w:eastAsia="uk-UA"/>
        </w:rPr>
      </w:pPr>
      <w:proofErr w:type="spellStart"/>
      <w:r w:rsidRPr="004B0086">
        <w:rPr>
          <w:rFonts w:ascii="Times New Roman" w:hAnsi="Times New Roman"/>
          <w:color w:val="000000"/>
          <w:sz w:val="28"/>
          <w:szCs w:val="28"/>
        </w:rPr>
        <w:t>Турківська</w:t>
      </w:r>
      <w:proofErr w:type="spellEnd"/>
      <w:r w:rsidRPr="004B0086">
        <w:rPr>
          <w:rFonts w:ascii="Times New Roman" w:hAnsi="Times New Roman"/>
          <w:color w:val="000000"/>
          <w:sz w:val="28"/>
          <w:szCs w:val="28"/>
        </w:rPr>
        <w:t xml:space="preserve"> ДПІ </w:t>
      </w:r>
      <w:r w:rsidR="004B0086" w:rsidRPr="004B0086">
        <w:rPr>
          <w:rFonts w:ascii="Times New Roman" w:hAnsi="Times New Roman"/>
          <w:color w:val="000000"/>
          <w:sz w:val="28"/>
          <w:szCs w:val="28"/>
          <w:lang w:eastAsia="uk-UA"/>
        </w:rPr>
        <w:t xml:space="preserve">інформує, що </w:t>
      </w:r>
      <w:r w:rsidR="004B0086" w:rsidRPr="004B0086">
        <w:rPr>
          <w:rFonts w:ascii="Times New Roman" w:hAnsi="Times New Roman"/>
          <w:color w:val="000000"/>
          <w:sz w:val="28"/>
          <w:szCs w:val="28"/>
          <w:lang w:val="en-US" w:eastAsia="uk-UA"/>
        </w:rPr>
        <w:t>з</w:t>
      </w:r>
      <w:r w:rsidR="004B0086" w:rsidRPr="004B0086">
        <w:rPr>
          <w:rFonts w:ascii="Times New Roman" w:hAnsi="Times New Roman"/>
          <w:color w:val="000000"/>
          <w:sz w:val="28"/>
          <w:szCs w:val="28"/>
          <w:lang w:eastAsia="uk-UA"/>
        </w:rPr>
        <w:t xml:space="preserve"> 1 січня 2024 року стартувала кампанія декларування громадянами доходів, отриманих протягом минулого року.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 xml:space="preserve">Відповідно до норм розділу IV Податкового кодексу України (далі – Кодекс) подати декларацію про майновий стан і доходи та задекларувати отримані доходи </w:t>
      </w:r>
      <w:proofErr w:type="spellStart"/>
      <w:r w:rsidRPr="004B0086">
        <w:rPr>
          <w:rFonts w:ascii="Times New Roman" w:hAnsi="Times New Roman"/>
          <w:color w:val="000000"/>
          <w:sz w:val="28"/>
          <w:szCs w:val="28"/>
          <w:lang w:eastAsia="uk-UA"/>
        </w:rPr>
        <w:t>зобовʼязані</w:t>
      </w:r>
      <w:proofErr w:type="spellEnd"/>
      <w:r w:rsidRPr="004B0086">
        <w:rPr>
          <w:rFonts w:ascii="Times New Roman" w:hAnsi="Times New Roman"/>
          <w:color w:val="000000"/>
          <w:sz w:val="28"/>
          <w:szCs w:val="28"/>
          <w:lang w:eastAsia="uk-UA"/>
        </w:rPr>
        <w:t xml:space="preserve"> платники, які отримували:</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окремі види доходів, що не підлягають оподаткуванню при виплаті, але не звільнені від оподаткування (п. п. 168.1.3 п. 168.1 ст. 168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доходи від особи, яка не є податковим агентом (від інших фізичних осіб (резидентів або нерезидентів)) (п. п. 168.2.1 п.168.2 ст. 168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іноземні доходи  (п. п. 170.11.1 п. 170.11 ст. 170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доходи від підприємницької діяльності, крім осіб, що обрали спрощену систему оподаткування (ст. 177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доходи від здійснення незалежної професійної діяльності (ст. 178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Також зобов’язані подати декларації:</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іноземці, які за результатами звітного року набули статус у резидента України, які мають відобразити у податковій декларації доходи з джерелом їх походження в Україні та іноземні доходи (</w:t>
      </w:r>
      <w:proofErr w:type="spellStart"/>
      <w:r w:rsidRPr="004B0086">
        <w:rPr>
          <w:rFonts w:ascii="Times New Roman" w:hAnsi="Times New Roman"/>
          <w:color w:val="000000"/>
          <w:sz w:val="28"/>
          <w:szCs w:val="28"/>
          <w:lang w:eastAsia="uk-UA"/>
        </w:rPr>
        <w:t>п.п</w:t>
      </w:r>
      <w:proofErr w:type="spellEnd"/>
      <w:r w:rsidRPr="004B0086">
        <w:rPr>
          <w:rFonts w:ascii="Times New Roman" w:hAnsi="Times New Roman"/>
          <w:color w:val="000000"/>
          <w:sz w:val="28"/>
          <w:szCs w:val="28"/>
          <w:lang w:eastAsia="uk-UA"/>
        </w:rPr>
        <w:t>. 170.10.4 п. 170.10 ст.170 Кодексу);</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платники податку – резиденти, які виїжджають за кордон на постійне місце проживання, не пізніше 60 календарних днів, що передують виїзду (п. 179.3 ст. 179 Кодексу). </w:t>
      </w:r>
    </w:p>
    <w:p w:rsidR="004B0086" w:rsidRPr="004B0086" w:rsidRDefault="004B0086" w:rsidP="004B0086">
      <w:pPr>
        <w:shd w:val="clear" w:color="auto" w:fill="FFFFFF"/>
        <w:ind w:firstLine="567"/>
        <w:jc w:val="both"/>
        <w:textAlignment w:val="baseline"/>
        <w:rPr>
          <w:rFonts w:ascii="Times New Roman" w:hAnsi="Times New Roman"/>
          <w:color w:val="000000"/>
          <w:sz w:val="28"/>
          <w:szCs w:val="28"/>
          <w:lang w:eastAsia="uk-UA"/>
        </w:rPr>
      </w:pPr>
      <w:r w:rsidRPr="004B0086">
        <w:rPr>
          <w:rFonts w:ascii="Times New Roman" w:hAnsi="Times New Roman"/>
          <w:color w:val="000000"/>
          <w:sz w:val="28"/>
          <w:szCs w:val="28"/>
          <w:lang w:eastAsia="uk-UA"/>
        </w:rPr>
        <w:t>Подати податкову декларацію також мають право громадяни для отримання податкової знижки.</w:t>
      </w:r>
    </w:p>
    <w:p w:rsidR="004B0086" w:rsidRPr="004B0086" w:rsidRDefault="004B0086" w:rsidP="004B0086">
      <w:pPr>
        <w:shd w:val="clear" w:color="auto" w:fill="FFFFFF"/>
        <w:ind w:firstLine="567"/>
        <w:jc w:val="both"/>
        <w:textAlignment w:val="baseline"/>
        <w:rPr>
          <w:rFonts w:ascii="Times New Roman" w:hAnsi="Times New Roman"/>
          <w:sz w:val="28"/>
          <w:szCs w:val="28"/>
        </w:rPr>
      </w:pPr>
    </w:p>
    <w:p w:rsidR="007505A0" w:rsidRPr="004B0086" w:rsidRDefault="007505A0" w:rsidP="004B0086">
      <w:pPr>
        <w:autoSpaceDE w:val="0"/>
        <w:autoSpaceDN w:val="0"/>
        <w:adjustRightInd w:val="0"/>
        <w:spacing w:after="0" w:line="240" w:lineRule="auto"/>
        <w:ind w:firstLine="567"/>
        <w:jc w:val="both"/>
        <w:rPr>
          <w:rFonts w:ascii="Times New Roman" w:hAnsi="Times New Roman"/>
          <w:sz w:val="28"/>
          <w:szCs w:val="28"/>
        </w:rPr>
      </w:pPr>
    </w:p>
    <w:sectPr w:rsidR="007505A0" w:rsidRPr="004B0086" w:rsidSect="001D669A">
      <w:pgSz w:w="11906" w:h="16838"/>
      <w:pgMar w:top="850" w:right="850" w:bottom="85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E2499"/>
    <w:rsid w:val="0010756D"/>
    <w:rsid w:val="0013571F"/>
    <w:rsid w:val="00157C2E"/>
    <w:rsid w:val="0019224D"/>
    <w:rsid w:val="00194AD2"/>
    <w:rsid w:val="00197792"/>
    <w:rsid w:val="001D5F41"/>
    <w:rsid w:val="001D669A"/>
    <w:rsid w:val="001D7FBB"/>
    <w:rsid w:val="00203F79"/>
    <w:rsid w:val="00265979"/>
    <w:rsid w:val="002D66A0"/>
    <w:rsid w:val="00323D28"/>
    <w:rsid w:val="00350E6B"/>
    <w:rsid w:val="00353D2D"/>
    <w:rsid w:val="003C57DA"/>
    <w:rsid w:val="003D07DE"/>
    <w:rsid w:val="003F3394"/>
    <w:rsid w:val="0041581B"/>
    <w:rsid w:val="0044142E"/>
    <w:rsid w:val="0047619A"/>
    <w:rsid w:val="004907EF"/>
    <w:rsid w:val="004B0086"/>
    <w:rsid w:val="004D301E"/>
    <w:rsid w:val="004F6D40"/>
    <w:rsid w:val="00506F76"/>
    <w:rsid w:val="00542B28"/>
    <w:rsid w:val="005B5B0B"/>
    <w:rsid w:val="005D47ED"/>
    <w:rsid w:val="005E718B"/>
    <w:rsid w:val="00625028"/>
    <w:rsid w:val="00625FAF"/>
    <w:rsid w:val="00626D57"/>
    <w:rsid w:val="0067667D"/>
    <w:rsid w:val="006B030F"/>
    <w:rsid w:val="006D5E11"/>
    <w:rsid w:val="00707792"/>
    <w:rsid w:val="0072004A"/>
    <w:rsid w:val="0074073F"/>
    <w:rsid w:val="00744E9F"/>
    <w:rsid w:val="007505A0"/>
    <w:rsid w:val="00757CCC"/>
    <w:rsid w:val="00773643"/>
    <w:rsid w:val="007B7B78"/>
    <w:rsid w:val="00804A11"/>
    <w:rsid w:val="00830890"/>
    <w:rsid w:val="008A0452"/>
    <w:rsid w:val="008C6AF8"/>
    <w:rsid w:val="008F2E7A"/>
    <w:rsid w:val="008F391D"/>
    <w:rsid w:val="00917751"/>
    <w:rsid w:val="009B41E8"/>
    <w:rsid w:val="009E17AA"/>
    <w:rsid w:val="009F35C3"/>
    <w:rsid w:val="00A35952"/>
    <w:rsid w:val="00AB3F6E"/>
    <w:rsid w:val="00AB6E31"/>
    <w:rsid w:val="00AE65BD"/>
    <w:rsid w:val="00B162AA"/>
    <w:rsid w:val="00B5427F"/>
    <w:rsid w:val="00B665DF"/>
    <w:rsid w:val="00B745DB"/>
    <w:rsid w:val="00C42171"/>
    <w:rsid w:val="00C67E62"/>
    <w:rsid w:val="00C72E0B"/>
    <w:rsid w:val="00C82BCC"/>
    <w:rsid w:val="00C85692"/>
    <w:rsid w:val="00CC490C"/>
    <w:rsid w:val="00CC4EDC"/>
    <w:rsid w:val="00CD5423"/>
    <w:rsid w:val="00D124BC"/>
    <w:rsid w:val="00D40272"/>
    <w:rsid w:val="00D4533B"/>
    <w:rsid w:val="00D93C05"/>
    <w:rsid w:val="00D95FFD"/>
    <w:rsid w:val="00DC168C"/>
    <w:rsid w:val="00E11100"/>
    <w:rsid w:val="00E1192A"/>
    <w:rsid w:val="00E11E95"/>
    <w:rsid w:val="00E6112B"/>
    <w:rsid w:val="00E720E5"/>
    <w:rsid w:val="00E75D2F"/>
    <w:rsid w:val="00EC10AC"/>
    <w:rsid w:val="00F02E07"/>
    <w:rsid w:val="00F33D5B"/>
    <w:rsid w:val="00F44C77"/>
    <w:rsid w:val="00F74BE6"/>
    <w:rsid w:val="00F956E1"/>
    <w:rsid w:val="00FE7EF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uiPriority w:val="99"/>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99"/>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885</Words>
  <Characters>505</Characters>
  <Application>Microsoft Office Word</Application>
  <DocSecurity>0</DocSecurity>
  <Lines>4</Lines>
  <Paragraphs>2</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2024-02-29T07:12:00Z</dcterms:created>
  <dcterms:modified xsi:type="dcterms:W3CDTF">2024-02-29T07:12:00Z</dcterms:modified>
</cp:coreProperties>
</file>