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8A" w:rsidRPr="006D42BE" w:rsidRDefault="00466826" w:rsidP="007C7D5C">
      <w:pPr>
        <w:pStyle w:val="a5"/>
        <w:ind w:right="-142"/>
        <w:jc w:val="center"/>
        <w:rPr>
          <w:rFonts w:ascii="Times New Roman" w:hAnsi="Times New Roman"/>
          <w:b/>
          <w:sz w:val="25"/>
          <w:szCs w:val="25"/>
          <w:lang w:val="ru-RU"/>
        </w:rPr>
      </w:pPr>
      <w:bookmarkStart w:id="0" w:name="_GoBack"/>
      <w:r w:rsidRPr="007C7D5C">
        <w:rPr>
          <w:rFonts w:ascii="Times New Roman" w:hAnsi="Times New Roman"/>
          <w:b/>
          <w:sz w:val="25"/>
          <w:szCs w:val="25"/>
          <w:lang w:val="uk-UA"/>
        </w:rPr>
        <w:t>Орієнтовний перелік н</w:t>
      </w:r>
      <w:r w:rsidR="00460FA9" w:rsidRPr="007C7D5C">
        <w:rPr>
          <w:rFonts w:ascii="Times New Roman" w:hAnsi="Times New Roman"/>
          <w:b/>
          <w:sz w:val="25"/>
          <w:szCs w:val="25"/>
          <w:lang w:val="uk-UA"/>
        </w:rPr>
        <w:t xml:space="preserve">ормативно </w:t>
      </w:r>
      <w:r w:rsidRPr="007C7D5C">
        <w:rPr>
          <w:rFonts w:ascii="Times New Roman" w:hAnsi="Times New Roman"/>
          <w:b/>
          <w:sz w:val="25"/>
          <w:szCs w:val="25"/>
          <w:lang w:val="uk-UA"/>
        </w:rPr>
        <w:t>–</w:t>
      </w:r>
      <w:r w:rsidR="006E248A" w:rsidRPr="007C7D5C">
        <w:rPr>
          <w:rFonts w:ascii="Times New Roman" w:hAnsi="Times New Roman"/>
          <w:b/>
          <w:sz w:val="25"/>
          <w:szCs w:val="25"/>
          <w:lang w:val="uk-UA"/>
        </w:rPr>
        <w:t xml:space="preserve"> </w:t>
      </w:r>
      <w:r w:rsidR="00460FA9" w:rsidRPr="007C7D5C">
        <w:rPr>
          <w:rFonts w:ascii="Times New Roman" w:hAnsi="Times New Roman"/>
          <w:b/>
          <w:sz w:val="25"/>
          <w:szCs w:val="25"/>
          <w:lang w:val="uk-UA"/>
        </w:rPr>
        <w:t>правов</w:t>
      </w:r>
      <w:r w:rsidRPr="007C7D5C">
        <w:rPr>
          <w:rFonts w:ascii="Times New Roman" w:hAnsi="Times New Roman"/>
          <w:b/>
          <w:sz w:val="25"/>
          <w:szCs w:val="25"/>
          <w:lang w:val="uk-UA"/>
        </w:rPr>
        <w:t>их актів</w:t>
      </w:r>
      <w:bookmarkEnd w:id="0"/>
      <w:r w:rsidR="00EA30BC" w:rsidRPr="007C7D5C">
        <w:rPr>
          <w:rFonts w:ascii="Times New Roman" w:hAnsi="Times New Roman"/>
          <w:b/>
          <w:sz w:val="25"/>
          <w:szCs w:val="25"/>
          <w:lang w:val="uk-UA"/>
        </w:rPr>
        <w:t xml:space="preserve">, які </w:t>
      </w:r>
      <w:r w:rsidR="00D541D0" w:rsidRPr="00290074">
        <w:rPr>
          <w:rFonts w:ascii="Times New Roman" w:hAnsi="Times New Roman"/>
          <w:b/>
          <w:sz w:val="25"/>
          <w:szCs w:val="25"/>
          <w:lang w:val="uk-UA"/>
        </w:rPr>
        <w:t>м</w:t>
      </w:r>
      <w:r w:rsidR="004532FE" w:rsidRPr="00290074">
        <w:rPr>
          <w:rFonts w:ascii="Times New Roman" w:hAnsi="Times New Roman"/>
          <w:b/>
          <w:sz w:val="25"/>
          <w:szCs w:val="25"/>
          <w:lang w:val="uk-UA"/>
        </w:rPr>
        <w:t>і</w:t>
      </w:r>
      <w:r w:rsidR="00D541D0" w:rsidRPr="00290074">
        <w:rPr>
          <w:rFonts w:ascii="Times New Roman" w:hAnsi="Times New Roman"/>
          <w:b/>
          <w:sz w:val="25"/>
          <w:szCs w:val="25"/>
          <w:lang w:val="uk-UA"/>
        </w:rPr>
        <w:t>стять положення</w:t>
      </w:r>
      <w:r w:rsidR="00290074" w:rsidRPr="00290074">
        <w:rPr>
          <w:rFonts w:ascii="Times New Roman" w:hAnsi="Times New Roman"/>
          <w:b/>
          <w:sz w:val="25"/>
          <w:szCs w:val="25"/>
          <w:lang w:val="uk-UA"/>
        </w:rPr>
        <w:t>,</w:t>
      </w:r>
      <w:r w:rsidR="00D541D0" w:rsidRPr="00290074">
        <w:rPr>
          <w:rFonts w:ascii="Times New Roman" w:hAnsi="Times New Roman"/>
          <w:b/>
          <w:sz w:val="25"/>
          <w:szCs w:val="25"/>
          <w:lang w:val="uk-UA"/>
        </w:rPr>
        <w:t xml:space="preserve"> що передбачають надання </w:t>
      </w:r>
      <w:r w:rsidR="008C795D" w:rsidRPr="007C7D5C">
        <w:rPr>
          <w:rFonts w:ascii="Times New Roman" w:hAnsi="Times New Roman"/>
          <w:b/>
          <w:sz w:val="25"/>
          <w:szCs w:val="25"/>
          <w:lang w:val="uk-UA"/>
        </w:rPr>
        <w:t>Довідки</w:t>
      </w:r>
      <w:r w:rsidR="004D03E3" w:rsidRPr="007C7D5C">
        <w:rPr>
          <w:rFonts w:ascii="Times New Roman" w:hAnsi="Times New Roman"/>
          <w:b/>
          <w:sz w:val="25"/>
          <w:szCs w:val="25"/>
          <w:lang w:val="uk-UA"/>
        </w:rPr>
        <w:t xml:space="preserve"> про відсутність заборгованості</w:t>
      </w:r>
      <w:r w:rsidR="006D42BE">
        <w:rPr>
          <w:rFonts w:ascii="Times New Roman" w:hAnsi="Times New Roman"/>
          <w:b/>
          <w:sz w:val="25"/>
          <w:szCs w:val="25"/>
          <w:lang w:val="uk-UA"/>
        </w:rPr>
        <w:t xml:space="preserve"> </w:t>
      </w:r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 xml:space="preserve">з </w:t>
      </w:r>
      <w:proofErr w:type="spellStart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>платежів</w:t>
      </w:r>
      <w:proofErr w:type="spellEnd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 xml:space="preserve">, контроль за </w:t>
      </w:r>
      <w:proofErr w:type="spellStart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>справлянням</w:t>
      </w:r>
      <w:proofErr w:type="spellEnd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proofErr w:type="spellStart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>яких</w:t>
      </w:r>
      <w:proofErr w:type="spellEnd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proofErr w:type="spellStart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>покладено</w:t>
      </w:r>
      <w:proofErr w:type="spellEnd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 xml:space="preserve"> на </w:t>
      </w:r>
      <w:proofErr w:type="spellStart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>контролюючі</w:t>
      </w:r>
      <w:proofErr w:type="spellEnd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proofErr w:type="spellStart"/>
      <w:r w:rsidR="006D42BE" w:rsidRPr="006D42BE">
        <w:rPr>
          <w:rFonts w:ascii="Times New Roman" w:hAnsi="Times New Roman"/>
          <w:b/>
          <w:sz w:val="25"/>
          <w:szCs w:val="25"/>
          <w:lang w:val="ru-RU"/>
        </w:rPr>
        <w:t>органи</w:t>
      </w:r>
      <w:proofErr w:type="spellEnd"/>
    </w:p>
    <w:p w:rsidR="006E248A" w:rsidRDefault="006E248A" w:rsidP="007C7D5C">
      <w:pPr>
        <w:pStyle w:val="a5"/>
        <w:ind w:right="-142" w:firstLine="567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A30A1E" w:rsidRPr="007C7D5C" w:rsidRDefault="00A30A1E" w:rsidP="007C7D5C">
      <w:pPr>
        <w:pStyle w:val="a5"/>
        <w:ind w:right="-142" w:firstLine="567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460FA9" w:rsidRDefault="00460FA9" w:rsidP="007C7D5C">
      <w:pPr>
        <w:pStyle w:val="a5"/>
        <w:ind w:right="-142" w:firstLine="567"/>
        <w:jc w:val="both"/>
        <w:rPr>
          <w:rFonts w:ascii="Times New Roman" w:hAnsi="Times New Roman"/>
          <w:sz w:val="25"/>
          <w:szCs w:val="25"/>
          <w:lang w:val="uk-UA"/>
        </w:rPr>
      </w:pPr>
      <w:r w:rsidRPr="007C7D5C">
        <w:rPr>
          <w:rFonts w:ascii="Times New Roman" w:hAnsi="Times New Roman"/>
          <w:sz w:val="25"/>
          <w:szCs w:val="25"/>
          <w:lang w:val="uk-UA"/>
        </w:rPr>
        <w:t>Необхідність отримання суб’єктом господарювання до</w:t>
      </w:r>
      <w:r w:rsidR="006D42BE">
        <w:rPr>
          <w:rFonts w:ascii="Times New Roman" w:hAnsi="Times New Roman"/>
          <w:sz w:val="25"/>
          <w:szCs w:val="25"/>
          <w:lang w:val="uk-UA"/>
        </w:rPr>
        <w:t xml:space="preserve">відки регламентується, </w:t>
      </w:r>
      <w:r w:rsidRPr="007C7D5C">
        <w:rPr>
          <w:rFonts w:ascii="Times New Roman" w:hAnsi="Times New Roman"/>
          <w:sz w:val="25"/>
          <w:szCs w:val="25"/>
          <w:lang w:val="uk-UA"/>
        </w:rPr>
        <w:t>але не виключно, наступними законодавчими актами</w:t>
      </w:r>
      <w:r w:rsidR="006D42BE">
        <w:rPr>
          <w:rFonts w:ascii="Times New Roman" w:hAnsi="Times New Roman"/>
          <w:sz w:val="25"/>
          <w:szCs w:val="25"/>
          <w:lang w:val="uk-UA"/>
        </w:rPr>
        <w:t xml:space="preserve"> (</w:t>
      </w:r>
      <w:r w:rsidR="005A6ECD" w:rsidRPr="007C7D5C">
        <w:rPr>
          <w:rFonts w:ascii="Times New Roman" w:hAnsi="Times New Roman"/>
          <w:sz w:val="25"/>
          <w:szCs w:val="25"/>
          <w:lang w:val="uk-UA"/>
        </w:rPr>
        <w:t>найчастіше використовуються</w:t>
      </w:r>
      <w:r w:rsidR="006D42BE">
        <w:rPr>
          <w:rFonts w:ascii="Times New Roman" w:hAnsi="Times New Roman"/>
          <w:sz w:val="25"/>
          <w:szCs w:val="25"/>
          <w:lang w:val="uk-UA"/>
        </w:rPr>
        <w:t>)</w:t>
      </w:r>
      <w:r w:rsidRPr="007C7D5C">
        <w:rPr>
          <w:rFonts w:ascii="Times New Roman" w:hAnsi="Times New Roman"/>
          <w:sz w:val="25"/>
          <w:szCs w:val="25"/>
          <w:lang w:val="uk-UA"/>
        </w:rPr>
        <w:t>:</w:t>
      </w:r>
    </w:p>
    <w:p w:rsidR="006E248A" w:rsidRPr="007C7D5C" w:rsidRDefault="006E248A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="004D03E3" w:rsidRPr="007C7D5C">
        <w:rPr>
          <w:rFonts w:ascii="Times New Roman" w:hAnsi="Times New Roman" w:cs="Times New Roman"/>
          <w:sz w:val="25"/>
          <w:szCs w:val="25"/>
        </w:rPr>
        <w:t> </w:t>
      </w:r>
      <w:r w:rsidRPr="007C7D5C">
        <w:rPr>
          <w:rFonts w:ascii="Times New Roman" w:hAnsi="Times New Roman" w:cs="Times New Roman"/>
          <w:sz w:val="25"/>
          <w:szCs w:val="25"/>
        </w:rPr>
        <w:t>Закон</w:t>
      </w:r>
      <w:r w:rsidR="00EF6735">
        <w:rPr>
          <w:rFonts w:ascii="Times New Roman" w:hAnsi="Times New Roman" w:cs="Times New Roman"/>
          <w:sz w:val="25"/>
          <w:szCs w:val="25"/>
        </w:rPr>
        <w:t>ом</w:t>
      </w:r>
      <w:r w:rsidRPr="007C7D5C">
        <w:rPr>
          <w:rFonts w:ascii="Times New Roman" w:hAnsi="Times New Roman" w:cs="Times New Roman"/>
          <w:sz w:val="25"/>
          <w:szCs w:val="25"/>
        </w:rPr>
        <w:t xml:space="preserve">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25.12.2015 № 922-VIII</w:t>
      </w:r>
      <w:r w:rsidR="00526769" w:rsidRPr="007C7D5C">
        <w:rPr>
          <w:rFonts w:ascii="Times New Roman" w:hAnsi="Times New Roman" w:cs="Times New Roman"/>
          <w:sz w:val="25"/>
          <w:szCs w:val="25"/>
        </w:rPr>
        <w:t xml:space="preserve"> «Про публічні закупівлі»;</w:t>
      </w:r>
    </w:p>
    <w:p w:rsidR="00762C63" w:rsidRPr="007C7D5C" w:rsidRDefault="00762C63" w:rsidP="007C7D5C">
      <w:pPr>
        <w:spacing w:after="0" w:line="240" w:lineRule="auto"/>
        <w:ind w:right="-142" w:firstLine="360"/>
        <w:jc w:val="both"/>
        <w:rPr>
          <w:rFonts w:ascii="TimesNewRoman" w:hAnsi="TimesNewRoman"/>
          <w:color w:val="000000"/>
          <w:sz w:val="25"/>
          <w:szCs w:val="25"/>
          <w:shd w:val="clear" w:color="auto" w:fill="FFFFFF"/>
        </w:rPr>
      </w:pPr>
      <w:r w:rsidRPr="007C7D5C">
        <w:rPr>
          <w:rFonts w:ascii="Times New Roman" w:hAnsi="Times New Roman" w:cs="Times New Roman"/>
          <w:sz w:val="25"/>
          <w:szCs w:val="25"/>
        </w:rPr>
        <w:t>- Закон</w:t>
      </w:r>
      <w:r w:rsidR="00EF6735">
        <w:rPr>
          <w:rFonts w:ascii="Times New Roman" w:hAnsi="Times New Roman" w:cs="Times New Roman"/>
          <w:sz w:val="25"/>
          <w:szCs w:val="25"/>
        </w:rPr>
        <w:t>ом</w:t>
      </w:r>
      <w:r w:rsidRPr="007C7D5C">
        <w:rPr>
          <w:rFonts w:ascii="Times New Roman" w:hAnsi="Times New Roman" w:cs="Times New Roman"/>
          <w:sz w:val="25"/>
          <w:szCs w:val="25"/>
        </w:rPr>
        <w:t xml:space="preserve"> України</w:t>
      </w:r>
      <w:r w:rsidR="00FF51CB" w:rsidRPr="007C7D5C">
        <w:rPr>
          <w:rFonts w:ascii="Times New Roman" w:hAnsi="Times New Roman" w:cs="Times New Roman"/>
          <w:sz w:val="25"/>
          <w:szCs w:val="25"/>
        </w:rPr>
        <w:t xml:space="preserve"> від </w:t>
      </w:r>
      <w:r w:rsidR="00FF51CB" w:rsidRPr="007C7D5C">
        <w:rPr>
          <w:rFonts w:ascii="Times New Roman" w:hAnsi="Times New Roman" w:cs="Times New Roman"/>
          <w:b/>
          <w:sz w:val="25"/>
          <w:szCs w:val="25"/>
        </w:rPr>
        <w:t xml:space="preserve">22.03.2012 </w:t>
      </w:r>
      <w:r w:rsidR="0092759B" w:rsidRPr="007C7D5C">
        <w:rPr>
          <w:rFonts w:ascii="Times New Roman" w:hAnsi="Times New Roman" w:cs="Times New Roman"/>
          <w:b/>
          <w:sz w:val="25"/>
          <w:szCs w:val="25"/>
        </w:rPr>
        <w:t>№ 4618-</w:t>
      </w:r>
      <w:r w:rsidR="00726C2E" w:rsidRPr="007C7D5C">
        <w:rPr>
          <w:rFonts w:ascii="Times New Roman" w:hAnsi="Times New Roman" w:cs="Times New Roman"/>
          <w:b/>
          <w:sz w:val="25"/>
          <w:szCs w:val="25"/>
        </w:rPr>
        <w:t>VI</w:t>
      </w:r>
      <w:r w:rsidR="00A313D0" w:rsidRPr="007C7D5C">
        <w:rPr>
          <w:rFonts w:ascii="Times New Roman" w:hAnsi="Times New Roman" w:cs="Times New Roman"/>
          <w:sz w:val="25"/>
          <w:szCs w:val="25"/>
        </w:rPr>
        <w:t xml:space="preserve"> «Про розвиток та державну підтримку малого і середнього підприємництва в Україні»</w:t>
      </w:r>
      <w:r w:rsidR="00932CDE"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>;</w:t>
      </w:r>
    </w:p>
    <w:p w:rsidR="006E248A" w:rsidRPr="007C7D5C" w:rsidRDefault="006E248A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="0075330D">
        <w:rPr>
          <w:rFonts w:ascii="Times New Roman" w:hAnsi="Times New Roman" w:cs="Times New Roman"/>
          <w:sz w:val="25"/>
          <w:szCs w:val="25"/>
        </w:rPr>
        <w:t xml:space="preserve"> </w:t>
      </w:r>
      <w:r w:rsidRPr="007C7D5C">
        <w:rPr>
          <w:rFonts w:ascii="Times New Roman" w:hAnsi="Times New Roman" w:cs="Times New Roman"/>
          <w:sz w:val="25"/>
          <w:szCs w:val="25"/>
        </w:rPr>
        <w:t xml:space="preserve">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27.01.2023 № 76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«Деякі питання реалізації положень Закону України «Про мобілізаційну підготовку та мобілізацію» щодо бронювання військовозобов’язаних на період мобілізації та на воєнний час»</w:t>
      </w:r>
      <w:r w:rsidR="00D3478E" w:rsidRPr="007C7D5C">
        <w:rPr>
          <w:rFonts w:ascii="Times New Roman" w:hAnsi="Times New Roman" w:cs="Times New Roman"/>
          <w:sz w:val="25"/>
          <w:szCs w:val="25"/>
        </w:rPr>
        <w:t>;</w:t>
      </w:r>
    </w:p>
    <w:p w:rsidR="00990DEE" w:rsidRPr="007C7D5C" w:rsidRDefault="00990DE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Pr="007C7D5C">
        <w:rPr>
          <w:rFonts w:ascii="Times New Roman" w:hAnsi="Times New Roman" w:cs="Times New Roman"/>
          <w:sz w:val="25"/>
          <w:szCs w:val="25"/>
        </w:rPr>
        <w:tab/>
        <w:t xml:space="preserve">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18.04.2023 № 338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«Деякі питання надання роботодавцям компенсації єдиного внеску на загальнообов’язкове державне соціальне страхування за працевлаштування на нові робочі місця»;</w:t>
      </w:r>
    </w:p>
    <w:p w:rsidR="00990DEE" w:rsidRPr="007C7D5C" w:rsidRDefault="00990DE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Pr="007C7D5C">
        <w:rPr>
          <w:rFonts w:ascii="Times New Roman" w:hAnsi="Times New Roman" w:cs="Times New Roman"/>
          <w:sz w:val="25"/>
          <w:szCs w:val="25"/>
        </w:rPr>
        <w:tab/>
        <w:t xml:space="preserve">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10.02.2023 № 124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затвердження Порядку надання роботодавцям компенсації за працевлаштування зареєстрованих безробітних»;</w:t>
      </w:r>
    </w:p>
    <w:p w:rsidR="00990DEE" w:rsidRPr="007C7D5C" w:rsidRDefault="00990DE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Pr="007C7D5C">
        <w:rPr>
          <w:rFonts w:ascii="Times New Roman" w:hAnsi="Times New Roman" w:cs="Times New Roman"/>
          <w:sz w:val="25"/>
          <w:szCs w:val="25"/>
        </w:rPr>
        <w:tab/>
        <w:t xml:space="preserve">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24.06.2022 № 739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«Деякі питання надання грантів для переробних підприємств»;</w:t>
      </w:r>
    </w:p>
    <w:p w:rsidR="00722981" w:rsidRPr="007C7D5C" w:rsidRDefault="00722981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 xml:space="preserve">21.06.2022 № 738 </w:t>
      </w:r>
      <w:r w:rsidRPr="007C7D5C">
        <w:rPr>
          <w:rFonts w:ascii="Times New Roman" w:hAnsi="Times New Roman" w:cs="Times New Roman"/>
          <w:sz w:val="25"/>
          <w:szCs w:val="25"/>
        </w:rPr>
        <w:t>«Деякі питання надання грантів бізнесу»;</w:t>
      </w:r>
    </w:p>
    <w:p w:rsidR="004957BB" w:rsidRPr="004B17F9" w:rsidRDefault="004957BB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 xml:space="preserve">- </w:t>
      </w:r>
      <w:r w:rsidRPr="007C7D5C">
        <w:rPr>
          <w:rFonts w:ascii="Times New Roman" w:hAnsi="Times New Roman" w:cs="Times New Roman"/>
          <w:sz w:val="25"/>
          <w:szCs w:val="25"/>
        </w:rPr>
        <w:t xml:space="preserve">постановою Кабінету Міністрів України </w:t>
      </w:r>
      <w:r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 xml:space="preserve">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01.08.2023 р. №</w:t>
      </w:r>
      <w:r w:rsidR="004D03E3" w:rsidRPr="007C7D5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C7D5C">
        <w:rPr>
          <w:rFonts w:ascii="Times New Roman" w:hAnsi="Times New Roman" w:cs="Times New Roman"/>
          <w:b/>
          <w:sz w:val="25"/>
          <w:szCs w:val="25"/>
        </w:rPr>
        <w:t>822</w:t>
      </w:r>
      <w:r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 xml:space="preserve"> </w:t>
      </w:r>
      <w:r w:rsidR="00E755B6" w:rsidRPr="007C7D5C">
        <w:rPr>
          <w:rFonts w:ascii="Times New Roman" w:hAnsi="Times New Roman" w:cs="Times New Roman"/>
          <w:sz w:val="25"/>
          <w:szCs w:val="25"/>
        </w:rPr>
        <w:t>«</w:t>
      </w:r>
      <w:r w:rsidRPr="007C7D5C">
        <w:rPr>
          <w:rFonts w:ascii="Times New Roman" w:hAnsi="Times New Roman" w:cs="Times New Roman"/>
          <w:sz w:val="25"/>
          <w:szCs w:val="25"/>
        </w:rPr>
        <w:t>Деякі питання надання допомоги в рамках програми міжнародної технічної допомоги EU4Business: конкурентоспроможність та інтернаціоналізація МСП</w:t>
      </w:r>
      <w:r w:rsidR="00E755B6" w:rsidRPr="007C7D5C">
        <w:rPr>
          <w:rFonts w:ascii="Times New Roman" w:hAnsi="Times New Roman" w:cs="Times New Roman"/>
          <w:sz w:val="25"/>
          <w:szCs w:val="25"/>
        </w:rPr>
        <w:t>»;</w:t>
      </w:r>
    </w:p>
    <w:p w:rsidR="00476716" w:rsidRPr="003654C2" w:rsidRDefault="00476716" w:rsidP="00476716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0</w:t>
      </w:r>
      <w:r w:rsidRPr="003654C2">
        <w:rPr>
          <w:rFonts w:ascii="Times New Roman" w:hAnsi="Times New Roman" w:cs="Times New Roman"/>
          <w:b/>
          <w:sz w:val="25"/>
          <w:szCs w:val="25"/>
        </w:rPr>
        <w:t>3</w:t>
      </w:r>
      <w:r w:rsidRPr="007C7D5C">
        <w:rPr>
          <w:rFonts w:ascii="Times New Roman" w:hAnsi="Times New Roman" w:cs="Times New Roman"/>
          <w:b/>
          <w:sz w:val="25"/>
          <w:szCs w:val="25"/>
        </w:rPr>
        <w:t>.1</w:t>
      </w:r>
      <w:r w:rsidRPr="003654C2">
        <w:rPr>
          <w:rFonts w:ascii="Times New Roman" w:hAnsi="Times New Roman" w:cs="Times New Roman"/>
          <w:b/>
          <w:sz w:val="25"/>
          <w:szCs w:val="25"/>
        </w:rPr>
        <w:t>0</w:t>
      </w:r>
      <w:r w:rsidRPr="007C7D5C">
        <w:rPr>
          <w:rFonts w:ascii="Times New Roman" w:hAnsi="Times New Roman" w:cs="Times New Roman"/>
          <w:b/>
          <w:sz w:val="25"/>
          <w:szCs w:val="25"/>
        </w:rPr>
        <w:t>.20</w:t>
      </w:r>
      <w:r w:rsidRPr="003654C2">
        <w:rPr>
          <w:rFonts w:ascii="Times New Roman" w:hAnsi="Times New Roman" w:cs="Times New Roman"/>
          <w:b/>
          <w:sz w:val="25"/>
          <w:szCs w:val="25"/>
        </w:rPr>
        <w:t>2</w:t>
      </w:r>
      <w:r w:rsidRPr="007C7D5C">
        <w:rPr>
          <w:rFonts w:ascii="Times New Roman" w:hAnsi="Times New Roman" w:cs="Times New Roman"/>
          <w:b/>
          <w:sz w:val="25"/>
          <w:szCs w:val="25"/>
        </w:rPr>
        <w:t xml:space="preserve">3 № </w:t>
      </w:r>
      <w:r w:rsidRPr="003654C2">
        <w:rPr>
          <w:rFonts w:ascii="Times New Roman" w:hAnsi="Times New Roman" w:cs="Times New Roman"/>
          <w:b/>
          <w:sz w:val="25"/>
          <w:szCs w:val="25"/>
        </w:rPr>
        <w:t>1049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реалізацію експериментального проекту із запровадження комплексної соціальної послуги з формування життєдіяльності»;</w:t>
      </w:r>
    </w:p>
    <w:p w:rsidR="00476716" w:rsidRPr="00476716" w:rsidRDefault="00476716" w:rsidP="00476716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6D42BE">
        <w:rPr>
          <w:rFonts w:ascii="Times New Roman" w:hAnsi="Times New Roman" w:cs="Times New Roman"/>
          <w:b/>
          <w:sz w:val="25"/>
          <w:szCs w:val="25"/>
        </w:rPr>
        <w:t>21</w:t>
      </w:r>
      <w:r w:rsidRPr="007C7D5C">
        <w:rPr>
          <w:rFonts w:ascii="Times New Roman" w:hAnsi="Times New Roman" w:cs="Times New Roman"/>
          <w:b/>
          <w:sz w:val="25"/>
          <w:szCs w:val="25"/>
        </w:rPr>
        <w:t>.</w:t>
      </w:r>
      <w:r w:rsidRPr="007C7D5C">
        <w:rPr>
          <w:rFonts w:ascii="Times New Roman" w:hAnsi="Times New Roman" w:cs="Times New Roman"/>
          <w:b/>
          <w:sz w:val="25"/>
          <w:szCs w:val="25"/>
          <w:lang w:val="ru-RU"/>
        </w:rPr>
        <w:t>0</w:t>
      </w:r>
      <w:r w:rsidRPr="007C7D5C">
        <w:rPr>
          <w:rFonts w:ascii="Times New Roman" w:hAnsi="Times New Roman" w:cs="Times New Roman"/>
          <w:b/>
          <w:sz w:val="25"/>
          <w:szCs w:val="25"/>
        </w:rPr>
        <w:t>6.20</w:t>
      </w:r>
      <w:r w:rsidRPr="007C7D5C">
        <w:rPr>
          <w:rFonts w:ascii="Times New Roman" w:hAnsi="Times New Roman" w:cs="Times New Roman"/>
          <w:b/>
          <w:sz w:val="25"/>
          <w:szCs w:val="25"/>
          <w:lang w:val="ru-RU"/>
        </w:rPr>
        <w:t>2</w:t>
      </w:r>
      <w:r w:rsidRPr="007C7D5C">
        <w:rPr>
          <w:rFonts w:ascii="Times New Roman" w:hAnsi="Times New Roman" w:cs="Times New Roman"/>
          <w:b/>
          <w:sz w:val="25"/>
          <w:szCs w:val="25"/>
        </w:rPr>
        <w:t>2 № 702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затвердження Порядку надання доп</w:t>
      </w:r>
      <w:r>
        <w:rPr>
          <w:rFonts w:ascii="Times New Roman" w:hAnsi="Times New Roman" w:cs="Times New Roman"/>
          <w:sz w:val="25"/>
          <w:szCs w:val="25"/>
        </w:rPr>
        <w:t>омоги по частковому безробіттю»</w:t>
      </w:r>
      <w:r w:rsidRPr="007C7D5C">
        <w:rPr>
          <w:rFonts w:ascii="Times New Roman" w:hAnsi="Times New Roman" w:cs="Times New Roman"/>
          <w:sz w:val="25"/>
          <w:szCs w:val="25"/>
        </w:rPr>
        <w:t>;</w:t>
      </w:r>
    </w:p>
    <w:p w:rsidR="00193699" w:rsidRPr="007C7D5C" w:rsidRDefault="00193699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24.01.2020 № 28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надання фінансової державної підтримки»;</w:t>
      </w:r>
    </w:p>
    <w:p w:rsidR="00990DEE" w:rsidRPr="007C7D5C" w:rsidRDefault="00990DE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Pr="007C7D5C">
        <w:rPr>
          <w:rFonts w:ascii="Times New Roman" w:hAnsi="Times New Roman" w:cs="Times New Roman"/>
          <w:sz w:val="25"/>
          <w:szCs w:val="25"/>
        </w:rPr>
        <w:tab/>
        <w:t xml:space="preserve">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27.01.2021 № 99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реєстр надавачів та отримувачів соціальних послуг»;</w:t>
      </w:r>
    </w:p>
    <w:p w:rsidR="00085550" w:rsidRPr="007C7D5C" w:rsidRDefault="00193699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="00DD36D2" w:rsidRPr="007C7D5C">
        <w:rPr>
          <w:rFonts w:ascii="Times New Roman" w:hAnsi="Times New Roman" w:cs="Times New Roman"/>
          <w:b/>
          <w:sz w:val="25"/>
          <w:szCs w:val="25"/>
        </w:rPr>
        <w:t xml:space="preserve">07.02.2018 </w:t>
      </w:r>
      <w:r w:rsidRPr="007C7D5C">
        <w:rPr>
          <w:rFonts w:ascii="Times New Roman" w:hAnsi="Times New Roman" w:cs="Times New Roman"/>
          <w:b/>
          <w:sz w:val="25"/>
          <w:szCs w:val="25"/>
        </w:rPr>
        <w:t>№</w:t>
      </w:r>
      <w:r w:rsidR="004D03E3" w:rsidRPr="007C7D5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C7D5C">
        <w:rPr>
          <w:rFonts w:ascii="Times New Roman" w:hAnsi="Times New Roman" w:cs="Times New Roman"/>
          <w:b/>
          <w:sz w:val="25"/>
          <w:szCs w:val="25"/>
        </w:rPr>
        <w:t>106</w:t>
      </w:r>
      <w:r w:rsidRPr="007C7D5C">
        <w:rPr>
          <w:rFonts w:ascii="Times New Roman" w:hAnsi="Times New Roman" w:cs="Times New Roman"/>
          <w:sz w:val="25"/>
          <w:szCs w:val="25"/>
        </w:rPr>
        <w:t xml:space="preserve">  «Про затвердження Порядку використання коштів, передбачених у державному бюджеті для надання фінансової підтримки розвитку фермерських господарств»;</w:t>
      </w:r>
      <w:r w:rsidR="00085550" w:rsidRPr="007C7D5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85550" w:rsidRPr="007C7D5C" w:rsidRDefault="00085550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постанова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07.02.2018 № 107</w:t>
      </w:r>
      <w:r w:rsidRPr="007C7D5C">
        <w:rPr>
          <w:rFonts w:ascii="Times New Roman" w:hAnsi="Times New Roman" w:cs="Times New Roman"/>
          <w:sz w:val="25"/>
          <w:szCs w:val="25"/>
        </w:rPr>
        <w:t xml:space="preserve">  «Про затвердження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продукції»</w:t>
      </w:r>
      <w:r w:rsidR="008A75B8" w:rsidRPr="007C7D5C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990DEE" w:rsidRPr="007C7D5C" w:rsidRDefault="00990DE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Pr="007C7D5C">
        <w:rPr>
          <w:rFonts w:ascii="Times New Roman" w:hAnsi="Times New Roman" w:cs="Times New Roman"/>
          <w:sz w:val="25"/>
          <w:szCs w:val="25"/>
        </w:rPr>
        <w:tab/>
        <w:t xml:space="preserve">постановою </w:t>
      </w:r>
      <w:bookmarkStart w:id="1" w:name="_Hlk143511177"/>
      <w:r w:rsidRPr="007C7D5C">
        <w:rPr>
          <w:rFonts w:ascii="Times New Roman" w:hAnsi="Times New Roman" w:cs="Times New Roman"/>
          <w:sz w:val="25"/>
          <w:szCs w:val="25"/>
        </w:rPr>
        <w:t xml:space="preserve">Кабінету Міністрів України </w:t>
      </w:r>
      <w:bookmarkEnd w:id="1"/>
      <w:r w:rsidRPr="007C7D5C">
        <w:rPr>
          <w:rFonts w:ascii="Times New Roman" w:hAnsi="Times New Roman" w:cs="Times New Roman"/>
          <w:sz w:val="25"/>
          <w:szCs w:val="25"/>
        </w:rPr>
        <w:t xml:space="preserve">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01.03.2017 № 130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затвердження Порядку використання коштів, передбачених у державному бюджеті для часткової компенсації вартості сільськогосподарської техніки та обладнання вітчизняного виробництва»;</w:t>
      </w:r>
    </w:p>
    <w:p w:rsidR="00085550" w:rsidRPr="007C7D5C" w:rsidRDefault="006E248A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>-</w:t>
      </w:r>
      <w:r w:rsidR="00D3478E" w:rsidRPr="007C7D5C">
        <w:rPr>
          <w:rFonts w:ascii="Times New Roman" w:hAnsi="Times New Roman" w:cs="Times New Roman"/>
          <w:sz w:val="25"/>
          <w:szCs w:val="25"/>
        </w:rPr>
        <w:t xml:space="preserve"> </w:t>
      </w:r>
      <w:r w:rsidRPr="007C7D5C">
        <w:rPr>
          <w:rFonts w:ascii="Times New Roman" w:hAnsi="Times New Roman" w:cs="Times New Roman"/>
          <w:sz w:val="25"/>
          <w:szCs w:val="25"/>
        </w:rPr>
        <w:t xml:space="preserve">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29.04.2015 № 300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затвердження Порядку використання коштів, передбачених у державному бюджеті для фінансової підтримки заходів в агропромисловому комплексі шляхом здешевлення кредитів»</w:t>
      </w:r>
      <w:r w:rsidR="002A1EFA" w:rsidRPr="007C7D5C">
        <w:rPr>
          <w:rFonts w:ascii="Times New Roman" w:hAnsi="Times New Roman" w:cs="Times New Roman"/>
          <w:sz w:val="25"/>
          <w:szCs w:val="25"/>
        </w:rPr>
        <w:t>;</w:t>
      </w:r>
    </w:p>
    <w:p w:rsidR="004D03E3" w:rsidRPr="007C7D5C" w:rsidRDefault="004D03E3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25.08.2004 № 1102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затвердження Порядку використання коштів, передбачених </w:t>
      </w:r>
      <w:r w:rsidR="005A6ECD" w:rsidRPr="007C7D5C">
        <w:rPr>
          <w:rFonts w:ascii="Times New Roman" w:hAnsi="Times New Roman" w:cs="Times New Roman"/>
          <w:sz w:val="25"/>
          <w:szCs w:val="25"/>
        </w:rPr>
        <w:t>у державному бюджеті для надання підтримки фермерським господарствам»;</w:t>
      </w:r>
    </w:p>
    <w:p w:rsidR="00476716" w:rsidRDefault="00476716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476716" w:rsidRDefault="00476716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5A6ECD" w:rsidRPr="007C7D5C" w:rsidRDefault="005A6ECD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lastRenderedPageBreak/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22.08.2023 № 893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«Деякі питання надання роботодавцям компенсації фактичних витрат за облаштування робочих місць працевлаштованих осіб з інвалідністю»;</w:t>
      </w:r>
    </w:p>
    <w:p w:rsidR="006E248A" w:rsidRPr="007C7D5C" w:rsidRDefault="00D3478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</w:t>
      </w:r>
      <w:r w:rsidR="006E248A" w:rsidRPr="007C7D5C">
        <w:rPr>
          <w:rFonts w:ascii="Times New Roman" w:hAnsi="Times New Roman" w:cs="Times New Roman"/>
          <w:sz w:val="25"/>
          <w:szCs w:val="25"/>
        </w:rPr>
        <w:t xml:space="preserve">постановою Кабінету Міністрів України від </w:t>
      </w:r>
      <w:r w:rsidR="006E248A" w:rsidRPr="007C7D5C">
        <w:rPr>
          <w:rFonts w:ascii="Times New Roman" w:hAnsi="Times New Roman" w:cs="Times New Roman"/>
          <w:b/>
          <w:sz w:val="25"/>
          <w:szCs w:val="25"/>
        </w:rPr>
        <w:t>18</w:t>
      </w:r>
      <w:r w:rsidR="005A6ECD" w:rsidRPr="007C7D5C">
        <w:rPr>
          <w:rFonts w:ascii="Times New Roman" w:hAnsi="Times New Roman" w:cs="Times New Roman"/>
          <w:b/>
          <w:sz w:val="25"/>
          <w:szCs w:val="25"/>
        </w:rPr>
        <w:t>.09.</w:t>
      </w:r>
      <w:r w:rsidR="006E248A" w:rsidRPr="007C7D5C">
        <w:rPr>
          <w:rFonts w:ascii="Times New Roman" w:hAnsi="Times New Roman" w:cs="Times New Roman"/>
          <w:b/>
          <w:sz w:val="25"/>
          <w:szCs w:val="25"/>
        </w:rPr>
        <w:t>2013 № 756</w:t>
      </w:r>
      <w:r w:rsidR="006E248A" w:rsidRPr="007C7D5C">
        <w:rPr>
          <w:rFonts w:ascii="Times New Roman" w:hAnsi="Times New Roman" w:cs="Times New Roman"/>
          <w:sz w:val="25"/>
          <w:szCs w:val="25"/>
        </w:rPr>
        <w:t xml:space="preserve"> «Питання проведення відбору цільових проектів екологічної модернізації підприємств»;</w:t>
      </w:r>
    </w:p>
    <w:p w:rsidR="00AD5972" w:rsidRPr="007C7D5C" w:rsidRDefault="00AD5972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14</w:t>
      </w:r>
      <w:r w:rsidR="005A6ECD" w:rsidRPr="007C7D5C">
        <w:rPr>
          <w:rFonts w:ascii="Times New Roman" w:hAnsi="Times New Roman" w:cs="Times New Roman"/>
          <w:b/>
          <w:sz w:val="25"/>
          <w:szCs w:val="25"/>
        </w:rPr>
        <w:t>.08.</w:t>
      </w:r>
      <w:r w:rsidRPr="007C7D5C">
        <w:rPr>
          <w:rFonts w:ascii="Times New Roman" w:hAnsi="Times New Roman" w:cs="Times New Roman"/>
          <w:b/>
          <w:sz w:val="25"/>
          <w:szCs w:val="25"/>
        </w:rPr>
        <w:t>2013 № 663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«Питання проведення відбору цільових проектів екологічної модернізації підприємств»;</w:t>
      </w:r>
    </w:p>
    <w:p w:rsidR="006E248A" w:rsidRPr="007C7D5C" w:rsidRDefault="00D3478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</w:t>
      </w:r>
      <w:r w:rsidR="006E248A" w:rsidRPr="007C7D5C">
        <w:rPr>
          <w:rFonts w:ascii="Times New Roman" w:hAnsi="Times New Roman" w:cs="Times New Roman"/>
          <w:sz w:val="25"/>
          <w:szCs w:val="25"/>
        </w:rPr>
        <w:t xml:space="preserve">постановою Кабінету Міністрів України від </w:t>
      </w:r>
      <w:r w:rsidR="006E248A" w:rsidRPr="007C7D5C">
        <w:rPr>
          <w:rFonts w:ascii="Times New Roman" w:hAnsi="Times New Roman" w:cs="Times New Roman"/>
          <w:b/>
          <w:sz w:val="25"/>
          <w:szCs w:val="25"/>
        </w:rPr>
        <w:t>13</w:t>
      </w:r>
      <w:r w:rsidR="005A6ECD" w:rsidRPr="007C7D5C">
        <w:rPr>
          <w:rFonts w:ascii="Times New Roman" w:hAnsi="Times New Roman" w:cs="Times New Roman"/>
          <w:b/>
          <w:sz w:val="25"/>
          <w:szCs w:val="25"/>
        </w:rPr>
        <w:t>.11.</w:t>
      </w:r>
      <w:r w:rsidR="006E248A" w:rsidRPr="007C7D5C">
        <w:rPr>
          <w:rFonts w:ascii="Times New Roman" w:hAnsi="Times New Roman" w:cs="Times New Roman"/>
          <w:b/>
          <w:sz w:val="25"/>
          <w:szCs w:val="25"/>
        </w:rPr>
        <w:t xml:space="preserve">2013 № 835 </w:t>
      </w:r>
      <w:r w:rsidR="006E248A" w:rsidRPr="007C7D5C">
        <w:rPr>
          <w:rFonts w:ascii="Times New Roman" w:hAnsi="Times New Roman" w:cs="Times New Roman"/>
          <w:sz w:val="25"/>
          <w:szCs w:val="25"/>
        </w:rPr>
        <w:t>«П</w:t>
      </w:r>
      <w:r w:rsidR="00AD5972" w:rsidRPr="007C7D5C">
        <w:rPr>
          <w:rFonts w:ascii="Times New Roman" w:hAnsi="Times New Roman" w:cs="Times New Roman"/>
          <w:sz w:val="25"/>
          <w:szCs w:val="25"/>
        </w:rPr>
        <w:t>ро затвердження Умов надання у 2013 році державних гарантій для забезпечення виконання зобов’язань Держконцерну «Укроборонпром</w:t>
      </w:r>
      <w:r w:rsidR="006E248A" w:rsidRPr="007C7D5C">
        <w:rPr>
          <w:rFonts w:ascii="Times New Roman" w:hAnsi="Times New Roman" w:cs="Times New Roman"/>
          <w:sz w:val="25"/>
          <w:szCs w:val="25"/>
        </w:rPr>
        <w:t>»;</w:t>
      </w:r>
    </w:p>
    <w:p w:rsidR="005A6ECD" w:rsidRPr="00476716" w:rsidRDefault="00AA6EEF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</w:rPr>
        <w:t xml:space="preserve">- постановою Кабінету Міністрів України від </w:t>
      </w:r>
      <w:r w:rsidRPr="007C7D5C">
        <w:rPr>
          <w:rFonts w:ascii="Times New Roman" w:hAnsi="Times New Roman" w:cs="Times New Roman"/>
          <w:b/>
          <w:sz w:val="25"/>
          <w:szCs w:val="25"/>
        </w:rPr>
        <w:t>01.11.2013 № 756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«Питання проведення відбору цільових проектів еколог</w:t>
      </w:r>
      <w:r w:rsidR="00476716">
        <w:rPr>
          <w:rFonts w:ascii="Times New Roman" w:hAnsi="Times New Roman" w:cs="Times New Roman"/>
          <w:sz w:val="25"/>
          <w:szCs w:val="25"/>
        </w:rPr>
        <w:t>ічної модернізації підприємств»</w:t>
      </w:r>
      <w:r w:rsidR="00476716" w:rsidRPr="00476716">
        <w:rPr>
          <w:rFonts w:ascii="Times New Roman" w:hAnsi="Times New Roman" w:cs="Times New Roman"/>
          <w:sz w:val="25"/>
          <w:szCs w:val="25"/>
        </w:rPr>
        <w:t>.</w:t>
      </w:r>
    </w:p>
    <w:p w:rsidR="00AA6EEF" w:rsidRPr="007C7D5C" w:rsidRDefault="00AA6EEF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6917A8" w:rsidRPr="003008BD" w:rsidRDefault="006917A8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008BD">
        <w:rPr>
          <w:rFonts w:ascii="Times New Roman" w:hAnsi="Times New Roman" w:cs="Times New Roman"/>
          <w:b/>
          <w:sz w:val="25"/>
          <w:szCs w:val="25"/>
        </w:rPr>
        <w:t>Перелік нормативно-правових актів є чисельним і постійно змінюється</w:t>
      </w:r>
      <w:r w:rsidR="00AA6EEF" w:rsidRPr="003008BD">
        <w:rPr>
          <w:rFonts w:ascii="Times New Roman" w:hAnsi="Times New Roman" w:cs="Times New Roman"/>
          <w:b/>
          <w:sz w:val="25"/>
          <w:szCs w:val="25"/>
        </w:rPr>
        <w:t xml:space="preserve"> та доповнюється</w:t>
      </w:r>
      <w:r w:rsidRPr="003008BD">
        <w:rPr>
          <w:rFonts w:ascii="Times New Roman" w:hAnsi="Times New Roman" w:cs="Times New Roman"/>
          <w:b/>
          <w:sz w:val="25"/>
          <w:szCs w:val="25"/>
        </w:rPr>
        <w:t>.</w:t>
      </w:r>
    </w:p>
    <w:p w:rsidR="00D3478E" w:rsidRDefault="00D3478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A6292E" w:rsidRDefault="00A6292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A6292E" w:rsidRDefault="00A6292E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AA6EEF" w:rsidRPr="006D42BE" w:rsidRDefault="00A80279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>НАГОЛОШУЄ</w:t>
      </w:r>
      <w:r w:rsidR="005E19D2" w:rsidRPr="006D42BE">
        <w:rPr>
          <w:rFonts w:ascii="Times New Roman" w:hAnsi="Times New Roman" w:cs="Times New Roman"/>
          <w:b/>
          <w:sz w:val="25"/>
          <w:szCs w:val="25"/>
          <w:lang w:val="ru-RU"/>
        </w:rPr>
        <w:t>МО!</w:t>
      </w:r>
      <w:r w:rsidR="003008BD"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>Перелік</w:t>
      </w:r>
      <w:proofErr w:type="spellEnd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>окремих</w:t>
      </w:r>
      <w:proofErr w:type="spellEnd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 xml:space="preserve"> нормативно-</w:t>
      </w:r>
      <w:proofErr w:type="spellStart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>правових</w:t>
      </w:r>
      <w:proofErr w:type="spellEnd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B564E1">
        <w:rPr>
          <w:rFonts w:ascii="Times New Roman" w:hAnsi="Times New Roman" w:cs="Times New Roman"/>
          <w:b/>
          <w:sz w:val="25"/>
          <w:szCs w:val="25"/>
          <w:lang w:val="ru-RU"/>
        </w:rPr>
        <w:t>актів</w:t>
      </w:r>
      <w:proofErr w:type="spellEnd"/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, </w:t>
      </w:r>
      <w:proofErr w:type="spellStart"/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>які</w:t>
      </w:r>
      <w:proofErr w:type="spellEnd"/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 не</w:t>
      </w:r>
      <w:r w:rsidR="00B0165C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м</w:t>
      </w:r>
      <w:r w:rsidR="00B0165C" w:rsidRPr="00290074">
        <w:rPr>
          <w:rFonts w:ascii="Times New Roman" w:hAnsi="Times New Roman" w:cs="Times New Roman"/>
          <w:b/>
          <w:sz w:val="25"/>
          <w:szCs w:val="25"/>
          <w:lang w:val="ru-RU"/>
        </w:rPr>
        <w:t>і</w:t>
      </w:r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стять</w:t>
      </w:r>
      <w:proofErr w:type="spellEnd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положень</w:t>
      </w:r>
      <w:proofErr w:type="spellEnd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щодо</w:t>
      </w:r>
      <w:proofErr w:type="spellEnd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необ</w:t>
      </w:r>
      <w:r w:rsidR="00B0165C" w:rsidRPr="00290074">
        <w:rPr>
          <w:rFonts w:ascii="Times New Roman" w:hAnsi="Times New Roman" w:cs="Times New Roman"/>
          <w:b/>
          <w:sz w:val="25"/>
          <w:szCs w:val="25"/>
          <w:lang w:val="ru-RU"/>
        </w:rPr>
        <w:t>хідності</w:t>
      </w:r>
      <w:proofErr w:type="spellEnd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п</w:t>
      </w:r>
      <w:r w:rsidR="00B0165C" w:rsidRPr="00290074">
        <w:rPr>
          <w:rFonts w:ascii="Times New Roman" w:hAnsi="Times New Roman" w:cs="Times New Roman"/>
          <w:b/>
          <w:sz w:val="25"/>
          <w:szCs w:val="25"/>
          <w:lang w:val="ru-RU"/>
        </w:rPr>
        <w:t>і</w:t>
      </w:r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дтвер</w:t>
      </w:r>
      <w:r w:rsidR="00B0165C" w:rsidRPr="00290074">
        <w:rPr>
          <w:rFonts w:ascii="Times New Roman" w:hAnsi="Times New Roman" w:cs="Times New Roman"/>
          <w:b/>
          <w:sz w:val="25"/>
          <w:szCs w:val="25"/>
          <w:lang w:val="ru-RU"/>
        </w:rPr>
        <w:t>дження</w:t>
      </w:r>
      <w:proofErr w:type="spellEnd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D541D0" w:rsidRPr="00290074">
        <w:rPr>
          <w:rFonts w:ascii="Times New Roman" w:hAnsi="Times New Roman" w:cs="Times New Roman"/>
          <w:b/>
          <w:sz w:val="25"/>
          <w:szCs w:val="25"/>
          <w:lang w:val="ru-RU"/>
        </w:rPr>
        <w:t>заборг</w:t>
      </w:r>
      <w:r w:rsidR="00290074" w:rsidRPr="00290074">
        <w:rPr>
          <w:rFonts w:ascii="Times New Roman" w:hAnsi="Times New Roman" w:cs="Times New Roman"/>
          <w:b/>
          <w:sz w:val="25"/>
          <w:szCs w:val="25"/>
          <w:lang w:val="ru-RU"/>
        </w:rPr>
        <w:t>ованості</w:t>
      </w:r>
      <w:proofErr w:type="spellEnd"/>
      <w:r w:rsidR="0029007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для </w:t>
      </w:r>
      <w:proofErr w:type="spellStart"/>
      <w:r w:rsidR="00290074">
        <w:rPr>
          <w:rFonts w:ascii="Times New Roman" w:hAnsi="Times New Roman" w:cs="Times New Roman"/>
          <w:b/>
          <w:sz w:val="25"/>
          <w:szCs w:val="25"/>
          <w:lang w:val="ru-RU"/>
        </w:rPr>
        <w:t>отримання</w:t>
      </w:r>
      <w:proofErr w:type="spellEnd"/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6D42BE" w:rsidRPr="006D42BE">
        <w:rPr>
          <w:rFonts w:ascii="Times New Roman" w:hAnsi="Times New Roman" w:cs="Times New Roman"/>
          <w:b/>
          <w:sz w:val="25"/>
          <w:szCs w:val="25"/>
          <w:lang w:val="ru-RU"/>
        </w:rPr>
        <w:t>Д</w:t>
      </w:r>
      <w:r w:rsidRPr="006D42BE">
        <w:rPr>
          <w:rFonts w:ascii="Times New Roman" w:hAnsi="Times New Roman" w:cs="Times New Roman"/>
          <w:b/>
          <w:sz w:val="25"/>
          <w:szCs w:val="25"/>
          <w:lang w:val="ru-RU"/>
        </w:rPr>
        <w:t>овідки</w:t>
      </w:r>
      <w:proofErr w:type="spellEnd"/>
      <w:r w:rsidR="006D42BE"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 про </w:t>
      </w:r>
      <w:proofErr w:type="spellStart"/>
      <w:r w:rsidR="006D42BE" w:rsidRPr="006D42BE">
        <w:rPr>
          <w:rFonts w:ascii="Times New Roman" w:hAnsi="Times New Roman" w:cs="Times New Roman"/>
          <w:b/>
          <w:sz w:val="25"/>
          <w:szCs w:val="25"/>
          <w:lang w:val="ru-RU"/>
        </w:rPr>
        <w:t>відсутність</w:t>
      </w:r>
      <w:proofErr w:type="spellEnd"/>
      <w:r w:rsidR="006D42BE"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proofErr w:type="spellStart"/>
      <w:r w:rsidR="006D42BE" w:rsidRPr="006D42BE">
        <w:rPr>
          <w:rFonts w:ascii="Times New Roman" w:hAnsi="Times New Roman" w:cs="Times New Roman"/>
          <w:b/>
          <w:sz w:val="25"/>
          <w:szCs w:val="25"/>
          <w:lang w:val="ru-RU"/>
        </w:rPr>
        <w:t>заборгованості</w:t>
      </w:r>
      <w:proofErr w:type="spellEnd"/>
      <w:r w:rsidR="006D42BE" w:rsidRPr="006D42BE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6D42BE" w:rsidRPr="006D42BE">
        <w:rPr>
          <w:rFonts w:ascii="Times New Roman" w:hAnsi="Times New Roman"/>
          <w:b/>
          <w:sz w:val="25"/>
          <w:szCs w:val="25"/>
        </w:rPr>
        <w:t>з платежів, контроль за справлянням яких покладено на контролюючі органи</w:t>
      </w:r>
      <w:r w:rsidR="00AA6EEF" w:rsidRPr="006D42BE">
        <w:rPr>
          <w:rFonts w:ascii="Times New Roman" w:hAnsi="Times New Roman" w:cs="Times New Roman"/>
          <w:b/>
          <w:sz w:val="25"/>
          <w:szCs w:val="25"/>
          <w:lang w:val="ru-RU"/>
        </w:rPr>
        <w:t>:</w:t>
      </w:r>
    </w:p>
    <w:p w:rsidR="00E94480" w:rsidRPr="007C7D5C" w:rsidRDefault="00E94480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7D5C">
        <w:rPr>
          <w:rFonts w:ascii="Times New Roman" w:hAnsi="Times New Roman" w:cs="Times New Roman"/>
          <w:sz w:val="25"/>
          <w:szCs w:val="25"/>
          <w:lang w:val="ru-RU"/>
        </w:rPr>
        <w:t xml:space="preserve">- </w:t>
      </w:r>
      <w:proofErr w:type="spellStart"/>
      <w:r w:rsidRPr="007C7D5C">
        <w:rPr>
          <w:rFonts w:ascii="Times New Roman" w:hAnsi="Times New Roman" w:cs="Times New Roman"/>
          <w:sz w:val="25"/>
          <w:szCs w:val="25"/>
          <w:lang w:val="ru-RU"/>
        </w:rPr>
        <w:t>Податковий</w:t>
      </w:r>
      <w:proofErr w:type="spellEnd"/>
      <w:r w:rsidRPr="007C7D5C">
        <w:rPr>
          <w:rFonts w:ascii="Times New Roman" w:hAnsi="Times New Roman" w:cs="Times New Roman"/>
          <w:sz w:val="25"/>
          <w:szCs w:val="25"/>
          <w:lang w:val="ru-RU"/>
        </w:rPr>
        <w:t xml:space="preserve"> кодекс </w:t>
      </w:r>
      <w:proofErr w:type="spellStart"/>
      <w:r w:rsidRPr="007C7D5C">
        <w:rPr>
          <w:rFonts w:ascii="Times New Roman" w:hAnsi="Times New Roman" w:cs="Times New Roman"/>
          <w:sz w:val="25"/>
          <w:szCs w:val="25"/>
          <w:lang w:val="ru-RU"/>
        </w:rPr>
        <w:t>України</w:t>
      </w:r>
      <w:proofErr w:type="spellEnd"/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7C7D5C" w:rsidRPr="007C7D5C" w:rsidRDefault="007C7D5C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7D5C">
        <w:rPr>
          <w:rFonts w:ascii="Times New Roman" w:hAnsi="Times New Roman" w:cs="Times New Roman"/>
          <w:sz w:val="25"/>
          <w:szCs w:val="25"/>
          <w:lang w:val="ru-RU"/>
        </w:rPr>
        <w:t xml:space="preserve">- </w:t>
      </w:r>
      <w:proofErr w:type="spellStart"/>
      <w:r w:rsidRPr="007C7D5C">
        <w:rPr>
          <w:rFonts w:ascii="Times New Roman" w:hAnsi="Times New Roman" w:cs="Times New Roman"/>
          <w:sz w:val="25"/>
          <w:szCs w:val="25"/>
          <w:lang w:val="ru-RU"/>
        </w:rPr>
        <w:t>Земельний</w:t>
      </w:r>
      <w:proofErr w:type="spellEnd"/>
      <w:r w:rsidRPr="007C7D5C">
        <w:rPr>
          <w:rFonts w:ascii="Times New Roman" w:hAnsi="Times New Roman" w:cs="Times New Roman"/>
          <w:sz w:val="25"/>
          <w:szCs w:val="25"/>
          <w:lang w:val="ru-RU"/>
        </w:rPr>
        <w:t xml:space="preserve"> кодекс </w:t>
      </w:r>
      <w:proofErr w:type="spellStart"/>
      <w:r w:rsidRPr="007C7D5C">
        <w:rPr>
          <w:rFonts w:ascii="Times New Roman" w:hAnsi="Times New Roman" w:cs="Times New Roman"/>
          <w:sz w:val="25"/>
          <w:szCs w:val="25"/>
          <w:lang w:val="ru-RU"/>
        </w:rPr>
        <w:t>України</w:t>
      </w:r>
      <w:proofErr w:type="spellEnd"/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7C7D5C" w:rsidRPr="007C7D5C" w:rsidRDefault="00704472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5"/>
          <w:szCs w:val="25"/>
          <w:lang w:val="ru-RU"/>
        </w:rPr>
        <w:t>Господарський</w:t>
      </w:r>
      <w:proofErr w:type="spellEnd"/>
      <w:r>
        <w:rPr>
          <w:rFonts w:ascii="Times New Roman" w:hAnsi="Times New Roman" w:cs="Times New Roman"/>
          <w:sz w:val="25"/>
          <w:szCs w:val="25"/>
          <w:lang w:val="ru-RU"/>
        </w:rPr>
        <w:t xml:space="preserve"> кодекс </w:t>
      </w:r>
      <w:proofErr w:type="spellStart"/>
      <w:r>
        <w:rPr>
          <w:rFonts w:ascii="Times New Roman" w:hAnsi="Times New Roman" w:cs="Times New Roman"/>
          <w:sz w:val="25"/>
          <w:szCs w:val="25"/>
          <w:lang w:val="ru-RU"/>
        </w:rPr>
        <w:t>України</w:t>
      </w:r>
      <w:proofErr w:type="spellEnd"/>
      <w:r w:rsidRPr="007C7D5C">
        <w:rPr>
          <w:rFonts w:ascii="Times New Roman" w:hAnsi="Times New Roman" w:cs="Times New Roman"/>
          <w:sz w:val="25"/>
          <w:szCs w:val="25"/>
        </w:rPr>
        <w:t>;</w:t>
      </w:r>
    </w:p>
    <w:p w:rsidR="006A5FFC" w:rsidRPr="00704472" w:rsidRDefault="004B17F9" w:rsidP="00704472">
      <w:pPr>
        <w:spacing w:after="0" w:line="240" w:lineRule="auto"/>
        <w:ind w:right="-142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 xml:space="preserve">       </w:t>
      </w:r>
      <w:r w:rsidR="006A5FFC" w:rsidRPr="007C7D5C">
        <w:rPr>
          <w:rFonts w:ascii="Times New Roman" w:hAnsi="Times New Roman"/>
          <w:sz w:val="25"/>
          <w:szCs w:val="25"/>
        </w:rPr>
        <w:t xml:space="preserve">- Закон України від </w:t>
      </w:r>
      <w:r w:rsidR="006A5FFC" w:rsidRPr="0075330D">
        <w:rPr>
          <w:rFonts w:ascii="Times New Roman" w:hAnsi="Times New Roman"/>
          <w:b/>
          <w:sz w:val="25"/>
          <w:szCs w:val="25"/>
        </w:rPr>
        <w:t>08.07.2010 № 2464-</w:t>
      </w:r>
      <w:r w:rsidR="006A5FFC" w:rsidRPr="0075330D">
        <w:rPr>
          <w:rFonts w:ascii="Times New Roman" w:hAnsi="Times New Roman"/>
          <w:b/>
          <w:sz w:val="25"/>
          <w:szCs w:val="25"/>
          <w:lang w:val="en-US"/>
        </w:rPr>
        <w:t>VI</w:t>
      </w:r>
      <w:r w:rsidR="006A5FFC" w:rsidRPr="007C7D5C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A5FFC" w:rsidRPr="007C7D5C">
        <w:rPr>
          <w:rFonts w:ascii="Times New Roman" w:hAnsi="Times New Roman"/>
          <w:sz w:val="25"/>
          <w:szCs w:val="25"/>
        </w:rPr>
        <w:t xml:space="preserve">«Про збір та облік єдиного внеску на загальнообов’язкове </w:t>
      </w:r>
      <w:r w:rsidR="00704472">
        <w:rPr>
          <w:rFonts w:ascii="Times New Roman" w:hAnsi="Times New Roman"/>
          <w:sz w:val="25"/>
          <w:szCs w:val="25"/>
        </w:rPr>
        <w:t>державне соціальне страхування»</w:t>
      </w:r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75330D" w:rsidRDefault="0075330D" w:rsidP="0075330D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NewRoman" w:hAnsi="TimesNewRoman"/>
          <w:color w:val="000000"/>
          <w:sz w:val="25"/>
          <w:szCs w:val="25"/>
          <w:shd w:val="clear" w:color="auto" w:fill="FFFFFF"/>
        </w:rPr>
        <w:t>-</w:t>
      </w:r>
      <w:r>
        <w:rPr>
          <w:rFonts w:ascii="TimesNewRoman" w:hAnsi="TimesNewRoman" w:hint="eastAsia"/>
          <w:color w:val="000000"/>
          <w:sz w:val="25"/>
          <w:szCs w:val="25"/>
          <w:shd w:val="clear" w:color="auto" w:fill="FFFFFF"/>
        </w:rPr>
        <w:t> </w:t>
      </w:r>
      <w:r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 xml:space="preserve">Закон України від </w:t>
      </w:r>
      <w:r w:rsidRPr="007C7D5C">
        <w:rPr>
          <w:rFonts w:ascii="TimesNewRoman" w:hAnsi="TimesNewRoman"/>
          <w:b/>
          <w:color w:val="000000"/>
          <w:sz w:val="25"/>
          <w:szCs w:val="25"/>
          <w:shd w:val="clear" w:color="auto" w:fill="FFFFFF"/>
        </w:rPr>
        <w:t>21.09.2022 № 2620-ІХ</w:t>
      </w:r>
      <w:r w:rsidRPr="007C7D5C">
        <w:rPr>
          <w:rFonts w:ascii="Times New Roman" w:hAnsi="Times New Roman" w:cs="Times New Roman"/>
          <w:sz w:val="25"/>
          <w:szCs w:val="25"/>
        </w:rPr>
        <w:t xml:space="preserve"> «Про внесення змін до ЗУ «Про загальнообов’язкове державне соціальне страхування» та ЗУ «Про загальнообов’язкове державне пенсійне страхування»</w:t>
      </w:r>
      <w:r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>;</w:t>
      </w:r>
      <w:r w:rsidRPr="007C7D5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D42BE" w:rsidRPr="007C7D5C" w:rsidRDefault="006D42BE" w:rsidP="0075330D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Закон України від </w:t>
      </w:r>
      <w:r w:rsidRPr="006D42BE">
        <w:rPr>
          <w:rFonts w:ascii="Times New Roman" w:hAnsi="Times New Roman" w:cs="Times New Roman"/>
          <w:b/>
          <w:sz w:val="25"/>
          <w:szCs w:val="25"/>
        </w:rPr>
        <w:t>23.09.1999 № 1105-</w:t>
      </w:r>
      <w:r w:rsidRPr="006D42BE">
        <w:rPr>
          <w:rFonts w:ascii="Times New Roman" w:hAnsi="Times New Roman" w:cs="Times New Roman"/>
          <w:b/>
          <w:sz w:val="25"/>
          <w:szCs w:val="25"/>
          <w:lang w:val="en-US"/>
        </w:rPr>
        <w:t>XIV</w:t>
      </w:r>
      <w:r>
        <w:rPr>
          <w:rFonts w:ascii="Times New Roman" w:hAnsi="Times New Roman" w:cs="Times New Roman"/>
          <w:sz w:val="25"/>
          <w:szCs w:val="25"/>
        </w:rPr>
        <w:t xml:space="preserve"> «Про загальнообов’язкове державне соціальне страхування»</w:t>
      </w:r>
      <w:r w:rsidRPr="007C7D5C">
        <w:rPr>
          <w:rFonts w:ascii="TimesNewRoman" w:hAnsi="TimesNewRoman"/>
          <w:color w:val="000000"/>
          <w:sz w:val="25"/>
          <w:szCs w:val="25"/>
          <w:shd w:val="clear" w:color="auto" w:fill="FFFFFF"/>
        </w:rPr>
        <w:t>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7C7D5C" w:rsidRPr="00704472" w:rsidRDefault="007C7D5C" w:rsidP="007C7D5C">
      <w:pPr>
        <w:spacing w:after="0" w:line="240" w:lineRule="auto"/>
        <w:ind w:right="-142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7C7D5C">
        <w:rPr>
          <w:rFonts w:ascii="Times New Roman" w:hAnsi="Times New Roman"/>
          <w:sz w:val="25"/>
          <w:szCs w:val="25"/>
        </w:rPr>
        <w:t xml:space="preserve">- Закон України від </w:t>
      </w:r>
      <w:r w:rsidRPr="0075330D">
        <w:rPr>
          <w:rFonts w:ascii="Times New Roman" w:hAnsi="Times New Roman"/>
          <w:b/>
          <w:sz w:val="25"/>
          <w:szCs w:val="25"/>
        </w:rPr>
        <w:t>05.11.1991 № 1788-</w:t>
      </w:r>
      <w:r w:rsidRPr="0075330D">
        <w:rPr>
          <w:rFonts w:ascii="Times New Roman" w:hAnsi="Times New Roman"/>
          <w:b/>
          <w:sz w:val="25"/>
          <w:szCs w:val="25"/>
          <w:lang w:val="en-US"/>
        </w:rPr>
        <w:t>XII</w:t>
      </w:r>
      <w:r w:rsidR="00704472">
        <w:rPr>
          <w:rFonts w:ascii="Times New Roman" w:hAnsi="Times New Roman"/>
          <w:sz w:val="25"/>
          <w:szCs w:val="25"/>
        </w:rPr>
        <w:t xml:space="preserve"> «Про пенсійне забезпечення»</w:t>
      </w:r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6A5FFC" w:rsidRPr="00704472" w:rsidRDefault="006A5FFC" w:rsidP="007C7D5C">
      <w:pPr>
        <w:spacing w:after="0" w:line="240" w:lineRule="auto"/>
        <w:ind w:right="-142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7C7D5C">
        <w:rPr>
          <w:rFonts w:ascii="Times New Roman" w:hAnsi="Times New Roman"/>
          <w:sz w:val="25"/>
          <w:szCs w:val="25"/>
        </w:rPr>
        <w:t xml:space="preserve">- Закон України від </w:t>
      </w:r>
      <w:r w:rsidRPr="0075330D">
        <w:rPr>
          <w:rFonts w:ascii="Times New Roman" w:hAnsi="Times New Roman"/>
          <w:b/>
          <w:sz w:val="25"/>
          <w:szCs w:val="25"/>
        </w:rPr>
        <w:t>07.12.2000 № 2121-ІІІ</w:t>
      </w:r>
      <w:r w:rsidRPr="007C7D5C">
        <w:rPr>
          <w:rFonts w:ascii="Times New Roman" w:hAnsi="Times New Roman"/>
          <w:sz w:val="25"/>
          <w:szCs w:val="25"/>
        </w:rPr>
        <w:t xml:space="preserve"> «Про банки та банківську </w:t>
      </w:r>
      <w:r w:rsidR="00704472">
        <w:rPr>
          <w:rFonts w:ascii="Times New Roman" w:hAnsi="Times New Roman"/>
          <w:sz w:val="25"/>
          <w:szCs w:val="25"/>
        </w:rPr>
        <w:t>діяльність»</w:t>
      </w:r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7C7D5C" w:rsidRPr="00704472" w:rsidRDefault="007C7D5C" w:rsidP="007C7D5C">
      <w:pPr>
        <w:spacing w:after="0" w:line="240" w:lineRule="auto"/>
        <w:ind w:right="-142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7C7D5C">
        <w:rPr>
          <w:rFonts w:ascii="Times New Roman" w:hAnsi="Times New Roman"/>
          <w:sz w:val="25"/>
          <w:szCs w:val="25"/>
        </w:rPr>
        <w:t xml:space="preserve">- Закон України від </w:t>
      </w:r>
      <w:r w:rsidRPr="0075330D">
        <w:rPr>
          <w:rFonts w:ascii="Times New Roman" w:hAnsi="Times New Roman"/>
          <w:b/>
          <w:sz w:val="25"/>
          <w:szCs w:val="25"/>
        </w:rPr>
        <w:t>06.10.1998 № 161-</w:t>
      </w:r>
      <w:r w:rsidRPr="0075330D">
        <w:rPr>
          <w:rFonts w:ascii="Times New Roman" w:hAnsi="Times New Roman"/>
          <w:b/>
          <w:sz w:val="25"/>
          <w:szCs w:val="25"/>
          <w:lang w:val="en-US"/>
        </w:rPr>
        <w:t>XIV</w:t>
      </w:r>
      <w:r w:rsidRPr="007C7D5C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04472">
        <w:rPr>
          <w:rFonts w:ascii="Times New Roman" w:hAnsi="Times New Roman"/>
          <w:sz w:val="25"/>
          <w:szCs w:val="25"/>
        </w:rPr>
        <w:t>«Про оренду землі»</w:t>
      </w:r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0F04DC" w:rsidRPr="00704472" w:rsidRDefault="000F04DC" w:rsidP="007C7D5C">
      <w:pPr>
        <w:spacing w:after="0" w:line="240" w:lineRule="auto"/>
        <w:ind w:right="-142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7C7D5C">
        <w:rPr>
          <w:rFonts w:ascii="Times New Roman" w:hAnsi="Times New Roman"/>
          <w:sz w:val="25"/>
          <w:szCs w:val="25"/>
        </w:rPr>
        <w:t xml:space="preserve">- постанова Національного банку від </w:t>
      </w:r>
      <w:r w:rsidRPr="0075330D">
        <w:rPr>
          <w:rFonts w:ascii="Times New Roman" w:hAnsi="Times New Roman"/>
          <w:b/>
          <w:sz w:val="25"/>
          <w:szCs w:val="25"/>
        </w:rPr>
        <w:t>24.02.2022 № 18</w:t>
      </w:r>
      <w:r w:rsidRPr="007C7D5C">
        <w:rPr>
          <w:rFonts w:ascii="Times New Roman" w:hAnsi="Times New Roman"/>
          <w:sz w:val="25"/>
          <w:szCs w:val="25"/>
        </w:rPr>
        <w:t xml:space="preserve"> «Про роботу банківської системи в періо</w:t>
      </w:r>
      <w:r w:rsidR="00704472">
        <w:rPr>
          <w:rFonts w:ascii="Times New Roman" w:hAnsi="Times New Roman"/>
          <w:sz w:val="25"/>
          <w:szCs w:val="25"/>
        </w:rPr>
        <w:t>д запровадження воєнного стану»</w:t>
      </w:r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A80279" w:rsidRPr="00704472" w:rsidRDefault="000F04DC" w:rsidP="007C7D5C">
      <w:pPr>
        <w:spacing w:after="0" w:line="240" w:lineRule="auto"/>
        <w:ind w:right="-142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7C7D5C">
        <w:rPr>
          <w:rFonts w:ascii="Times New Roman" w:hAnsi="Times New Roman"/>
          <w:sz w:val="25"/>
          <w:szCs w:val="25"/>
        </w:rPr>
        <w:t xml:space="preserve">-  постанова Кабінету Міністрів </w:t>
      </w:r>
      <w:proofErr w:type="spellStart"/>
      <w:r w:rsidR="003654C2">
        <w:rPr>
          <w:rFonts w:ascii="Times New Roman" w:hAnsi="Times New Roman"/>
          <w:sz w:val="25"/>
          <w:szCs w:val="25"/>
          <w:lang w:val="ru-RU"/>
        </w:rPr>
        <w:t>України</w:t>
      </w:r>
      <w:proofErr w:type="spellEnd"/>
      <w:r w:rsidR="003654C2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7C7D5C">
        <w:rPr>
          <w:rFonts w:ascii="Times New Roman" w:hAnsi="Times New Roman"/>
          <w:sz w:val="25"/>
          <w:szCs w:val="25"/>
        </w:rPr>
        <w:t xml:space="preserve">від </w:t>
      </w:r>
      <w:r w:rsidRPr="0075330D">
        <w:rPr>
          <w:rFonts w:ascii="Times New Roman" w:hAnsi="Times New Roman"/>
          <w:b/>
          <w:sz w:val="25"/>
          <w:szCs w:val="25"/>
        </w:rPr>
        <w:t>09.10.2020 № 1109</w:t>
      </w:r>
      <w:r w:rsidRPr="007C7D5C">
        <w:rPr>
          <w:rFonts w:ascii="Times New Roman" w:hAnsi="Times New Roman"/>
          <w:sz w:val="25"/>
          <w:szCs w:val="25"/>
        </w:rPr>
        <w:t xml:space="preserve"> «Деякі питання об’єктів критичної інфраструктури»</w:t>
      </w:r>
      <w:r w:rsidR="00704472" w:rsidRPr="007C7D5C">
        <w:rPr>
          <w:rFonts w:ascii="Times New Roman" w:hAnsi="Times New Roman" w:cs="Times New Roman"/>
          <w:sz w:val="25"/>
          <w:szCs w:val="25"/>
        </w:rPr>
        <w:t>;</w:t>
      </w:r>
    </w:p>
    <w:p w:rsidR="007C7D5C" w:rsidRPr="007C7D5C" w:rsidRDefault="007C7D5C" w:rsidP="007C7D5C">
      <w:pPr>
        <w:spacing w:after="0" w:line="240" w:lineRule="auto"/>
        <w:ind w:right="-142" w:firstLine="360"/>
        <w:jc w:val="both"/>
        <w:rPr>
          <w:rFonts w:ascii="Times New Roman" w:hAnsi="Times New Roman"/>
          <w:sz w:val="25"/>
          <w:szCs w:val="25"/>
        </w:rPr>
      </w:pPr>
      <w:r w:rsidRPr="007C7D5C">
        <w:rPr>
          <w:rFonts w:ascii="Times New Roman" w:hAnsi="Times New Roman" w:cs="Times New Roman"/>
          <w:sz w:val="25"/>
          <w:szCs w:val="25"/>
          <w:lang w:val="ru-RU"/>
        </w:rPr>
        <w:t xml:space="preserve">- </w:t>
      </w:r>
      <w:r w:rsidRPr="007C7D5C">
        <w:rPr>
          <w:rFonts w:ascii="Times New Roman" w:hAnsi="Times New Roman"/>
          <w:sz w:val="25"/>
          <w:szCs w:val="25"/>
        </w:rPr>
        <w:t xml:space="preserve">наказ Міністерства фінансів України від </w:t>
      </w:r>
      <w:r w:rsidRPr="0075330D">
        <w:rPr>
          <w:rFonts w:ascii="Times New Roman" w:hAnsi="Times New Roman"/>
          <w:b/>
          <w:sz w:val="25"/>
          <w:szCs w:val="25"/>
        </w:rPr>
        <w:t>03.09.2018 № 733</w:t>
      </w:r>
      <w:r w:rsidRPr="007C7D5C">
        <w:rPr>
          <w:rFonts w:ascii="Times New Roman" w:hAnsi="Times New Roman"/>
          <w:sz w:val="25"/>
          <w:szCs w:val="25"/>
        </w:rPr>
        <w:t xml:space="preserve"> «Про затвердження Порядку надання довідки про відсутність заборгованості з платежів, контроль за справлянням яких покладено на контролюючі органи».</w:t>
      </w:r>
    </w:p>
    <w:p w:rsidR="007C7D5C" w:rsidRPr="007C7D5C" w:rsidRDefault="007C7D5C" w:rsidP="007C7D5C">
      <w:pPr>
        <w:spacing w:after="0" w:line="240" w:lineRule="auto"/>
        <w:ind w:right="-142" w:firstLine="360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7C7D5C" w:rsidRPr="007C7D5C" w:rsidSect="00846968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79BA"/>
    <w:multiLevelType w:val="hybridMultilevel"/>
    <w:tmpl w:val="31F6F7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77147"/>
    <w:multiLevelType w:val="hybridMultilevel"/>
    <w:tmpl w:val="21FC07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10"/>
    <w:rsid w:val="000431F6"/>
    <w:rsid w:val="00085550"/>
    <w:rsid w:val="00096FC2"/>
    <w:rsid w:val="000F04DC"/>
    <w:rsid w:val="000F3F37"/>
    <w:rsid w:val="001407BF"/>
    <w:rsid w:val="001671B9"/>
    <w:rsid w:val="00193699"/>
    <w:rsid w:val="001C5BB6"/>
    <w:rsid w:val="001D7841"/>
    <w:rsid w:val="0022147C"/>
    <w:rsid w:val="00261DCC"/>
    <w:rsid w:val="00290074"/>
    <w:rsid w:val="002A1EFA"/>
    <w:rsid w:val="003008BD"/>
    <w:rsid w:val="00303C4C"/>
    <w:rsid w:val="003239B2"/>
    <w:rsid w:val="00326C6D"/>
    <w:rsid w:val="0033081C"/>
    <w:rsid w:val="003654C2"/>
    <w:rsid w:val="004532FE"/>
    <w:rsid w:val="00460FA9"/>
    <w:rsid w:val="00466826"/>
    <w:rsid w:val="00476716"/>
    <w:rsid w:val="004957BB"/>
    <w:rsid w:val="004B17F9"/>
    <w:rsid w:val="004D03E3"/>
    <w:rsid w:val="0052065B"/>
    <w:rsid w:val="00526769"/>
    <w:rsid w:val="0053630A"/>
    <w:rsid w:val="00553024"/>
    <w:rsid w:val="005A6ECD"/>
    <w:rsid w:val="005E19D2"/>
    <w:rsid w:val="00617607"/>
    <w:rsid w:val="00643315"/>
    <w:rsid w:val="00682FDC"/>
    <w:rsid w:val="006917A8"/>
    <w:rsid w:val="00696410"/>
    <w:rsid w:val="006A5FFC"/>
    <w:rsid w:val="006C7BB5"/>
    <w:rsid w:val="006D42BE"/>
    <w:rsid w:val="006E248A"/>
    <w:rsid w:val="006F248E"/>
    <w:rsid w:val="00704472"/>
    <w:rsid w:val="00716222"/>
    <w:rsid w:val="00722981"/>
    <w:rsid w:val="00722D4F"/>
    <w:rsid w:val="00725F37"/>
    <w:rsid w:val="00726C2E"/>
    <w:rsid w:val="00730AF5"/>
    <w:rsid w:val="00743420"/>
    <w:rsid w:val="0074699E"/>
    <w:rsid w:val="0075330D"/>
    <w:rsid w:val="00762C63"/>
    <w:rsid w:val="007C7D5C"/>
    <w:rsid w:val="007D4ABF"/>
    <w:rsid w:val="00834615"/>
    <w:rsid w:val="0083651A"/>
    <w:rsid w:val="00846968"/>
    <w:rsid w:val="008660B1"/>
    <w:rsid w:val="0087407E"/>
    <w:rsid w:val="0087738C"/>
    <w:rsid w:val="0088014E"/>
    <w:rsid w:val="008A75B8"/>
    <w:rsid w:val="008C20B0"/>
    <w:rsid w:val="008C795D"/>
    <w:rsid w:val="008D62D1"/>
    <w:rsid w:val="008F58FC"/>
    <w:rsid w:val="00910934"/>
    <w:rsid w:val="0092759B"/>
    <w:rsid w:val="00932CDE"/>
    <w:rsid w:val="00990DEE"/>
    <w:rsid w:val="0099783B"/>
    <w:rsid w:val="009A15A1"/>
    <w:rsid w:val="009C3568"/>
    <w:rsid w:val="009D11C7"/>
    <w:rsid w:val="009F0D99"/>
    <w:rsid w:val="00A30A1E"/>
    <w:rsid w:val="00A313D0"/>
    <w:rsid w:val="00A41DEF"/>
    <w:rsid w:val="00A6292E"/>
    <w:rsid w:val="00A80279"/>
    <w:rsid w:val="00AA6EEF"/>
    <w:rsid w:val="00AA74D5"/>
    <w:rsid w:val="00AD5972"/>
    <w:rsid w:val="00B01012"/>
    <w:rsid w:val="00B0165C"/>
    <w:rsid w:val="00B11B92"/>
    <w:rsid w:val="00B31725"/>
    <w:rsid w:val="00B47F1A"/>
    <w:rsid w:val="00B564E1"/>
    <w:rsid w:val="00B66600"/>
    <w:rsid w:val="00B7074D"/>
    <w:rsid w:val="00B91D87"/>
    <w:rsid w:val="00C04D56"/>
    <w:rsid w:val="00C173E0"/>
    <w:rsid w:val="00C25066"/>
    <w:rsid w:val="00C6121F"/>
    <w:rsid w:val="00CF2A5D"/>
    <w:rsid w:val="00D3478E"/>
    <w:rsid w:val="00D541D0"/>
    <w:rsid w:val="00DA5323"/>
    <w:rsid w:val="00DC16A4"/>
    <w:rsid w:val="00DD36D2"/>
    <w:rsid w:val="00E159C2"/>
    <w:rsid w:val="00E171E5"/>
    <w:rsid w:val="00E2690C"/>
    <w:rsid w:val="00E533B4"/>
    <w:rsid w:val="00E755B6"/>
    <w:rsid w:val="00E94480"/>
    <w:rsid w:val="00EA30BC"/>
    <w:rsid w:val="00EA6AF0"/>
    <w:rsid w:val="00EF6735"/>
    <w:rsid w:val="00F01129"/>
    <w:rsid w:val="00F51D03"/>
    <w:rsid w:val="00F93F21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C144-D80D-4580-8A5C-6B3C6813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31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5">
    <w:name w:val="Знак Знак Знак Знак"/>
    <w:basedOn w:val="a"/>
    <w:rsid w:val="00460FA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D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0949-E290-4CA1-A2B0-3432BCA5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3580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tetiana.myronova</dc:creator>
  <cp:lastModifiedBy>olha.kaidash@rtax.sumy.sta</cp:lastModifiedBy>
  <cp:revision>2</cp:revision>
  <cp:lastPrinted>2024-04-05T07:35:00Z</cp:lastPrinted>
  <dcterms:created xsi:type="dcterms:W3CDTF">2024-04-08T08:16:00Z</dcterms:created>
  <dcterms:modified xsi:type="dcterms:W3CDTF">2024-04-08T08:16:00Z</dcterms:modified>
</cp:coreProperties>
</file>