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042720" w:rsidTr="00A405BF">
        <w:trPr>
          <w:tblCellSpacing w:w="22" w:type="dxa"/>
          <w:jc w:val="center"/>
        </w:trPr>
        <w:tc>
          <w:tcPr>
            <w:tcW w:w="4957" w:type="pct"/>
          </w:tcPr>
          <w:p w:rsidR="009823B6" w:rsidRPr="00AB0198" w:rsidRDefault="00AA68B8" w:rsidP="009823B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17</w:t>
            </w:r>
            <w:r w:rsidR="009823B6" w:rsidRPr="00104E04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лип</w:t>
            </w:r>
            <w:r w:rsidR="00A23504">
              <w:rPr>
                <w:sz w:val="28"/>
                <w:szCs w:val="28"/>
                <w:u w:val="single"/>
                <w:lang w:val="uk-UA"/>
              </w:rPr>
              <w:t>н</w:t>
            </w:r>
            <w:r w:rsidR="009812B5">
              <w:rPr>
                <w:sz w:val="28"/>
                <w:szCs w:val="28"/>
                <w:u w:val="single"/>
                <w:lang w:val="uk-UA"/>
              </w:rPr>
              <w:t>я</w:t>
            </w:r>
            <w:r w:rsidR="009823B6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 w:rsidR="009812B5">
              <w:rPr>
                <w:sz w:val="28"/>
                <w:szCs w:val="28"/>
                <w:u w:val="single"/>
              </w:rPr>
              <w:t>4</w:t>
            </w:r>
            <w:r w:rsidR="009823B6" w:rsidRPr="00AB0198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="009823B6" w:rsidRPr="00AB0198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="009823B6" w:rsidRPr="00AB0198">
              <w:rPr>
                <w:sz w:val="28"/>
                <w:szCs w:val="28"/>
                <w:lang w:val="uk-UA"/>
              </w:rPr>
              <w:t xml:space="preserve">  </w:t>
            </w:r>
          </w:p>
          <w:p w:rsidR="009823B6" w:rsidRPr="00AB0198" w:rsidRDefault="009823B6" w:rsidP="009823B6">
            <w:pPr>
              <w:jc w:val="both"/>
              <w:rPr>
                <w:sz w:val="28"/>
                <w:szCs w:val="28"/>
                <w:lang w:val="uk-UA"/>
              </w:rPr>
            </w:pPr>
            <w:r w:rsidRPr="00AB0198">
              <w:rPr>
                <w:i/>
                <w:iCs/>
                <w:lang w:val="uk-UA"/>
              </w:rPr>
              <w:t>(дата початку перевірки)</w:t>
            </w:r>
            <w:r w:rsidRPr="00AB0198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:rsidR="00042720" w:rsidRDefault="00AA68B8" w:rsidP="009823B6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Загородньої Ганни Анатоліївни</w:t>
            </w:r>
          </w:p>
          <w:p w:rsidR="009823B6" w:rsidRPr="00AB0198" w:rsidRDefault="009823B6" w:rsidP="009823B6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AB0198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AB01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0198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:rsidR="00233455" w:rsidRPr="00E55318" w:rsidRDefault="009823B6" w:rsidP="0004272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Посада: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Pr="00536C8A">
              <w:rPr>
                <w:i/>
                <w:color w:val="000000"/>
                <w:sz w:val="28"/>
                <w:szCs w:val="28"/>
                <w:lang w:val="uk-UA" w:eastAsia="uk-UA"/>
              </w:rPr>
              <w:t>г</w:t>
            </w:r>
            <w:r w:rsidRPr="00536C8A">
              <w:rPr>
                <w:i/>
                <w:sz w:val="28"/>
                <w:szCs w:val="28"/>
                <w:lang w:val="uk-UA"/>
              </w:rPr>
              <w:t>оловн</w:t>
            </w:r>
            <w:r w:rsidRPr="000344D2">
              <w:rPr>
                <w:i/>
                <w:sz w:val="28"/>
                <w:szCs w:val="28"/>
                <w:lang w:val="uk-UA"/>
              </w:rPr>
              <w:t>ий</w:t>
            </w:r>
            <w:r w:rsidRPr="00536C8A">
              <w:rPr>
                <w:i/>
                <w:sz w:val="28"/>
                <w:szCs w:val="28"/>
                <w:lang w:val="uk-UA"/>
              </w:rPr>
              <w:t xml:space="preserve"> державн</w:t>
            </w:r>
            <w:r w:rsidRPr="000344D2">
              <w:rPr>
                <w:i/>
                <w:sz w:val="28"/>
                <w:szCs w:val="28"/>
                <w:lang w:val="uk-UA"/>
              </w:rPr>
              <w:t>ий</w:t>
            </w:r>
            <w:r w:rsidRPr="00536C8A">
              <w:rPr>
                <w:i/>
                <w:sz w:val="28"/>
                <w:szCs w:val="28"/>
                <w:lang w:val="uk-UA"/>
              </w:rPr>
              <w:t xml:space="preserve"> інспектор</w:t>
            </w:r>
            <w:r>
              <w:rPr>
                <w:i/>
                <w:sz w:val="28"/>
                <w:szCs w:val="28"/>
                <w:lang w:val="uk-UA"/>
              </w:rPr>
              <w:t xml:space="preserve"> </w:t>
            </w:r>
            <w:r w:rsidR="00042720">
              <w:rPr>
                <w:i/>
                <w:sz w:val="28"/>
                <w:szCs w:val="28"/>
                <w:lang w:val="uk-UA"/>
              </w:rPr>
              <w:t>в</w:t>
            </w:r>
            <w:r w:rsidR="00042720" w:rsidRPr="00042720">
              <w:rPr>
                <w:i/>
                <w:sz w:val="28"/>
                <w:szCs w:val="28"/>
                <w:lang w:val="uk-UA"/>
              </w:rPr>
              <w:t>ідділ</w:t>
            </w:r>
            <w:r w:rsidR="00042720">
              <w:rPr>
                <w:i/>
                <w:sz w:val="28"/>
                <w:szCs w:val="28"/>
                <w:lang w:val="uk-UA"/>
              </w:rPr>
              <w:t>у</w:t>
            </w:r>
            <w:r w:rsidR="00042720" w:rsidRPr="00042720">
              <w:rPr>
                <w:i/>
                <w:sz w:val="28"/>
                <w:szCs w:val="28"/>
                <w:lang w:val="uk-UA"/>
              </w:rPr>
              <w:t xml:space="preserve"> супроводження судових спорів та інформаційно-аналітичної роботи</w:t>
            </w:r>
            <w:r w:rsidR="00042720">
              <w:rPr>
                <w:i/>
                <w:sz w:val="28"/>
                <w:szCs w:val="28"/>
                <w:lang w:val="uk-UA"/>
              </w:rPr>
              <w:t xml:space="preserve"> у</w:t>
            </w:r>
            <w:r w:rsidR="00042720" w:rsidRPr="00042720">
              <w:rPr>
                <w:i/>
                <w:sz w:val="28"/>
                <w:szCs w:val="28"/>
                <w:lang w:val="uk-UA"/>
              </w:rPr>
              <w:t>правління правового забезпечення</w:t>
            </w:r>
            <w:r>
              <w:rPr>
                <w:sz w:val="28"/>
                <w:szCs w:val="28"/>
                <w:lang w:val="uk-UA"/>
              </w:rPr>
              <w:t xml:space="preserve">.  </w:t>
            </w:r>
          </w:p>
        </w:tc>
      </w:tr>
    </w:tbl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55"/>
    <w:rsid w:val="00042720"/>
    <w:rsid w:val="0004631C"/>
    <w:rsid w:val="000745F0"/>
    <w:rsid w:val="0008635A"/>
    <w:rsid w:val="000B51B7"/>
    <w:rsid w:val="00143016"/>
    <w:rsid w:val="001B1F2F"/>
    <w:rsid w:val="00233455"/>
    <w:rsid w:val="003021AF"/>
    <w:rsid w:val="00385EA7"/>
    <w:rsid w:val="00416621"/>
    <w:rsid w:val="004B4627"/>
    <w:rsid w:val="00507012"/>
    <w:rsid w:val="005432C8"/>
    <w:rsid w:val="005D432B"/>
    <w:rsid w:val="006164BB"/>
    <w:rsid w:val="007368FD"/>
    <w:rsid w:val="009812B5"/>
    <w:rsid w:val="009823B6"/>
    <w:rsid w:val="009F298A"/>
    <w:rsid w:val="00A23504"/>
    <w:rsid w:val="00AA68B8"/>
    <w:rsid w:val="00BB0F9C"/>
    <w:rsid w:val="00C40F4D"/>
    <w:rsid w:val="00DF403D"/>
    <w:rsid w:val="00E3703F"/>
    <w:rsid w:val="00E55318"/>
    <w:rsid w:val="00E96FF0"/>
    <w:rsid w:val="00EA4A98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dell_volin</cp:lastModifiedBy>
  <cp:revision>2</cp:revision>
  <dcterms:created xsi:type="dcterms:W3CDTF">2024-07-17T13:24:00Z</dcterms:created>
  <dcterms:modified xsi:type="dcterms:W3CDTF">2024-07-17T13:24:00Z</dcterms:modified>
</cp:coreProperties>
</file>