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293AEA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Pr="00B83278">
        <w:rPr>
          <w:rFonts w:ascii="Times New Roman" w:hAnsi="Times New Roman"/>
          <w:sz w:val="28"/>
          <w:szCs w:val="28"/>
        </w:rPr>
        <w:t>М</w:t>
      </w:r>
      <w:r w:rsidR="00293AEA">
        <w:rPr>
          <w:rFonts w:ascii="Times New Roman" w:hAnsi="Times New Roman"/>
          <w:sz w:val="28"/>
          <w:szCs w:val="28"/>
        </w:rPr>
        <w:t>орозової</w:t>
      </w:r>
      <w:r w:rsidRPr="00B83278">
        <w:rPr>
          <w:rFonts w:ascii="Times New Roman" w:hAnsi="Times New Roman"/>
          <w:sz w:val="28"/>
          <w:szCs w:val="28"/>
        </w:rPr>
        <w:t xml:space="preserve"> Аліни Дмитрівни, головного державного інспектора сектору супроводження судових спорів із загальних питань управління правового забезпечення</w:t>
      </w:r>
      <w:r w:rsidR="00293AEA">
        <w:rPr>
          <w:rFonts w:ascii="Times New Roman" w:hAnsi="Times New Roman"/>
          <w:sz w:val="28"/>
          <w:szCs w:val="28"/>
        </w:rPr>
        <w:t xml:space="preserve"> ГУ ДПС у Миколаївській області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D1D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AE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2EC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8F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3B68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3</cp:revision>
  <dcterms:created xsi:type="dcterms:W3CDTF">2024-09-11T12:30:00Z</dcterms:created>
  <dcterms:modified xsi:type="dcterms:W3CDTF">2024-09-11T12:31:00Z</dcterms:modified>
</cp:coreProperties>
</file>