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A0418A" w:rsidRPr="004C1CAB" w:rsidRDefault="00A0418A" w:rsidP="0086690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E8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</w:t>
      </w:r>
      <w:bookmarkStart w:id="0" w:name="_GoBack"/>
      <w:r w:rsidRPr="00CB7E8E">
        <w:rPr>
          <w:rFonts w:ascii="Times New Roman" w:hAnsi="Times New Roman" w:cs="Times New Roman"/>
          <w:sz w:val="28"/>
          <w:szCs w:val="28"/>
        </w:rPr>
        <w:t xml:space="preserve">до </w:t>
      </w:r>
      <w:r w:rsidR="00866909">
        <w:rPr>
          <w:rFonts w:ascii="Times New Roman" w:hAnsi="Times New Roman"/>
          <w:sz w:val="28"/>
          <w:szCs w:val="28"/>
        </w:rPr>
        <w:t>ДОЦЕНКА Дмитра Володимировича</w:t>
      </w:r>
      <w:r w:rsidRPr="00B83278">
        <w:rPr>
          <w:rFonts w:ascii="Times New Roman" w:hAnsi="Times New Roman"/>
          <w:sz w:val="28"/>
          <w:szCs w:val="28"/>
        </w:rPr>
        <w:t xml:space="preserve">, головного державного інспектора відділу </w:t>
      </w:r>
      <w:r w:rsidR="00866909" w:rsidRPr="00866909">
        <w:rPr>
          <w:rFonts w:ascii="Times New Roman" w:hAnsi="Times New Roman"/>
          <w:sz w:val="28"/>
          <w:szCs w:val="28"/>
        </w:rPr>
        <w:t>технічної підтримки та електронного документообігу управління інформаційних технологій</w:t>
      </w:r>
      <w:r w:rsidRPr="00B83278">
        <w:rPr>
          <w:rFonts w:ascii="Times New Roman" w:hAnsi="Times New Roman"/>
          <w:sz w:val="28"/>
          <w:szCs w:val="28"/>
        </w:rPr>
        <w:t xml:space="preserve"> ГУ ДПС у Миколаївській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p w:rsidR="00E419E1" w:rsidRDefault="00E419E1"/>
    <w:sectPr w:rsidR="00E419E1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475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150</Characters>
  <Application>Microsoft Office Word</Application>
  <DocSecurity>0</DocSecurity>
  <Lines>1</Lines>
  <Paragraphs>1</Paragraphs>
  <ScaleCrop>false</ScaleCrop>
  <Company>ГУ ДФС у Миколаївській області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2</cp:revision>
  <dcterms:created xsi:type="dcterms:W3CDTF">2024-08-30T07:45:00Z</dcterms:created>
  <dcterms:modified xsi:type="dcterms:W3CDTF">2024-09-19T10:47:00Z</dcterms:modified>
</cp:coreProperties>
</file>