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96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15" w:type="dxa"/>
        </w:trPr>
        <w:tc>
          <w:tcPr>
            <w:tcW w:w="83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bookmarkStart w:id="0" w:name="_GoBack"/>
            <w:bookmarkEnd w:id="0"/>
            <w:r>
              <w:rPr>
                <w:color w:val="879599"/>
                <w:sz w:val="30"/>
                <w:szCs w:val="30"/>
              </w:rPr>
              <w:t>ID декларації: ef4bc8a3-561b-4eda-b281-b6f5d800093e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F5A09"/>
    <w:rsid w:val="748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2024-11-29T11:13:00Z</dcterms:created>
  <dc:creator>admin</dc:creator>
  <cp:lastModifiedBy>user</cp:lastModifiedBy>
  <dcterms:modified xsi:type="dcterms:W3CDTF">2024-11-29T12:25:49Z</dcterms:modified>
  <dc:title>ID декларації: ef4bc8a3-561b-4eda-b281-b6f5d800093e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DFFB5141545C4EC6B89D6E35C5C1F4DC_12</vt:lpwstr>
  </property>
</Properties>
</file>