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27" w:rsidRDefault="009949F1">
      <w:pPr>
        <w:pStyle w:val="1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Номери телефонів «гарячих ліній» </w:t>
      </w:r>
    </w:p>
    <w:p w:rsidR="00F63B27" w:rsidRDefault="009949F1">
      <w:pPr>
        <w:pStyle w:val="1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Головного управління ДПС у Херсонській області, Автономній Республіці Крим та м. Севастополі за напрямками роботи</w:t>
      </w:r>
    </w:p>
    <w:p w:rsidR="00F63B27" w:rsidRDefault="00F63B27">
      <w:pPr>
        <w:pStyle w:val="1"/>
        <w:ind w:firstLine="567"/>
        <w:jc w:val="center"/>
        <w:rPr>
          <w:b/>
          <w:sz w:val="32"/>
          <w:szCs w:val="32"/>
        </w:rPr>
      </w:pPr>
    </w:p>
    <w:tbl>
      <w:tblPr>
        <w:tblStyle w:val="ab"/>
        <w:tblW w:w="9913" w:type="dxa"/>
        <w:tblLayout w:type="fixed"/>
        <w:tblLook w:val="04A0" w:firstRow="1" w:lastRow="0" w:firstColumn="1" w:lastColumn="0" w:noHBand="0" w:noVBand="1"/>
      </w:tblPr>
      <w:tblGrid>
        <w:gridCol w:w="1129"/>
        <w:gridCol w:w="5821"/>
        <w:gridCol w:w="2963"/>
      </w:tblGrid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ru-RU"/>
              </w:rPr>
              <w:t>№ з/п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lang w:val="ru-RU"/>
              </w:rPr>
              <w:t>Напрямок</w:t>
            </w:r>
            <w:proofErr w:type="spellEnd"/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ru-RU"/>
              </w:rPr>
              <w:t>Номер телефону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Оподаткування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платників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єдиного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податку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ІІІ </w:t>
            </w:r>
            <w:proofErr w:type="spellStart"/>
            <w:r>
              <w:rPr>
                <w:sz w:val="32"/>
                <w:szCs w:val="32"/>
                <w:lang w:val="ru-RU"/>
              </w:rPr>
              <w:t>групи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– </w:t>
            </w:r>
            <w:proofErr w:type="spellStart"/>
            <w:r>
              <w:rPr>
                <w:sz w:val="32"/>
                <w:szCs w:val="32"/>
                <w:lang w:val="ru-RU"/>
              </w:rPr>
              <w:t>юридичні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особи</w:t>
            </w:r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+380992049375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Оподаткування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платників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єдиного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податку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IV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групи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– </w:t>
            </w:r>
            <w:proofErr w:type="spellStart"/>
            <w:r>
              <w:rPr>
                <w:sz w:val="32"/>
                <w:szCs w:val="32"/>
                <w:lang w:val="ru-RU"/>
              </w:rPr>
              <w:t>сільгоспвиробники</w:t>
            </w:r>
            <w:proofErr w:type="spellEnd"/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+380504944532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Надання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довірчих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послуг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(</w:t>
            </w:r>
            <w:proofErr w:type="spellStart"/>
            <w:r>
              <w:rPr>
                <w:sz w:val="32"/>
                <w:szCs w:val="32"/>
                <w:lang w:val="ru-RU"/>
              </w:rPr>
              <w:t>електронний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цифровий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підпис</w:t>
            </w:r>
            <w:proofErr w:type="spellEnd"/>
            <w:r>
              <w:rPr>
                <w:sz w:val="32"/>
                <w:szCs w:val="32"/>
                <w:lang w:val="ru-RU"/>
              </w:rPr>
              <w:t>)</w:t>
            </w:r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+380950104635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Облік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платежів</w:t>
            </w:r>
            <w:proofErr w:type="spellEnd"/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+380997639768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Справляння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майнових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податків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з </w:t>
            </w:r>
            <w:proofErr w:type="spellStart"/>
            <w:r>
              <w:rPr>
                <w:sz w:val="32"/>
                <w:szCs w:val="32"/>
                <w:lang w:val="ru-RU"/>
              </w:rPr>
              <w:t>громадян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(плата за </w:t>
            </w:r>
            <w:r>
              <w:rPr>
                <w:sz w:val="32"/>
                <w:szCs w:val="32"/>
                <w:lang w:val="ru-RU"/>
              </w:rPr>
              <w:t xml:space="preserve">землю, </w:t>
            </w:r>
            <w:proofErr w:type="spellStart"/>
            <w:r>
              <w:rPr>
                <w:sz w:val="32"/>
                <w:szCs w:val="32"/>
                <w:lang w:val="ru-RU"/>
              </w:rPr>
              <w:t>транспортний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податок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ru-RU"/>
              </w:rPr>
              <w:t>податок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на </w:t>
            </w:r>
            <w:proofErr w:type="spellStart"/>
            <w:r>
              <w:rPr>
                <w:sz w:val="32"/>
                <w:szCs w:val="32"/>
                <w:lang w:val="ru-RU"/>
              </w:rPr>
              <w:t>нерухоме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майно</w:t>
            </w:r>
            <w:proofErr w:type="spellEnd"/>
            <w:r>
              <w:rPr>
                <w:sz w:val="32"/>
                <w:szCs w:val="32"/>
                <w:lang w:val="ru-RU"/>
              </w:rPr>
              <w:t>)</w:t>
            </w:r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+380979523864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Справляння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майнових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податків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з </w:t>
            </w:r>
            <w:proofErr w:type="spellStart"/>
            <w:r>
              <w:rPr>
                <w:sz w:val="32"/>
                <w:szCs w:val="32"/>
                <w:lang w:val="ru-RU"/>
              </w:rPr>
              <w:t>юридичних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осіб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(плата за землю, </w:t>
            </w:r>
            <w:proofErr w:type="spellStart"/>
            <w:r>
              <w:rPr>
                <w:sz w:val="32"/>
                <w:szCs w:val="32"/>
                <w:lang w:val="ru-RU"/>
              </w:rPr>
              <w:t>транспортний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податок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ru-RU"/>
              </w:rPr>
              <w:t>податок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на </w:t>
            </w:r>
            <w:proofErr w:type="spellStart"/>
            <w:r>
              <w:rPr>
                <w:sz w:val="32"/>
                <w:szCs w:val="32"/>
                <w:lang w:val="ru-RU"/>
              </w:rPr>
              <w:t>нерухоме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майно</w:t>
            </w:r>
            <w:proofErr w:type="spellEnd"/>
            <w:r>
              <w:rPr>
                <w:sz w:val="32"/>
                <w:szCs w:val="32"/>
                <w:lang w:val="ru-RU"/>
              </w:rPr>
              <w:t>)</w:t>
            </w:r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+380992049375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Отримання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податкового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номера та </w:t>
            </w:r>
            <w:proofErr w:type="spellStart"/>
            <w:r>
              <w:rPr>
                <w:sz w:val="32"/>
                <w:szCs w:val="32"/>
                <w:lang w:val="ru-RU"/>
              </w:rPr>
              <w:t>довідки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про доходи </w:t>
            </w:r>
            <w:proofErr w:type="spellStart"/>
            <w:r>
              <w:rPr>
                <w:sz w:val="32"/>
                <w:szCs w:val="32"/>
                <w:lang w:val="ru-RU"/>
              </w:rPr>
              <w:t>гро</w:t>
            </w:r>
            <w:r>
              <w:rPr>
                <w:sz w:val="32"/>
                <w:szCs w:val="32"/>
                <w:lang w:val="ru-RU"/>
              </w:rPr>
              <w:t>мадян</w:t>
            </w:r>
            <w:proofErr w:type="spellEnd"/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+380953228412</w:t>
            </w:r>
          </w:p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+380984467084</w:t>
            </w:r>
          </w:p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+380502786385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Реєстрація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реєстраторів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розрахункових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операцій</w:t>
            </w:r>
            <w:proofErr w:type="spellEnd"/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+380953228412</w:t>
            </w:r>
          </w:p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+380984467084</w:t>
            </w:r>
          </w:p>
          <w:p w:rsidR="00F63B27" w:rsidRDefault="009949F1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+380502786385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 xml:space="preserve">З </w:t>
            </w:r>
            <w:proofErr w:type="spellStart"/>
            <w:r>
              <w:rPr>
                <w:sz w:val="32"/>
                <w:szCs w:val="32"/>
                <w:lang w:val="ru-RU"/>
              </w:rPr>
              <w:t>питань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погашення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податкового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боргу </w:t>
            </w:r>
            <w:proofErr w:type="spellStart"/>
            <w:r>
              <w:rPr>
                <w:sz w:val="32"/>
                <w:szCs w:val="32"/>
                <w:lang w:val="ru-RU"/>
              </w:rPr>
              <w:t>фізичних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та/</w:t>
            </w:r>
            <w:proofErr w:type="spellStart"/>
            <w:r>
              <w:rPr>
                <w:sz w:val="32"/>
                <w:szCs w:val="32"/>
                <w:lang w:val="ru-RU"/>
              </w:rPr>
              <w:t>або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юридичних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осіб</w:t>
            </w:r>
            <w:proofErr w:type="spellEnd"/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+380991442510</w:t>
            </w:r>
          </w:p>
          <w:p w:rsidR="00F63B27" w:rsidRDefault="00F63B27">
            <w:pPr>
              <w:pStyle w:val="1"/>
              <w:jc w:val="center"/>
              <w:rPr>
                <w:b/>
                <w:sz w:val="32"/>
                <w:szCs w:val="32"/>
              </w:rPr>
            </w:pP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10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 xml:space="preserve">З </w:t>
            </w:r>
            <w:proofErr w:type="spellStart"/>
            <w:r>
              <w:rPr>
                <w:sz w:val="32"/>
                <w:szCs w:val="32"/>
                <w:lang w:val="ru-RU"/>
              </w:rPr>
              <w:t>питань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погашення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заборгованості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з ЄСВ</w:t>
            </w:r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+380991564789</w:t>
            </w:r>
          </w:p>
        </w:tc>
      </w:tr>
      <w:tr w:rsidR="00F63B27">
        <w:trPr>
          <w:trHeight w:val="1389"/>
        </w:trPr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11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Проведення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документальних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позапланових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перевірок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у </w:t>
            </w:r>
            <w:proofErr w:type="spellStart"/>
            <w:r>
              <w:rPr>
                <w:sz w:val="32"/>
                <w:szCs w:val="32"/>
                <w:lang w:val="ru-RU"/>
              </w:rPr>
              <w:t>зв’язку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з </w:t>
            </w:r>
            <w:proofErr w:type="spellStart"/>
            <w:r>
              <w:rPr>
                <w:sz w:val="32"/>
                <w:szCs w:val="32"/>
                <w:lang w:val="ru-RU"/>
              </w:rPr>
              <w:t>ліквідацією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та </w:t>
            </w:r>
            <w:proofErr w:type="spellStart"/>
            <w:r>
              <w:rPr>
                <w:sz w:val="32"/>
                <w:szCs w:val="32"/>
                <w:lang w:val="ru-RU"/>
              </w:rPr>
              <w:t>реорганізацією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підприємств</w:t>
            </w:r>
            <w:proofErr w:type="spellEnd"/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+380669437935</w:t>
            </w:r>
          </w:p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+380669769246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12</w:t>
            </w:r>
          </w:p>
        </w:tc>
        <w:tc>
          <w:tcPr>
            <w:tcW w:w="5821" w:type="dxa"/>
          </w:tcPr>
          <w:p w:rsidR="00F63B27" w:rsidRDefault="009949F1">
            <w:pPr>
              <w:pStyle w:val="1"/>
              <w:ind w:left="34" w:right="46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Інформація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щодо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реєстрації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звернень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громадян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та доступу до </w:t>
            </w:r>
            <w:proofErr w:type="spellStart"/>
            <w:r>
              <w:rPr>
                <w:sz w:val="32"/>
                <w:szCs w:val="32"/>
                <w:lang w:val="ru-RU"/>
              </w:rPr>
              <w:t>публічної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інформації</w:t>
            </w:r>
            <w:proofErr w:type="spellEnd"/>
          </w:p>
        </w:tc>
        <w:tc>
          <w:tcPr>
            <w:tcW w:w="2963" w:type="dxa"/>
          </w:tcPr>
          <w:p w:rsidR="00F63B27" w:rsidRDefault="009949F1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+380992519857</w:t>
            </w:r>
          </w:p>
        </w:tc>
      </w:tr>
    </w:tbl>
    <w:p w:rsidR="00F63B27" w:rsidRDefault="00F63B27">
      <w:pPr>
        <w:pStyle w:val="1"/>
        <w:ind w:firstLine="567"/>
        <w:jc w:val="center"/>
        <w:rPr>
          <w:b/>
          <w:sz w:val="32"/>
          <w:szCs w:val="32"/>
        </w:rPr>
      </w:pPr>
    </w:p>
    <w:p w:rsidR="00F63B27" w:rsidRDefault="00F63B27">
      <w:pPr>
        <w:pStyle w:val="1"/>
        <w:ind w:firstLine="567"/>
        <w:jc w:val="center"/>
        <w:rPr>
          <w:b/>
          <w:sz w:val="32"/>
          <w:szCs w:val="32"/>
        </w:rPr>
      </w:pPr>
    </w:p>
    <w:p w:rsidR="00F63B27" w:rsidRDefault="00F63B27">
      <w:pPr>
        <w:pStyle w:val="1"/>
        <w:ind w:firstLine="567"/>
        <w:jc w:val="center"/>
        <w:rPr>
          <w:b/>
          <w:sz w:val="32"/>
          <w:szCs w:val="32"/>
        </w:rPr>
      </w:pPr>
    </w:p>
    <w:p w:rsidR="00F63B27" w:rsidRDefault="00F63B27">
      <w:pPr>
        <w:pStyle w:val="1"/>
        <w:ind w:firstLine="567"/>
        <w:jc w:val="center"/>
        <w:rPr>
          <w:b/>
          <w:sz w:val="32"/>
          <w:szCs w:val="32"/>
        </w:rPr>
      </w:pPr>
    </w:p>
    <w:p w:rsidR="00F63B27" w:rsidRDefault="009949F1">
      <w:pPr>
        <w:pStyle w:val="1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Номери телефонів «гарячих ліній» </w:t>
      </w:r>
    </w:p>
    <w:p w:rsidR="00F63B27" w:rsidRDefault="009949F1">
      <w:pPr>
        <w:pStyle w:val="1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Головного управління ДПС у Херсонській області, Автономній Республіці Крим та м. Севастополі для отримання консультацій </w:t>
      </w:r>
    </w:p>
    <w:p w:rsidR="00F63B27" w:rsidRDefault="009949F1">
      <w:pPr>
        <w:pStyle w:val="1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платниками податків</w:t>
      </w:r>
    </w:p>
    <w:p w:rsidR="00F63B27" w:rsidRDefault="00F63B27">
      <w:pPr>
        <w:pStyle w:val="aa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tbl>
      <w:tblPr>
        <w:tblStyle w:val="ab"/>
        <w:tblW w:w="9913" w:type="dxa"/>
        <w:tblLayout w:type="fixed"/>
        <w:tblLook w:val="04A0" w:firstRow="1" w:lastRow="0" w:firstColumn="1" w:lastColumn="0" w:noHBand="0" w:noVBand="1"/>
      </w:tblPr>
      <w:tblGrid>
        <w:gridCol w:w="1129"/>
        <w:gridCol w:w="5821"/>
        <w:gridCol w:w="2963"/>
      </w:tblGrid>
      <w:tr w:rsidR="00F63B27">
        <w:tc>
          <w:tcPr>
            <w:tcW w:w="1129" w:type="dxa"/>
          </w:tcPr>
          <w:p w:rsidR="00F63B27" w:rsidRDefault="009949F1">
            <w:pPr>
              <w:pStyle w:val="aa"/>
              <w:jc w:val="both"/>
              <w:rPr>
                <w:b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ar-SA"/>
              </w:rPr>
              <w:t>№ з/п</w:t>
            </w:r>
          </w:p>
        </w:tc>
        <w:tc>
          <w:tcPr>
            <w:tcW w:w="5821" w:type="dxa"/>
          </w:tcPr>
          <w:p w:rsidR="00F63B27" w:rsidRDefault="009949F1">
            <w:pPr>
              <w:pStyle w:val="aa"/>
              <w:jc w:val="center"/>
              <w:rPr>
                <w:b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ar-SA"/>
              </w:rPr>
              <w:t>Центр обслуговування платників</w:t>
            </w:r>
          </w:p>
        </w:tc>
        <w:tc>
          <w:tcPr>
            <w:tcW w:w="2963" w:type="dxa"/>
          </w:tcPr>
          <w:p w:rsidR="00F63B27" w:rsidRDefault="009949F1">
            <w:pPr>
              <w:pStyle w:val="aa"/>
              <w:jc w:val="center"/>
              <w:rPr>
                <w:b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ar-SA"/>
              </w:rPr>
              <w:t>Номер телефону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aa"/>
              <w:jc w:val="center"/>
              <w:rPr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1</w:t>
            </w:r>
          </w:p>
        </w:tc>
        <w:tc>
          <w:tcPr>
            <w:tcW w:w="5821" w:type="dxa"/>
          </w:tcPr>
          <w:p w:rsidR="00F63B27" w:rsidRDefault="009949F1">
            <w:pPr>
              <w:pStyle w:val="aa"/>
              <w:jc w:val="both"/>
              <w:rPr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ЦОП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Херсонської ДПІ</w:t>
            </w:r>
          </w:p>
        </w:tc>
        <w:tc>
          <w:tcPr>
            <w:tcW w:w="2963" w:type="dxa"/>
          </w:tcPr>
          <w:p w:rsidR="00F63B27" w:rsidRDefault="009949F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+380953228412;</w:t>
            </w:r>
          </w:p>
          <w:p w:rsidR="009949F1" w:rsidRDefault="009949F1">
            <w:pPr>
              <w:pStyle w:val="aa"/>
              <w:jc w:val="center"/>
              <w:rPr>
                <w:sz w:val="32"/>
                <w:szCs w:val="32"/>
                <w:lang w:val="uk-UA"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+380663370928</w:t>
            </w:r>
            <w:bookmarkEnd w:id="0"/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aa"/>
              <w:jc w:val="center"/>
              <w:rPr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2</w:t>
            </w:r>
          </w:p>
        </w:tc>
        <w:tc>
          <w:tcPr>
            <w:tcW w:w="5821" w:type="dxa"/>
          </w:tcPr>
          <w:p w:rsidR="00F63B27" w:rsidRDefault="009949F1">
            <w:pPr>
              <w:pStyle w:val="aa"/>
              <w:jc w:val="both"/>
              <w:rPr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ЦОП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Бериславської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 ДПІ</w:t>
            </w:r>
          </w:p>
        </w:tc>
        <w:tc>
          <w:tcPr>
            <w:tcW w:w="2963" w:type="dxa"/>
          </w:tcPr>
          <w:p w:rsidR="00F63B27" w:rsidRDefault="009949F1">
            <w:pPr>
              <w:pStyle w:val="aa"/>
              <w:jc w:val="center"/>
              <w:rPr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+380502786385</w:t>
            </w:r>
          </w:p>
        </w:tc>
      </w:tr>
      <w:tr w:rsidR="00F63B27">
        <w:tc>
          <w:tcPr>
            <w:tcW w:w="1129" w:type="dxa"/>
          </w:tcPr>
          <w:p w:rsidR="00F63B27" w:rsidRDefault="009949F1">
            <w:pPr>
              <w:pStyle w:val="aa"/>
              <w:jc w:val="center"/>
              <w:rPr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 xml:space="preserve">5 </w:t>
            </w:r>
          </w:p>
        </w:tc>
        <w:tc>
          <w:tcPr>
            <w:tcW w:w="5821" w:type="dxa"/>
          </w:tcPr>
          <w:p w:rsidR="00F63B27" w:rsidRDefault="009949F1">
            <w:pPr>
              <w:pStyle w:val="aa"/>
              <w:jc w:val="both"/>
              <w:rPr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ЦОП Каховської ДПІ</w:t>
            </w:r>
          </w:p>
        </w:tc>
        <w:tc>
          <w:tcPr>
            <w:tcW w:w="2963" w:type="dxa"/>
          </w:tcPr>
          <w:p w:rsidR="00F63B27" w:rsidRDefault="009949F1">
            <w:pPr>
              <w:pStyle w:val="aa"/>
              <w:jc w:val="center"/>
              <w:rPr>
                <w:sz w:val="32"/>
                <w:szCs w:val="32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ar-SA"/>
              </w:rPr>
              <w:t>+380984467084</w:t>
            </w:r>
          </w:p>
        </w:tc>
      </w:tr>
    </w:tbl>
    <w:p w:rsidR="00F63B27" w:rsidRDefault="00F63B27">
      <w:pPr>
        <w:pStyle w:val="a9"/>
        <w:shd w:val="clear" w:color="auto" w:fill="FFFFFF"/>
        <w:spacing w:beforeAutospacing="0" w:afterAutospacing="0"/>
        <w:ind w:firstLine="567"/>
        <w:jc w:val="both"/>
        <w:textAlignment w:val="baseline"/>
        <w:rPr>
          <w:sz w:val="32"/>
          <w:szCs w:val="32"/>
          <w:lang w:val="uk-UA" w:eastAsia="ar-SA"/>
        </w:rPr>
      </w:pPr>
    </w:p>
    <w:p w:rsidR="00F63B27" w:rsidRDefault="009949F1">
      <w:pPr>
        <w:pStyle w:val="a9"/>
        <w:spacing w:before="280" w:after="280"/>
        <w:jc w:val="both"/>
        <w:rPr>
          <w:color w:val="800000"/>
          <w:sz w:val="32"/>
          <w:szCs w:val="32"/>
        </w:rPr>
      </w:pPr>
      <w:r>
        <w:tab/>
      </w:r>
      <w:r>
        <w:rPr>
          <w:sz w:val="32"/>
          <w:szCs w:val="32"/>
        </w:rPr>
        <w:t xml:space="preserve">3 метою </w:t>
      </w:r>
      <w:proofErr w:type="spellStart"/>
      <w:r>
        <w:rPr>
          <w:sz w:val="32"/>
          <w:szCs w:val="32"/>
        </w:rPr>
        <w:t>отримання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консультаційної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підтримки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щодо</w:t>
      </w:r>
      <w:proofErr w:type="spellEnd"/>
      <w:r>
        <w:rPr>
          <w:sz w:val="32"/>
          <w:szCs w:val="32"/>
        </w:rPr>
        <w:t xml:space="preserve"> стану справ </w:t>
      </w:r>
      <w:proofErr w:type="spellStart"/>
      <w:r>
        <w:rPr>
          <w:sz w:val="32"/>
          <w:szCs w:val="32"/>
        </w:rPr>
        <w:t>конкретних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суб’єктів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господарювання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тимчасово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скористатися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гарячими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лініями</w:t>
      </w:r>
      <w:proofErr w:type="spellEnd"/>
      <w:r>
        <w:rPr>
          <w:sz w:val="32"/>
          <w:szCs w:val="32"/>
        </w:rPr>
        <w:t xml:space="preserve">»,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працюють</w:t>
      </w:r>
      <w:proofErr w:type="spellEnd"/>
      <w:r>
        <w:rPr>
          <w:sz w:val="32"/>
          <w:szCs w:val="32"/>
        </w:rPr>
        <w:t xml:space="preserve"> у ГУ ДПС у </w:t>
      </w:r>
      <w:proofErr w:type="spellStart"/>
      <w:r>
        <w:rPr>
          <w:sz w:val="32"/>
          <w:szCs w:val="32"/>
        </w:rPr>
        <w:t>Полтавській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області</w:t>
      </w:r>
      <w:proofErr w:type="spellEnd"/>
      <w:r>
        <w:rPr>
          <w:sz w:val="32"/>
          <w:szCs w:val="32"/>
        </w:rPr>
        <w:t xml:space="preserve"> (у </w:t>
      </w:r>
      <w:proofErr w:type="spellStart"/>
      <w:r>
        <w:rPr>
          <w:sz w:val="32"/>
          <w:szCs w:val="32"/>
        </w:rPr>
        <w:t>робочі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дні</w:t>
      </w:r>
      <w:proofErr w:type="spellEnd"/>
      <w:r>
        <w:rPr>
          <w:sz w:val="32"/>
          <w:szCs w:val="32"/>
        </w:rPr>
        <w:t xml:space="preserve"> з </w:t>
      </w:r>
      <w:proofErr w:type="spellStart"/>
      <w:r>
        <w:rPr>
          <w:sz w:val="32"/>
          <w:szCs w:val="32"/>
        </w:rPr>
        <w:t>понеділка</w:t>
      </w:r>
      <w:proofErr w:type="spellEnd"/>
      <w:r>
        <w:rPr>
          <w:sz w:val="32"/>
          <w:szCs w:val="32"/>
        </w:rPr>
        <w:t xml:space="preserve"> по </w:t>
      </w:r>
      <w:proofErr w:type="spellStart"/>
      <w:r>
        <w:rPr>
          <w:sz w:val="32"/>
          <w:szCs w:val="32"/>
        </w:rPr>
        <w:t>четвер</w:t>
      </w:r>
      <w:proofErr w:type="spellEnd"/>
      <w:r>
        <w:rPr>
          <w:sz w:val="32"/>
          <w:szCs w:val="32"/>
        </w:rPr>
        <w:t xml:space="preserve"> з </w:t>
      </w:r>
      <w:r>
        <w:rPr>
          <w:color w:val="800000"/>
          <w:sz w:val="32"/>
          <w:szCs w:val="32"/>
        </w:rPr>
        <w:t xml:space="preserve">08:00 до 12:00 та з 12:45 до </w:t>
      </w:r>
      <w:r>
        <w:rPr>
          <w:color w:val="800000"/>
          <w:sz w:val="32"/>
          <w:szCs w:val="32"/>
        </w:rPr>
        <w:t xml:space="preserve">17:00. </w:t>
      </w:r>
      <w:proofErr w:type="spellStart"/>
      <w:r>
        <w:rPr>
          <w:color w:val="800000"/>
          <w:sz w:val="32"/>
          <w:szCs w:val="32"/>
        </w:rPr>
        <w:t>П’ятниця</w:t>
      </w:r>
      <w:proofErr w:type="spellEnd"/>
      <w:r>
        <w:rPr>
          <w:color w:val="800000"/>
          <w:sz w:val="32"/>
          <w:szCs w:val="32"/>
        </w:rPr>
        <w:t xml:space="preserve"> з 08:00 до 12:00 та з 12:45 до 15:45. </w:t>
      </w:r>
      <w:proofErr w:type="spellStart"/>
      <w:r>
        <w:rPr>
          <w:color w:val="800000"/>
          <w:sz w:val="32"/>
          <w:szCs w:val="32"/>
        </w:rPr>
        <w:t>Перерва</w:t>
      </w:r>
      <w:proofErr w:type="spellEnd"/>
      <w:r>
        <w:rPr>
          <w:color w:val="800000"/>
          <w:sz w:val="32"/>
          <w:szCs w:val="32"/>
        </w:rPr>
        <w:t xml:space="preserve"> на </w:t>
      </w:r>
      <w:proofErr w:type="spellStart"/>
      <w:r>
        <w:rPr>
          <w:color w:val="800000"/>
          <w:sz w:val="32"/>
          <w:szCs w:val="32"/>
        </w:rPr>
        <w:t>обід</w:t>
      </w:r>
      <w:proofErr w:type="spellEnd"/>
      <w:r>
        <w:rPr>
          <w:color w:val="800000"/>
          <w:sz w:val="32"/>
          <w:szCs w:val="32"/>
        </w:rPr>
        <w:t xml:space="preserve"> з 12.00 до 12.45)</w:t>
      </w:r>
    </w:p>
    <w:p w:rsidR="00F63B27" w:rsidRDefault="009949F1">
      <w:pPr>
        <w:pStyle w:val="a9"/>
        <w:spacing w:before="280" w:after="280"/>
        <w:jc w:val="center"/>
        <w:rPr>
          <w:rStyle w:val="a3"/>
          <w:sz w:val="28"/>
          <w:szCs w:val="28"/>
        </w:rPr>
      </w:pPr>
      <w:proofErr w:type="spellStart"/>
      <w:r>
        <w:rPr>
          <w:b/>
          <w:sz w:val="32"/>
          <w:szCs w:val="32"/>
        </w:rPr>
        <w:t>Номери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телефонів</w:t>
      </w:r>
      <w:proofErr w:type="spellEnd"/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гарячих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ліній</w:t>
      </w:r>
      <w:proofErr w:type="spellEnd"/>
      <w:r>
        <w:rPr>
          <w:b/>
          <w:sz w:val="32"/>
          <w:szCs w:val="32"/>
        </w:rPr>
        <w:t>»</w:t>
      </w:r>
      <w:r>
        <w:rPr>
          <w:b/>
          <w:sz w:val="32"/>
          <w:szCs w:val="32"/>
          <w:lang w:val="uk-UA"/>
        </w:rPr>
        <w:t xml:space="preserve"> </w:t>
      </w:r>
      <w:r>
        <w:rPr>
          <w:rStyle w:val="a3"/>
          <w:sz w:val="32"/>
          <w:szCs w:val="32"/>
        </w:rPr>
        <w:t>Головно</w:t>
      </w:r>
      <w:r>
        <w:rPr>
          <w:rStyle w:val="a3"/>
          <w:sz w:val="32"/>
          <w:szCs w:val="32"/>
          <w:lang w:val="uk-UA"/>
        </w:rPr>
        <w:t>го</w:t>
      </w:r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управлінн</w:t>
      </w:r>
      <w:proofErr w:type="spellEnd"/>
      <w:r>
        <w:rPr>
          <w:rStyle w:val="a3"/>
          <w:sz w:val="32"/>
          <w:szCs w:val="32"/>
          <w:lang w:val="uk-UA"/>
        </w:rPr>
        <w:t>я</w:t>
      </w:r>
      <w:r>
        <w:rPr>
          <w:rStyle w:val="a3"/>
          <w:sz w:val="32"/>
          <w:szCs w:val="32"/>
        </w:rPr>
        <w:t xml:space="preserve"> ДПС у</w:t>
      </w:r>
      <w:r>
        <w:rPr>
          <w:rStyle w:val="a3"/>
          <w:sz w:val="32"/>
          <w:szCs w:val="32"/>
          <w:lang w:val="uk-UA"/>
        </w:rPr>
        <w:t xml:space="preserve"> </w:t>
      </w:r>
      <w:proofErr w:type="spellStart"/>
      <w:r>
        <w:rPr>
          <w:rStyle w:val="a3"/>
          <w:sz w:val="32"/>
          <w:szCs w:val="32"/>
        </w:rPr>
        <w:t>Полтавській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області</w:t>
      </w:r>
      <w:proofErr w:type="spellEnd"/>
      <w:r>
        <w:rPr>
          <w:rStyle w:val="a3"/>
          <w:sz w:val="32"/>
          <w:szCs w:val="32"/>
          <w:lang w:val="uk-UA"/>
        </w:rPr>
        <w:t xml:space="preserve"> </w:t>
      </w:r>
      <w:r>
        <w:rPr>
          <w:rStyle w:val="a3"/>
          <w:sz w:val="32"/>
          <w:szCs w:val="32"/>
        </w:rPr>
        <w:t xml:space="preserve">для </w:t>
      </w:r>
      <w:proofErr w:type="spellStart"/>
      <w:r>
        <w:rPr>
          <w:rStyle w:val="a3"/>
          <w:sz w:val="32"/>
          <w:szCs w:val="32"/>
          <w:lang w:val="uk-UA"/>
        </w:rPr>
        <w:t>отрима</w:t>
      </w:r>
      <w:r>
        <w:rPr>
          <w:rStyle w:val="a3"/>
          <w:sz w:val="32"/>
          <w:szCs w:val="32"/>
        </w:rPr>
        <w:t>ння</w:t>
      </w:r>
      <w:proofErr w:type="spellEnd"/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консультацій</w:t>
      </w:r>
      <w:proofErr w:type="spellEnd"/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платникам</w:t>
      </w:r>
      <w:proofErr w:type="spellEnd"/>
      <w:r>
        <w:rPr>
          <w:rStyle w:val="a3"/>
          <w:sz w:val="32"/>
          <w:szCs w:val="32"/>
          <w:lang w:val="uk-UA"/>
        </w:rPr>
        <w:t>и</w:t>
      </w:r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податків</w:t>
      </w:r>
      <w:proofErr w:type="spellEnd"/>
    </w:p>
    <w:tbl>
      <w:tblPr>
        <w:tblW w:w="9915" w:type="dxa"/>
        <w:tblInd w:w="7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66"/>
        <w:gridCol w:w="4913"/>
        <w:gridCol w:w="2269"/>
        <w:gridCol w:w="2267"/>
      </w:tblGrid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№ з/п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Напрямок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консультацій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Стаціонарни</w:t>
            </w:r>
            <w:r>
              <w:rPr>
                <w:b/>
                <w:bCs/>
                <w:sz w:val="32"/>
                <w:szCs w:val="32"/>
              </w:rPr>
              <w:t>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номер телефону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Мобільний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номер телефону 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Реєстрація</w:t>
            </w:r>
            <w:proofErr w:type="spellEnd"/>
            <w:r>
              <w:rPr>
                <w:sz w:val="32"/>
                <w:szCs w:val="32"/>
              </w:rPr>
              <w:t xml:space="preserve">/ </w:t>
            </w:r>
            <w:proofErr w:type="spellStart"/>
            <w:r>
              <w:rPr>
                <w:sz w:val="32"/>
                <w:szCs w:val="32"/>
              </w:rPr>
              <w:t>зупинення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реєстрації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податкових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накладних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(0532) 503526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+380958325043 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Адміністрування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юридичних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осіб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податок</w:t>
            </w:r>
            <w:proofErr w:type="spellEnd"/>
            <w:r>
              <w:rPr>
                <w:sz w:val="32"/>
                <w:szCs w:val="32"/>
              </w:rPr>
              <w:t xml:space="preserve"> на </w:t>
            </w:r>
            <w:proofErr w:type="spellStart"/>
            <w:r>
              <w:rPr>
                <w:sz w:val="32"/>
                <w:szCs w:val="32"/>
              </w:rPr>
              <w:t>додану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вартість</w:t>
            </w:r>
            <w:proofErr w:type="spellEnd"/>
            <w:r>
              <w:rPr>
                <w:sz w:val="32"/>
                <w:szCs w:val="32"/>
              </w:rPr>
              <w:t xml:space="preserve">)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(0532) 5035504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+380669156936 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Адміністрування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проводять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незалежну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професійну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ПДФО, МПЗ,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військовий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декларування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громадян</w:t>
            </w:r>
            <w:proofErr w:type="spellEnd"/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Адміністрування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зборів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ФОП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єдиний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військовий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ПДВ)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сплата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зборів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(плата за землю,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туристичний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транспортний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адміністрування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єдиного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внеску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зборів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камеральних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перевірок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 м.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Полтаві</w:t>
            </w:r>
            <w:proofErr w:type="spellEnd"/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Креме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нчуцький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зборів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камеральних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перевірок</w:t>
            </w:r>
            <w:proofErr w:type="spellEnd"/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Лубенський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зборів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камеральних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перевірок</w:t>
            </w:r>
            <w:proofErr w:type="spellEnd"/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Миргородський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зборів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камеральних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перевірок</w:t>
            </w:r>
            <w:proofErr w:type="spellEnd"/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Полтавський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зборів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камеральних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перевірок</w:t>
            </w:r>
            <w:proofErr w:type="spellEnd"/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0532)503531                                  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(0532)503510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           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(0532)503516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 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(0532)503511               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 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+380669094982                              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+380988900412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 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                                                                                         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+380988902123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+380958815351 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80988902286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+380994511710 +380988901654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+380954028276 +38098890028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 +380505076260 +380988900386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+380668416437 +380988900382 +380988902254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4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платників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у Державному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осіб</w:t>
            </w:r>
            <w:proofErr w:type="spellEnd"/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(0532) 503530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+380667211994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Ліцензії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паливо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Ліцензії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алкоголь, тютюн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(видача,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переоформлення, анулювання, внесення чергового платежу, оформлення дублікатів ліцензій)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(0532)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630146  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(0532)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594536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  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Застосування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РРО/ПРРО,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фактичні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перевірки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(0532) 503517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+38050579528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РРО/ПРРО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(0532) 503535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+380667211994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Погашення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податкового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боргу 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довідки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відсутність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заборгованості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(0532) 594413      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(0532) 633235        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+309889014553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9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Єдиний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юридичні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особи),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прибуток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неприбуткових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(0532) 503505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  </w:t>
            </w:r>
          </w:p>
        </w:tc>
      </w:tr>
      <w:tr w:rsidR="00F63B27">
        <w:trPr>
          <w:trHeight w:val="1339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Електронний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кабінет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сервіси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реєстрація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платників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тому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консультації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реєстрації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платником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ПДВ)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(0532) 503532</w:t>
            </w:r>
          </w:p>
          <w:p w:rsidR="00F63B27" w:rsidRDefault="00F63B27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+380667211994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Облік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платежів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розрахунки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бюджетом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(0532) 630141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+380669156945     +380988902171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Ресурсні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рентні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платежі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екологічний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юридичні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особи)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(0532) 503518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  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Земельний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юридичні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особи) 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(0532) 503507 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  </w:t>
            </w:r>
          </w:p>
        </w:tc>
      </w:tr>
      <w:tr w:rsidR="00F63B27"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 </w:t>
            </w:r>
          </w:p>
        </w:tc>
        <w:tc>
          <w:tcPr>
            <w:tcW w:w="4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Трансфертне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ціноутворення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Міжнародна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діяльність</w:t>
            </w:r>
            <w:proofErr w:type="spellEnd"/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(0532)593543</w:t>
            </w:r>
          </w:p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(0532)630443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  </w:t>
            </w:r>
          </w:p>
        </w:tc>
      </w:tr>
    </w:tbl>
    <w:p w:rsidR="00F63B27" w:rsidRDefault="00F63B27">
      <w:pPr>
        <w:pStyle w:val="a9"/>
        <w:spacing w:before="280" w:after="280"/>
        <w:jc w:val="center"/>
        <w:rPr>
          <w:rStyle w:val="a3"/>
          <w:sz w:val="32"/>
          <w:szCs w:val="32"/>
        </w:rPr>
      </w:pPr>
    </w:p>
    <w:p w:rsidR="00F63B27" w:rsidRDefault="009949F1">
      <w:pPr>
        <w:pStyle w:val="a9"/>
        <w:spacing w:before="280" w:after="280"/>
        <w:jc w:val="center"/>
        <w:rPr>
          <w:rStyle w:val="a3"/>
          <w:sz w:val="28"/>
          <w:szCs w:val="28"/>
        </w:rPr>
      </w:pPr>
      <w:proofErr w:type="spellStart"/>
      <w:r>
        <w:rPr>
          <w:b/>
          <w:sz w:val="32"/>
          <w:szCs w:val="32"/>
        </w:rPr>
        <w:t>Номери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телефонів</w:t>
      </w:r>
      <w:proofErr w:type="spellEnd"/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гарячих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ліній</w:t>
      </w:r>
      <w:proofErr w:type="spellEnd"/>
      <w:r>
        <w:rPr>
          <w:b/>
          <w:sz w:val="32"/>
          <w:szCs w:val="32"/>
        </w:rPr>
        <w:t>»</w:t>
      </w:r>
      <w:r>
        <w:rPr>
          <w:b/>
          <w:sz w:val="32"/>
          <w:szCs w:val="32"/>
          <w:lang w:val="uk-UA"/>
        </w:rPr>
        <w:t xml:space="preserve"> Державних податкових інспекцій</w:t>
      </w:r>
      <w:r>
        <w:rPr>
          <w:rStyle w:val="a3"/>
          <w:bCs w:val="0"/>
          <w:sz w:val="32"/>
          <w:szCs w:val="32"/>
          <w:lang w:val="uk-UA"/>
        </w:rPr>
        <w:t xml:space="preserve"> </w:t>
      </w:r>
      <w:r>
        <w:rPr>
          <w:rStyle w:val="a3"/>
          <w:sz w:val="32"/>
          <w:szCs w:val="32"/>
        </w:rPr>
        <w:t>Головно</w:t>
      </w:r>
      <w:r>
        <w:rPr>
          <w:rStyle w:val="a3"/>
          <w:sz w:val="32"/>
          <w:szCs w:val="32"/>
          <w:lang w:val="uk-UA"/>
        </w:rPr>
        <w:t>го</w:t>
      </w:r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управлінн</w:t>
      </w:r>
      <w:proofErr w:type="spellEnd"/>
      <w:r>
        <w:rPr>
          <w:rStyle w:val="a3"/>
          <w:sz w:val="32"/>
          <w:szCs w:val="32"/>
          <w:lang w:val="uk-UA"/>
        </w:rPr>
        <w:t>я</w:t>
      </w:r>
      <w:r>
        <w:rPr>
          <w:rStyle w:val="a3"/>
          <w:sz w:val="32"/>
          <w:szCs w:val="32"/>
        </w:rPr>
        <w:t xml:space="preserve"> ДПС у</w:t>
      </w:r>
      <w:r>
        <w:rPr>
          <w:rStyle w:val="a3"/>
          <w:sz w:val="32"/>
          <w:szCs w:val="32"/>
          <w:lang w:val="uk-UA"/>
        </w:rPr>
        <w:t xml:space="preserve"> </w:t>
      </w:r>
      <w:proofErr w:type="spellStart"/>
      <w:r>
        <w:rPr>
          <w:rStyle w:val="a3"/>
          <w:sz w:val="32"/>
          <w:szCs w:val="32"/>
        </w:rPr>
        <w:t>Полтавській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області</w:t>
      </w:r>
      <w:proofErr w:type="spellEnd"/>
      <w:r>
        <w:rPr>
          <w:rStyle w:val="a3"/>
          <w:sz w:val="32"/>
          <w:szCs w:val="32"/>
          <w:lang w:val="uk-UA"/>
        </w:rPr>
        <w:t xml:space="preserve"> </w:t>
      </w:r>
      <w:r>
        <w:rPr>
          <w:rStyle w:val="a3"/>
          <w:sz w:val="32"/>
          <w:szCs w:val="32"/>
        </w:rPr>
        <w:t xml:space="preserve">для </w:t>
      </w:r>
      <w:proofErr w:type="spellStart"/>
      <w:r>
        <w:rPr>
          <w:rStyle w:val="a3"/>
          <w:sz w:val="32"/>
          <w:szCs w:val="32"/>
          <w:lang w:val="uk-UA"/>
        </w:rPr>
        <w:t>отрима</w:t>
      </w:r>
      <w:r>
        <w:rPr>
          <w:rStyle w:val="a3"/>
          <w:sz w:val="32"/>
          <w:szCs w:val="32"/>
        </w:rPr>
        <w:t>ння</w:t>
      </w:r>
      <w:proofErr w:type="spellEnd"/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консультацій</w:t>
      </w:r>
      <w:proofErr w:type="spellEnd"/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платникам</w:t>
      </w:r>
      <w:proofErr w:type="spellEnd"/>
      <w:r>
        <w:rPr>
          <w:rStyle w:val="a3"/>
          <w:sz w:val="32"/>
          <w:szCs w:val="32"/>
          <w:lang w:val="uk-UA"/>
        </w:rPr>
        <w:t>и</w:t>
      </w:r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податків</w:t>
      </w:r>
      <w:proofErr w:type="spellEnd"/>
    </w:p>
    <w:tbl>
      <w:tblPr>
        <w:tblW w:w="9915" w:type="dxa"/>
        <w:tblInd w:w="7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953"/>
        <w:gridCol w:w="2694"/>
        <w:gridCol w:w="2268"/>
      </w:tblGrid>
      <w:tr w:rsidR="00F63B27">
        <w:trPr>
          <w:trHeight w:val="626"/>
        </w:trPr>
        <w:tc>
          <w:tcPr>
            <w:tcW w:w="4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Назва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ДПІ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Стаціонарний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номер телефону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Мобільний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номер телефону</w:t>
            </w:r>
          </w:p>
        </w:tc>
      </w:tr>
      <w:tr w:rsidR="00F63B27">
        <w:tc>
          <w:tcPr>
            <w:tcW w:w="4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</w:pPr>
            <w:proofErr w:type="spellStart"/>
            <w:r>
              <w:rPr>
                <w:sz w:val="32"/>
                <w:szCs w:val="32"/>
              </w:rPr>
              <w:t>Полтавська</w:t>
            </w:r>
            <w:proofErr w:type="spellEnd"/>
            <w:r>
              <w:rPr>
                <w:sz w:val="32"/>
                <w:szCs w:val="32"/>
              </w:rPr>
              <w:t xml:space="preserve"> ДПІ </w:t>
            </w:r>
            <w:r>
              <w:rPr>
                <w:rStyle w:val="a3"/>
                <w:b w:val="0"/>
                <w:sz w:val="32"/>
                <w:szCs w:val="32"/>
              </w:rPr>
              <w:t xml:space="preserve">Головного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управління</w:t>
            </w:r>
            <w:proofErr w:type="spellEnd"/>
            <w:r>
              <w:rPr>
                <w:rStyle w:val="a3"/>
                <w:b w:val="0"/>
                <w:sz w:val="32"/>
                <w:szCs w:val="32"/>
              </w:rPr>
              <w:t xml:space="preserve"> ДПС у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Полтавській</w:t>
            </w:r>
            <w:proofErr w:type="spellEnd"/>
            <w:r>
              <w:rPr>
                <w:rStyle w:val="a3"/>
                <w:b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області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</w:t>
            </w:r>
            <w:proofErr w:type="spellStart"/>
            <w:r>
              <w:rPr>
                <w:b/>
                <w:bCs/>
                <w:sz w:val="32"/>
                <w:szCs w:val="32"/>
              </w:rPr>
              <w:t>обслуговує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Херсонський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район)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spacing w:after="2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(0532) 59-30-30 (модератор),</w:t>
            </w:r>
          </w:p>
          <w:p w:rsidR="00F63B27" w:rsidRDefault="009949F1">
            <w:pPr>
              <w:pStyle w:val="a9"/>
              <w:spacing w:before="280" w:after="2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(0532) 63-32-31 (</w:t>
            </w:r>
            <w:proofErr w:type="spellStart"/>
            <w:r>
              <w:rPr>
                <w:sz w:val="32"/>
                <w:szCs w:val="32"/>
              </w:rPr>
              <w:t>надання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послуг</w:t>
            </w:r>
            <w:proofErr w:type="spellEnd"/>
            <w:r>
              <w:rPr>
                <w:sz w:val="32"/>
                <w:szCs w:val="32"/>
              </w:rPr>
              <w:t xml:space="preserve"> ФОП),</w:t>
            </w:r>
          </w:p>
          <w:p w:rsidR="00F63B27" w:rsidRDefault="009949F1">
            <w:pPr>
              <w:pStyle w:val="a9"/>
              <w:spacing w:before="280" w:after="2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(0532) 59-44-17 (</w:t>
            </w:r>
            <w:proofErr w:type="spellStart"/>
            <w:r>
              <w:rPr>
                <w:sz w:val="32"/>
                <w:szCs w:val="32"/>
              </w:rPr>
              <w:t>звітність</w:t>
            </w:r>
            <w:proofErr w:type="spellEnd"/>
            <w:r>
              <w:rPr>
                <w:sz w:val="32"/>
                <w:szCs w:val="32"/>
              </w:rPr>
              <w:t>),</w:t>
            </w:r>
          </w:p>
          <w:p w:rsidR="00F63B27" w:rsidRDefault="009949F1">
            <w:pPr>
              <w:pStyle w:val="a9"/>
              <w:spacing w:before="2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(0532) 63-23-63 (</w:t>
            </w:r>
            <w:proofErr w:type="spellStart"/>
            <w:r>
              <w:rPr>
                <w:sz w:val="32"/>
                <w:szCs w:val="32"/>
              </w:rPr>
              <w:t>реєстрація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платників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(066) 892-94-51</w:t>
            </w:r>
          </w:p>
        </w:tc>
      </w:tr>
      <w:tr w:rsidR="00F63B27">
        <w:tc>
          <w:tcPr>
            <w:tcW w:w="4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</w:pPr>
            <w:proofErr w:type="spellStart"/>
            <w:r>
              <w:rPr>
                <w:sz w:val="32"/>
                <w:szCs w:val="32"/>
              </w:rPr>
              <w:t>Кременчуцька</w:t>
            </w:r>
            <w:proofErr w:type="spellEnd"/>
            <w:r>
              <w:rPr>
                <w:sz w:val="32"/>
                <w:szCs w:val="32"/>
              </w:rPr>
              <w:t xml:space="preserve"> ДПІ </w:t>
            </w:r>
            <w:r>
              <w:rPr>
                <w:rStyle w:val="a3"/>
                <w:b w:val="0"/>
                <w:sz w:val="32"/>
                <w:szCs w:val="32"/>
              </w:rPr>
              <w:t xml:space="preserve">Головного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lastRenderedPageBreak/>
              <w:t>управління</w:t>
            </w:r>
            <w:proofErr w:type="spellEnd"/>
            <w:r>
              <w:rPr>
                <w:rStyle w:val="a3"/>
                <w:b w:val="0"/>
                <w:sz w:val="32"/>
                <w:szCs w:val="32"/>
              </w:rPr>
              <w:t xml:space="preserve"> ДПС у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Полтавській</w:t>
            </w:r>
            <w:proofErr w:type="spellEnd"/>
            <w:r>
              <w:rPr>
                <w:rStyle w:val="a3"/>
                <w:b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області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</w:t>
            </w:r>
            <w:proofErr w:type="spellStart"/>
            <w:r>
              <w:rPr>
                <w:b/>
                <w:bCs/>
                <w:sz w:val="32"/>
                <w:szCs w:val="32"/>
              </w:rPr>
              <w:t>обслуговує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Скадовський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та </w:t>
            </w:r>
            <w:proofErr w:type="spellStart"/>
            <w:r>
              <w:rPr>
                <w:b/>
                <w:bCs/>
                <w:sz w:val="32"/>
                <w:szCs w:val="32"/>
              </w:rPr>
              <w:t>Бериславський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район)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(0536) 74-07-20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(068)350-94-59</w:t>
            </w:r>
          </w:p>
        </w:tc>
      </w:tr>
      <w:tr w:rsidR="00F63B27">
        <w:tc>
          <w:tcPr>
            <w:tcW w:w="4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</w:pPr>
            <w:proofErr w:type="spellStart"/>
            <w:r>
              <w:rPr>
                <w:sz w:val="32"/>
                <w:szCs w:val="32"/>
              </w:rPr>
              <w:lastRenderedPageBreak/>
              <w:t>Лубенська</w:t>
            </w:r>
            <w:proofErr w:type="spellEnd"/>
            <w:r>
              <w:rPr>
                <w:sz w:val="32"/>
                <w:szCs w:val="32"/>
              </w:rPr>
              <w:t xml:space="preserve"> ДПІ </w:t>
            </w:r>
            <w:r>
              <w:rPr>
                <w:rStyle w:val="a3"/>
                <w:b w:val="0"/>
                <w:sz w:val="32"/>
                <w:szCs w:val="32"/>
              </w:rPr>
              <w:t xml:space="preserve">Головного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управління</w:t>
            </w:r>
            <w:proofErr w:type="spellEnd"/>
            <w:r>
              <w:rPr>
                <w:rStyle w:val="a3"/>
                <w:b w:val="0"/>
                <w:sz w:val="32"/>
                <w:szCs w:val="32"/>
              </w:rPr>
              <w:t xml:space="preserve"> ДПС у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Полтавській</w:t>
            </w:r>
            <w:proofErr w:type="spellEnd"/>
            <w:r>
              <w:rPr>
                <w:rStyle w:val="a3"/>
                <w:b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області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</w:t>
            </w:r>
            <w:proofErr w:type="spellStart"/>
            <w:r>
              <w:rPr>
                <w:b/>
                <w:bCs/>
                <w:sz w:val="32"/>
                <w:szCs w:val="32"/>
              </w:rPr>
              <w:t>обслуговує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Каховський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район)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spacing w:beforeAutospacing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(05361) 7-12-74</w:t>
            </w:r>
          </w:p>
          <w:p w:rsidR="00F63B27" w:rsidRDefault="009949F1">
            <w:pPr>
              <w:pStyle w:val="a9"/>
              <w:spacing w:beforeAutospacing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(05361) 7-45-45</w:t>
            </w:r>
          </w:p>
          <w:p w:rsidR="00F63B27" w:rsidRDefault="009949F1">
            <w:pPr>
              <w:pStyle w:val="a9"/>
              <w:spacing w:beforeAutospacing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(05361) 7-03-82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(068) 958-39-50</w:t>
            </w:r>
          </w:p>
        </w:tc>
      </w:tr>
      <w:tr w:rsidR="00F63B27">
        <w:tc>
          <w:tcPr>
            <w:tcW w:w="4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</w:pPr>
            <w:proofErr w:type="spellStart"/>
            <w:r>
              <w:rPr>
                <w:sz w:val="32"/>
                <w:szCs w:val="32"/>
              </w:rPr>
              <w:t>Миргородська</w:t>
            </w:r>
            <w:proofErr w:type="spellEnd"/>
            <w:r>
              <w:rPr>
                <w:sz w:val="32"/>
                <w:szCs w:val="32"/>
              </w:rPr>
              <w:t xml:space="preserve"> ДПІ </w:t>
            </w:r>
            <w:r>
              <w:rPr>
                <w:rStyle w:val="a3"/>
                <w:b w:val="0"/>
                <w:sz w:val="32"/>
                <w:szCs w:val="32"/>
              </w:rPr>
              <w:t xml:space="preserve">Головного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управління</w:t>
            </w:r>
            <w:proofErr w:type="spellEnd"/>
            <w:r>
              <w:rPr>
                <w:rStyle w:val="a3"/>
                <w:b w:val="0"/>
                <w:sz w:val="32"/>
                <w:szCs w:val="32"/>
              </w:rPr>
              <w:t xml:space="preserve"> ДПС у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Полтавській</w:t>
            </w:r>
            <w:proofErr w:type="spellEnd"/>
            <w:r>
              <w:rPr>
                <w:rStyle w:val="a3"/>
                <w:b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32"/>
                <w:szCs w:val="32"/>
              </w:rPr>
              <w:t>області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</w:t>
            </w:r>
            <w:proofErr w:type="spellStart"/>
            <w:r>
              <w:rPr>
                <w:b/>
                <w:bCs/>
                <w:sz w:val="32"/>
                <w:szCs w:val="32"/>
              </w:rPr>
              <w:t>обслуговує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Генічеський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район </w:t>
            </w:r>
            <w:proofErr w:type="spellStart"/>
            <w:r>
              <w:rPr>
                <w:b/>
                <w:bCs/>
                <w:sz w:val="32"/>
                <w:szCs w:val="32"/>
              </w:rPr>
              <w:t>вільну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економічну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зону </w:t>
            </w:r>
            <w:proofErr w:type="spellStart"/>
            <w:r>
              <w:rPr>
                <w:b/>
                <w:bCs/>
                <w:sz w:val="32"/>
                <w:szCs w:val="32"/>
              </w:rPr>
              <w:t>Крим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та м. Севастополь)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spacing w:beforeAutospacing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(05355) 5-20-95    (05355) 5-21-60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3B27" w:rsidRDefault="009949F1">
            <w:pPr>
              <w:pStyle w:val="a9"/>
              <w:spacing w:beforeAutospacing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(066)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</w:rPr>
              <w:t xml:space="preserve">432-7502  </w:t>
            </w:r>
          </w:p>
          <w:p w:rsidR="00F63B27" w:rsidRDefault="009949F1">
            <w:pPr>
              <w:pStyle w:val="a9"/>
              <w:spacing w:beforeAutospacing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(050) 510-98-37</w:t>
            </w:r>
          </w:p>
        </w:tc>
      </w:tr>
    </w:tbl>
    <w:p w:rsidR="00F63B27" w:rsidRDefault="00F63B27">
      <w:pPr>
        <w:rPr>
          <w:sz w:val="28"/>
          <w:szCs w:val="28"/>
        </w:rPr>
      </w:pPr>
    </w:p>
    <w:p w:rsidR="00F63B27" w:rsidRDefault="00F63B27">
      <w:pPr>
        <w:rPr>
          <w:sz w:val="28"/>
          <w:szCs w:val="28"/>
        </w:rPr>
      </w:pPr>
    </w:p>
    <w:p w:rsidR="00F63B27" w:rsidRDefault="00F63B27">
      <w:pPr>
        <w:rPr>
          <w:sz w:val="28"/>
          <w:szCs w:val="28"/>
        </w:rPr>
      </w:pPr>
    </w:p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p w:rsidR="00F63B27" w:rsidRDefault="00F63B27"/>
    <w:sectPr w:rsidR="00F63B27">
      <w:pgSz w:w="11906" w:h="16838"/>
      <w:pgMar w:top="1135" w:right="849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27"/>
    <w:rsid w:val="009949F1"/>
    <w:rsid w:val="00F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DBE4A-ACDF-4878-9EA0-DEA24E2D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2052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Без інтервалів1"/>
    <w:qFormat/>
    <w:rsid w:val="000139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qFormat/>
    <w:rsid w:val="000139DE"/>
    <w:pPr>
      <w:spacing w:beforeAutospacing="1" w:afterAutospacing="1"/>
    </w:pPr>
  </w:style>
  <w:style w:type="paragraph" w:styleId="aa">
    <w:name w:val="No Spacing"/>
    <w:uiPriority w:val="1"/>
    <w:qFormat/>
    <w:rsid w:val="000139DE"/>
    <w:rPr>
      <w:lang w:val="ru-RU"/>
    </w:rPr>
  </w:style>
  <w:style w:type="table" w:styleId="ab">
    <w:name w:val="Table Grid"/>
    <w:basedOn w:val="a1"/>
    <w:uiPriority w:val="39"/>
    <w:rsid w:val="000139DE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3777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Kyslytsia</dc:creator>
  <dc:description/>
  <cp:lastModifiedBy>internet</cp:lastModifiedBy>
  <cp:revision>2</cp:revision>
  <dcterms:created xsi:type="dcterms:W3CDTF">2025-01-10T12:42:00Z</dcterms:created>
  <dcterms:modified xsi:type="dcterms:W3CDTF">2025-01-10T12:42:00Z</dcterms:modified>
  <dc:language>uk-UA</dc:language>
</cp:coreProperties>
</file>