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8A" w:rsidRDefault="00393BFA">
      <w:pPr>
        <w:pStyle w:val="a3"/>
        <w:jc w:val="center"/>
      </w:pPr>
      <w:r>
        <w:rPr>
          <w:noProof/>
        </w:rPr>
        <w:drawing>
          <wp:inline distT="0" distB="0" distL="0" distR="0">
            <wp:extent cx="666750" cy="914400"/>
            <wp:effectExtent l="0" t="0" r="0" b="0"/>
            <wp:docPr id="1" name="Рисунок 1" descr="C:\Users\sboiko110917\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iko110917\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485F8A" w:rsidRDefault="00393BFA">
      <w:pPr>
        <w:pStyle w:val="2"/>
        <w:jc w:val="center"/>
        <w:rPr>
          <w:rFonts w:eastAsia="Times New Roman"/>
        </w:rPr>
      </w:pPr>
      <w:r>
        <w:rPr>
          <w:rFonts w:eastAsia="Times New Roman"/>
        </w:rPr>
        <w:t>КАБІНЕТ МІНІСТРІВ УКРАЇНИ</w:t>
      </w:r>
    </w:p>
    <w:p w:rsidR="00485F8A" w:rsidRDefault="00393BFA">
      <w:pPr>
        <w:pStyle w:val="2"/>
        <w:jc w:val="center"/>
        <w:rPr>
          <w:rFonts w:eastAsia="Times New Roman"/>
        </w:rPr>
      </w:pPr>
      <w:r>
        <w:rPr>
          <w:rFonts w:eastAsia="Times New Roman"/>
        </w:rPr>
        <w:t>ПОСТАНОВА</w:t>
      </w:r>
    </w:p>
    <w:p w:rsidR="00485F8A" w:rsidRDefault="00393BFA">
      <w:pPr>
        <w:pStyle w:val="a3"/>
        <w:jc w:val="center"/>
      </w:pPr>
      <w:r>
        <w:rPr>
          <w:b/>
          <w:bCs/>
        </w:rPr>
        <w:t>від 4 березня 2023 р. N 220</w:t>
      </w:r>
    </w:p>
    <w:p w:rsidR="00485F8A" w:rsidRDefault="00393BFA">
      <w:pPr>
        <w:pStyle w:val="a3"/>
        <w:jc w:val="center"/>
      </w:pPr>
      <w:r>
        <w:rPr>
          <w:b/>
          <w:bCs/>
        </w:rPr>
        <w:t>Київ</w:t>
      </w:r>
    </w:p>
    <w:p w:rsidR="00485F8A" w:rsidRDefault="00393BFA">
      <w:pPr>
        <w:pStyle w:val="2"/>
        <w:jc w:val="center"/>
        <w:rPr>
          <w:rFonts w:eastAsia="Times New Roman"/>
        </w:rPr>
      </w:pPr>
      <w:r>
        <w:rPr>
          <w:rFonts w:eastAsia="Times New Roman"/>
        </w:rPr>
        <w:t>Про затвердження Державної антикорупційної програми на 2023 - 2025 роки</w:t>
      </w:r>
    </w:p>
    <w:p w:rsidR="00485F8A" w:rsidRDefault="00393BFA">
      <w:pPr>
        <w:pStyle w:val="a3"/>
        <w:jc w:val="center"/>
      </w:pPr>
      <w:r>
        <w:t>Із змінами і доповненнями, внесеними</w:t>
      </w:r>
      <w:r>
        <w:br/>
        <w:t> постановами Кабінету Міністрів України</w:t>
      </w:r>
      <w:r>
        <w:br/>
        <w:t> від 18 жовтня 2024 року N 1194,</w:t>
      </w:r>
      <w:r>
        <w:br/>
        <w:t> від 1 листопада 2024 року N 1256</w:t>
      </w:r>
    </w:p>
    <w:p w:rsidR="00485F8A" w:rsidRDefault="00393BFA">
      <w:pPr>
        <w:pStyle w:val="a3"/>
        <w:jc w:val="both"/>
      </w:pPr>
      <w:r>
        <w:t xml:space="preserve">Відповідно до </w:t>
      </w:r>
      <w:r>
        <w:rPr>
          <w:color w:val="0000FF"/>
        </w:rPr>
        <w:t>частини п'ятої статті 18 Закону України "Про запобігання корупції"</w:t>
      </w:r>
      <w:r>
        <w:t xml:space="preserve"> Кабінет Міністрів України </w:t>
      </w:r>
      <w:r>
        <w:rPr>
          <w:b/>
          <w:bCs/>
        </w:rPr>
        <w:t>постановляє</w:t>
      </w:r>
      <w:r>
        <w:t>:</w:t>
      </w:r>
    </w:p>
    <w:p w:rsidR="00485F8A" w:rsidRDefault="00393BFA">
      <w:pPr>
        <w:pStyle w:val="a3"/>
        <w:jc w:val="both"/>
      </w:pPr>
      <w:r>
        <w:t>1. Затвердити Державну антикорупційну програму на 2023 - 2025 роки (далі - Програма), що додається.</w:t>
      </w:r>
    </w:p>
    <w:p w:rsidR="00485F8A" w:rsidRDefault="00393BFA">
      <w:pPr>
        <w:pStyle w:val="a3"/>
        <w:jc w:val="both"/>
      </w:pPr>
      <w:r>
        <w:t xml:space="preserve">2. Звернути увагу міністрів та керівників (осіб, які виконують їх обов'язки) інших центральних і місцевих органів виконавчої влади, державних підприємств, установ та організацій, органів місцевого самоврядування, інших суб'єктів, визначених відповідальними за виконання передбачених Програмою заходів, на те, що згідно з </w:t>
      </w:r>
      <w:r>
        <w:rPr>
          <w:color w:val="0000FF"/>
        </w:rPr>
        <w:t>частиною третьою статті 18</w:t>
      </w:r>
      <w:r>
        <w:rPr>
          <w:color w:val="0000FF"/>
          <w:vertAlign w:val="superscript"/>
        </w:rPr>
        <w:t xml:space="preserve"> 2</w:t>
      </w:r>
      <w:r>
        <w:rPr>
          <w:color w:val="0000FF"/>
        </w:rPr>
        <w:t xml:space="preserve"> Закону України "Про запобігання корупції"</w:t>
      </w:r>
      <w:r>
        <w:t xml:space="preserve"> вони несуть персональну відповідальність за забезпечення виконання передбачених Програмою заходів.</w:t>
      </w:r>
    </w:p>
    <w:p w:rsidR="00485F8A" w:rsidRDefault="00393BFA">
      <w:pPr>
        <w:pStyle w:val="a3"/>
        <w:jc w:val="both"/>
      </w:pPr>
      <w:r>
        <w:t>3. Міністерствам, іншим центральним і місцевим органам виконавчої влади, державним підприємствам, установам та організаціям:</w:t>
      </w:r>
    </w:p>
    <w:p w:rsidR="00485F8A" w:rsidRDefault="00393BFA">
      <w:pPr>
        <w:pStyle w:val="a3"/>
        <w:jc w:val="both"/>
      </w:pPr>
      <w:r>
        <w:t>1) забезпечити виконання Програми в межах видатків, передбачених у державному та місцевих бюджетах на відповідний рік, а також за рахунок інших джерел, не заборонених законом;</w:t>
      </w:r>
    </w:p>
    <w:p w:rsidR="00485F8A" w:rsidRDefault="00393BFA">
      <w:pPr>
        <w:pStyle w:val="a3"/>
        <w:jc w:val="both"/>
      </w:pPr>
      <w:r>
        <w:t>2) подавати Національному агентству з питань запобігання корупції щороку:</w:t>
      </w:r>
    </w:p>
    <w:p w:rsidR="00485F8A" w:rsidRDefault="00393BFA">
      <w:pPr>
        <w:pStyle w:val="a3"/>
        <w:jc w:val="both"/>
      </w:pPr>
      <w:r>
        <w:t>до 15 лютого та 15 липня інформацію про стан виконання заходів, передбачених Програмою;</w:t>
      </w:r>
    </w:p>
    <w:p w:rsidR="00485F8A" w:rsidRDefault="00393BFA">
      <w:pPr>
        <w:pStyle w:val="a3"/>
        <w:jc w:val="both"/>
      </w:pPr>
      <w:r>
        <w:t xml:space="preserve">до 15 лютого статистичну інформацію, визначену </w:t>
      </w:r>
      <w:r>
        <w:rPr>
          <w:color w:val="0000FF"/>
        </w:rPr>
        <w:t>частиною другою статті 18</w:t>
      </w:r>
      <w:r>
        <w:rPr>
          <w:color w:val="0000FF"/>
          <w:vertAlign w:val="superscript"/>
        </w:rPr>
        <w:t xml:space="preserve"> 3</w:t>
      </w:r>
      <w:r>
        <w:rPr>
          <w:color w:val="0000FF"/>
        </w:rPr>
        <w:t xml:space="preserve"> Закону України "Про запобігання корупції"</w:t>
      </w:r>
      <w:r>
        <w:t>;</w:t>
      </w:r>
    </w:p>
    <w:p w:rsidR="00485F8A" w:rsidRDefault="00393BFA">
      <w:pPr>
        <w:pStyle w:val="a3"/>
        <w:jc w:val="both"/>
      </w:pPr>
      <w:r>
        <w:t xml:space="preserve">3) забезпечити коригування строків підготовки проектів законів, передбачених додатком 2 до Програми, з урахуванням строків, визначених планами законопроектної роботи Верховної Ради України на 2024 і 2025 роки, шляхом внесення на розгляд Кабінету Міністрів України </w:t>
      </w:r>
      <w:r>
        <w:lastRenderedPageBreak/>
        <w:t>відповідних проектів актів, погоджених із Національним агентством з питань запобігання корупції.</w:t>
      </w:r>
    </w:p>
    <w:p w:rsidR="00485F8A" w:rsidRDefault="00393BFA">
      <w:pPr>
        <w:pStyle w:val="a3"/>
        <w:jc w:val="both"/>
      </w:pPr>
      <w:r>
        <w:t>4. Національному агентству з питань запобігання корупції забезпечити:</w:t>
      </w:r>
    </w:p>
    <w:p w:rsidR="00485F8A" w:rsidRDefault="00393BFA">
      <w:pPr>
        <w:pStyle w:val="a3"/>
        <w:jc w:val="both"/>
      </w:pPr>
      <w:r>
        <w:t>1) затвердження у визначені Програмою строки:</w:t>
      </w:r>
    </w:p>
    <w:p w:rsidR="00485F8A" w:rsidRDefault="00393BFA">
      <w:pPr>
        <w:pStyle w:val="a3"/>
        <w:jc w:val="both"/>
      </w:pPr>
      <w:r>
        <w:t xml:space="preserve">порядку координації реалізації </w:t>
      </w:r>
      <w:r>
        <w:rPr>
          <w:color w:val="0000FF"/>
        </w:rPr>
        <w:t>Антикорупційної стратегії на 2021 - 2025 роки</w:t>
      </w:r>
      <w:r>
        <w:t xml:space="preserve"> (далі - Антикорупційна стратегія) та виконання Програми;</w:t>
      </w:r>
    </w:p>
    <w:p w:rsidR="00485F8A" w:rsidRDefault="00393BFA">
      <w:pPr>
        <w:pStyle w:val="a3"/>
        <w:jc w:val="both"/>
      </w:pPr>
      <w:r>
        <w:t>порядку проведення моніторингу та оцінки ефективності реалізації Антикорупційної стратегії та виконання Програми;</w:t>
      </w:r>
    </w:p>
    <w:p w:rsidR="00485F8A" w:rsidRDefault="00393BFA">
      <w:pPr>
        <w:pStyle w:val="a3"/>
        <w:jc w:val="both"/>
      </w:pPr>
      <w:r>
        <w:t>порядку надання міністерствами, іншими центральними і місцевими органами виконавчої влади, державними підприємствами, установами та організаціями статистичної інформації про результати роботи;</w:t>
      </w:r>
    </w:p>
    <w:p w:rsidR="00485F8A" w:rsidRDefault="00393BFA">
      <w:pPr>
        <w:pStyle w:val="a3"/>
        <w:jc w:val="both"/>
      </w:pPr>
      <w:r>
        <w:t>положення про інформаційну систему моніторингу реалізації державної антикорупційної політики;</w:t>
      </w:r>
    </w:p>
    <w:p w:rsidR="00485F8A" w:rsidRDefault="00393BFA">
      <w:pPr>
        <w:pStyle w:val="a3"/>
        <w:jc w:val="both"/>
      </w:pPr>
      <w:r>
        <w:t>2) внесення на розгляд Кабінету Міністрів України проекту акта щодо затвердження персонального складу координаційної робочої групи з питань антикорупційної політики;</w:t>
      </w:r>
    </w:p>
    <w:p w:rsidR="00485F8A" w:rsidRDefault="00393BFA">
      <w:pPr>
        <w:pStyle w:val="a3"/>
        <w:jc w:val="both"/>
      </w:pPr>
      <w:r>
        <w:t xml:space="preserve">3) координацію реалізації </w:t>
      </w:r>
      <w:r>
        <w:rPr>
          <w:color w:val="0000FF"/>
        </w:rPr>
        <w:t>Антикорупційної стратегії</w:t>
      </w:r>
      <w:r>
        <w:t xml:space="preserve"> та виконання Програми;</w:t>
      </w:r>
    </w:p>
    <w:p w:rsidR="00485F8A" w:rsidRDefault="00393BFA">
      <w:pPr>
        <w:pStyle w:val="a3"/>
        <w:jc w:val="both"/>
      </w:pPr>
      <w:r>
        <w:t>4) затвердження до 1 липня 2023 р. порядку оприлюднення на офіційному веб-сайті Національного агентства інформації про результати моніторингу та оцінки ефективності державної антикорупційної політики на період до початку роботи інформаційної системи моніторингу реалізації державної антикорупційної політики;</w:t>
      </w:r>
    </w:p>
    <w:p w:rsidR="00485F8A" w:rsidRDefault="00393BFA">
      <w:pPr>
        <w:pStyle w:val="a3"/>
        <w:jc w:val="both"/>
      </w:pPr>
      <w:r>
        <w:t xml:space="preserve">5) проведення моніторингу та оцінки ефективності реалізації </w:t>
      </w:r>
      <w:r>
        <w:rPr>
          <w:color w:val="0000FF"/>
        </w:rPr>
        <w:t>Антикорупційної стратегії</w:t>
      </w:r>
      <w:r>
        <w:t xml:space="preserve"> та виконання Програми;</w:t>
      </w:r>
    </w:p>
    <w:p w:rsidR="00485F8A" w:rsidRDefault="00393BFA">
      <w:pPr>
        <w:pStyle w:val="a3"/>
        <w:jc w:val="both"/>
      </w:pPr>
      <w:r>
        <w:t>6) у визначені Програмою строки створення та введення в експлуатацію інформаційної системи моніторингу реалізації державної антикорупційної політики;</w:t>
      </w:r>
    </w:p>
    <w:p w:rsidR="00485F8A" w:rsidRDefault="00393BFA">
      <w:pPr>
        <w:pStyle w:val="a3"/>
        <w:jc w:val="both"/>
      </w:pPr>
      <w:r>
        <w:t>7) щорічне інформування до 1 квітня Кабінету Міністрів України про результати виконання передбачених Програмою заходів, а також оприлюднення зазначених результатів на офіційному веб-сайті Національного агентства з питань запобігання корупції;</w:t>
      </w:r>
    </w:p>
    <w:p w:rsidR="00485F8A" w:rsidRDefault="00393BFA">
      <w:pPr>
        <w:pStyle w:val="a3"/>
        <w:jc w:val="both"/>
      </w:pPr>
      <w:r>
        <w:t>8) подання Кабінетові Міністрів України, Верховній Раді України, Президентові України не пізніше 1 квітня 2026 р. національної доповіді щодо ефективності реалізації державної антикорупційної політики;</w:t>
      </w:r>
    </w:p>
    <w:p w:rsidR="00485F8A" w:rsidRDefault="00393BFA">
      <w:pPr>
        <w:pStyle w:val="a3"/>
        <w:jc w:val="both"/>
      </w:pPr>
      <w:r>
        <w:t>9) продовження разом із заінтересованими органами роботи з Європейською Комісією з метою отримання бюджетної підтримки для виконання передбачених Програмою заходів.</w:t>
      </w:r>
    </w:p>
    <w:p w:rsidR="00485F8A" w:rsidRDefault="00393BFA">
      <w:pPr>
        <w:pStyle w:val="a3"/>
        <w:jc w:val="both"/>
      </w:pPr>
      <w:r>
        <w:t>5. Визнати такими, що втратили чинність:</w:t>
      </w:r>
    </w:p>
    <w:p w:rsidR="00485F8A" w:rsidRDefault="00393BFA">
      <w:pPr>
        <w:pStyle w:val="a3"/>
        <w:jc w:val="both"/>
      </w:pPr>
      <w:r>
        <w:rPr>
          <w:color w:val="0000FF"/>
        </w:rPr>
        <w:t>постанову Кабінету Міністрів України від 29 квітня 2015 р. N 265 "Про затвердження Державної програми щодо реалізації засад державної антикорупційної політики в Україні (Антикорупційної стратегії) на 2015 - 2017 роки"</w:t>
      </w:r>
      <w:r>
        <w:t xml:space="preserve"> (Офіційний вісник України, 2015 р., N 38, ст. 1146);</w:t>
      </w:r>
    </w:p>
    <w:p w:rsidR="00485F8A" w:rsidRDefault="00393BFA">
      <w:pPr>
        <w:pStyle w:val="a3"/>
        <w:jc w:val="both"/>
      </w:pPr>
      <w:r>
        <w:rPr>
          <w:color w:val="0000FF"/>
        </w:rPr>
        <w:lastRenderedPageBreak/>
        <w:t>постанову Кабінету Міністрів України від 28 серпня 2015 р. N 625 "Про внесення змін до постанови Кабінету Міністрів України від 29 квітня 2015 р. N 265"</w:t>
      </w:r>
      <w:r>
        <w:t xml:space="preserve"> (Офіційний вісник України, 2015 р., N 70, ст. 2315).</w:t>
      </w:r>
    </w:p>
    <w:p w:rsidR="00485F8A" w:rsidRDefault="00393BFA">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485F8A">
        <w:trPr>
          <w:tblCellSpacing w:w="22" w:type="dxa"/>
        </w:trPr>
        <w:tc>
          <w:tcPr>
            <w:tcW w:w="2500" w:type="pct"/>
            <w:hideMark/>
          </w:tcPr>
          <w:p w:rsidR="00485F8A" w:rsidRDefault="00393BFA">
            <w:pPr>
              <w:pStyle w:val="a3"/>
              <w:jc w:val="center"/>
            </w:pPr>
            <w:r>
              <w:rPr>
                <w:b/>
                <w:bCs/>
              </w:rPr>
              <w:t>Прем'єр-міністр України</w:t>
            </w:r>
          </w:p>
        </w:tc>
        <w:tc>
          <w:tcPr>
            <w:tcW w:w="2500" w:type="pct"/>
            <w:hideMark/>
          </w:tcPr>
          <w:p w:rsidR="00485F8A" w:rsidRDefault="00393BFA">
            <w:pPr>
              <w:pStyle w:val="a3"/>
              <w:jc w:val="center"/>
            </w:pPr>
            <w:r>
              <w:rPr>
                <w:b/>
                <w:bCs/>
              </w:rPr>
              <w:t>Д. ШМИГАЛЬ</w:t>
            </w:r>
          </w:p>
        </w:tc>
      </w:tr>
    </w:tbl>
    <w:p w:rsidR="00485F8A" w:rsidRDefault="00393BFA">
      <w:pPr>
        <w:pStyle w:val="a3"/>
        <w:jc w:val="both"/>
      </w:pPr>
      <w:r>
        <w:br w:type="textWrapping" w:clear="all"/>
      </w:r>
    </w:p>
    <w:p w:rsidR="00485F8A" w:rsidRDefault="00393BFA">
      <w:pPr>
        <w:pStyle w:val="a3"/>
        <w:jc w:val="both"/>
      </w:pPr>
      <w:r>
        <w:t>Інд. 29</w:t>
      </w:r>
    </w:p>
    <w:p w:rsidR="00485F8A" w:rsidRDefault="00393B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85F8A">
        <w:trPr>
          <w:tblCellSpacing w:w="22" w:type="dxa"/>
        </w:trPr>
        <w:tc>
          <w:tcPr>
            <w:tcW w:w="5000" w:type="pct"/>
            <w:hideMark/>
          </w:tcPr>
          <w:p w:rsidR="00485F8A" w:rsidRDefault="00393BFA">
            <w:pPr>
              <w:pStyle w:val="a3"/>
            </w:pPr>
            <w:r>
              <w:t>ЗАТВЕРДЖЕНО</w:t>
            </w:r>
            <w:r>
              <w:br/>
              <w:t>постановою Кабінету Міністрів України</w:t>
            </w:r>
            <w:r>
              <w:br/>
              <w:t>від 4 березня 2023 р. N 220</w:t>
            </w:r>
          </w:p>
        </w:tc>
      </w:tr>
    </w:tbl>
    <w:p w:rsidR="00485F8A" w:rsidRDefault="00393BFA">
      <w:pPr>
        <w:pStyle w:val="a3"/>
        <w:jc w:val="both"/>
      </w:pPr>
      <w:r>
        <w:br w:type="textWrapping" w:clear="all"/>
      </w:r>
    </w:p>
    <w:p w:rsidR="00485F8A" w:rsidRDefault="00393BFA">
      <w:pPr>
        <w:pStyle w:val="3"/>
        <w:jc w:val="center"/>
        <w:rPr>
          <w:rFonts w:eastAsia="Times New Roman"/>
        </w:rPr>
      </w:pPr>
      <w:r>
        <w:rPr>
          <w:rFonts w:eastAsia="Times New Roman"/>
        </w:rPr>
        <w:t>ДЕРЖАВНА АНТИКОРУПЦІЙНА ПРОГРАМА</w:t>
      </w:r>
      <w:r>
        <w:rPr>
          <w:rFonts w:eastAsia="Times New Roman"/>
        </w:rPr>
        <w:br/>
        <w:t>на 2023 - 2025 роки</w:t>
      </w:r>
    </w:p>
    <w:p w:rsidR="00485F8A" w:rsidRDefault="00393BFA">
      <w:pPr>
        <w:pStyle w:val="3"/>
        <w:jc w:val="center"/>
        <w:rPr>
          <w:rFonts w:eastAsia="Times New Roman"/>
        </w:rPr>
      </w:pPr>
      <w:r>
        <w:rPr>
          <w:rFonts w:eastAsia="Times New Roman"/>
        </w:rPr>
        <w:t>Підстави і принципи розроблення Програми</w:t>
      </w:r>
    </w:p>
    <w:p w:rsidR="00485F8A" w:rsidRDefault="00393BFA">
      <w:pPr>
        <w:pStyle w:val="a3"/>
        <w:jc w:val="both"/>
      </w:pPr>
      <w:r>
        <w:t xml:space="preserve">Ця Програма розроблена Національним агентством з питань запобігання корупції (далі - Національне агентство) відповідно до </w:t>
      </w:r>
      <w:r>
        <w:rPr>
          <w:color w:val="0000FF"/>
        </w:rPr>
        <w:t>частини п'ятої статті 18 Закону України "Про запобігання корупції"</w:t>
      </w:r>
      <w:r>
        <w:t xml:space="preserve"> з урахуванням таких принципів:</w:t>
      </w:r>
    </w:p>
    <w:p w:rsidR="00485F8A" w:rsidRDefault="00393BFA">
      <w:pPr>
        <w:pStyle w:val="a3"/>
        <w:jc w:val="both"/>
      </w:pPr>
      <w:r>
        <w:t>оптимізації функцій держави та місцевого самоврядування, що передусім передбачає усунення дублювання повноважень різними органами та випадків реалізації одним і тим самим органом повноважень, поєднання яких створює додаткові корупційні ризики;</w:t>
      </w:r>
    </w:p>
    <w:p w:rsidR="00485F8A" w:rsidRDefault="00393BFA">
      <w:pPr>
        <w:pStyle w:val="a3"/>
        <w:jc w:val="both"/>
      </w:pPr>
      <w:r>
        <w:t>цифрової трансформації реалізації повноважень державними органами та органами місцевого самоврядування, прозорості діяльності та відкриття даних як основи для мінімізації корупційних ризиків у їх діяльності;</w:t>
      </w:r>
    </w:p>
    <w:p w:rsidR="00485F8A" w:rsidRDefault="00393BFA">
      <w:pPr>
        <w:pStyle w:val="a3"/>
        <w:jc w:val="both"/>
      </w:pPr>
      <w:r>
        <w:t>створення на противагу існуючим корупційним практикам більш зручних та законних способів задоволення потреб фізичних і юридичних осіб;</w:t>
      </w:r>
    </w:p>
    <w:p w:rsidR="00485F8A" w:rsidRDefault="00393BFA">
      <w:pPr>
        <w:pStyle w:val="a3"/>
        <w:jc w:val="both"/>
      </w:pPr>
      <w:r>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485F8A" w:rsidRDefault="00393BFA">
      <w:pPr>
        <w:pStyle w:val="a3"/>
        <w:jc w:val="both"/>
      </w:pPr>
      <w:r>
        <w:t>формування в суспільстві нетерпимості до корупції, утвердження культури доброчесності та поваги до верховенства права.</w:t>
      </w:r>
    </w:p>
    <w:p w:rsidR="00485F8A" w:rsidRDefault="00393BFA">
      <w:pPr>
        <w:pStyle w:val="3"/>
        <w:jc w:val="center"/>
        <w:rPr>
          <w:rFonts w:eastAsia="Times New Roman"/>
        </w:rPr>
      </w:pPr>
      <w:r>
        <w:rPr>
          <w:rFonts w:eastAsia="Times New Roman"/>
        </w:rPr>
        <w:t>Мета Програми</w:t>
      </w:r>
    </w:p>
    <w:p w:rsidR="00485F8A" w:rsidRDefault="00393BFA">
      <w:pPr>
        <w:pStyle w:val="a3"/>
        <w:jc w:val="both"/>
      </w:pPr>
      <w:r>
        <w:t>Метою Програми є досягнення значного прогресу в запобіганні та протидії корупції, забезпечення злагодженості та системності антикорупційної діяльності всіх державних органів та органів місцевого самоврядування, а також належного процесу післявоєнного відновлення України.</w:t>
      </w:r>
    </w:p>
    <w:p w:rsidR="00485F8A" w:rsidRDefault="00393BFA">
      <w:pPr>
        <w:pStyle w:val="a3"/>
        <w:jc w:val="both"/>
      </w:pPr>
      <w:r>
        <w:lastRenderedPageBreak/>
        <w:t>Виконання Програми сприятиме подальшій роботі щодо набуття Україною членства в ЄС, Північноатлантичному Альянсі (НАТО), Організації економічного співробітництва та розвитку (ОЕСР).</w:t>
      </w:r>
    </w:p>
    <w:p w:rsidR="00485F8A" w:rsidRDefault="00393BFA">
      <w:pPr>
        <w:pStyle w:val="3"/>
        <w:jc w:val="center"/>
        <w:rPr>
          <w:rFonts w:eastAsia="Times New Roman"/>
        </w:rPr>
      </w:pPr>
      <w:r>
        <w:rPr>
          <w:rFonts w:eastAsia="Times New Roman"/>
        </w:rPr>
        <w:t>Проблеми, на розв'язання яких спрямована Програма</w:t>
      </w:r>
    </w:p>
    <w:p w:rsidR="00485F8A" w:rsidRDefault="00393BFA">
      <w:pPr>
        <w:pStyle w:val="a3"/>
        <w:jc w:val="both"/>
      </w:pPr>
      <w:r>
        <w:t xml:space="preserve">Програма спрямована на розв'язання проблем, визначених в Антикорупційній стратегії на 2021 - 2025 роки (далі - Антикорупційна стратегія), затвердженій </w:t>
      </w:r>
      <w:r>
        <w:rPr>
          <w:color w:val="0000FF"/>
        </w:rPr>
        <w:t>Законом України від 20 червня 2022 р. N 2322-IX "Про засади державної антикорупційної політики на 2021 - 2025 роки"</w:t>
      </w:r>
      <w:r>
        <w:t>.</w:t>
      </w:r>
    </w:p>
    <w:p w:rsidR="00485F8A" w:rsidRDefault="00393BFA">
      <w:pPr>
        <w:pStyle w:val="3"/>
        <w:jc w:val="both"/>
        <w:rPr>
          <w:rFonts w:eastAsia="Times New Roman"/>
        </w:rPr>
      </w:pPr>
      <w:r>
        <w:rPr>
          <w:rFonts w:eastAsia="Times New Roman"/>
        </w:rPr>
        <w:t>1. ПІДВИЩЕННЯ ЕФЕКТИВНОСТІ СИСТЕМИ ЗАПОБІГАННЯ І ПРОТИДІЇ КОРУПЦІЇ</w:t>
      </w:r>
    </w:p>
    <w:p w:rsidR="00485F8A" w:rsidRDefault="00393BFA">
      <w:pPr>
        <w:pStyle w:val="3"/>
        <w:jc w:val="both"/>
        <w:rPr>
          <w:rFonts w:eastAsia="Times New Roman"/>
        </w:rPr>
      </w:pPr>
      <w:r>
        <w:rPr>
          <w:rFonts w:eastAsia="Times New Roman"/>
        </w:rPr>
        <w:t>1.1. Формування та реалізація державної антикорупційної політики</w:t>
      </w:r>
    </w:p>
    <w:p w:rsidR="00485F8A" w:rsidRDefault="00393BFA">
      <w:pPr>
        <w:pStyle w:val="a3"/>
        <w:jc w:val="both"/>
      </w:pPr>
      <w:r>
        <w:t>Проблема 1.1.1. Державна антикорупційна політика не завжди ґрунтується на повних, об'єктивних та достовірних даних; зусилля різних державних органів, органів місцевого самоврядування та громадськості недостатньо скоординовані</w:t>
      </w:r>
    </w:p>
    <w:p w:rsidR="00485F8A" w:rsidRDefault="00393BFA">
      <w:pPr>
        <w:pStyle w:val="a3"/>
        <w:jc w:val="both"/>
      </w:pPr>
      <w:r>
        <w:t>Антикорупційна політика в Україні не завжди ґрунтується на повних, об'єктивних та достовірних даних. Недостатня кількість комплексних соціологічних досліджень корупції в Україні, які є основним джерелом інформації про реальний корупційний досвід населення та бізнесу, а також про найбільш поширені корупційні практики у різних сферах, унеможливлює формування ефективної державної антикорупційної політики. До причин, внаслідок яких антикорупційна політика в Україні не завжди ґрунтується на повних, об'єктивних та достовірних даних, також належить неуніфікованість загальнодержавної статистичної інформації, яка не завжди є релевантною і коректною.</w:t>
      </w:r>
    </w:p>
    <w:p w:rsidR="00485F8A" w:rsidRDefault="00393BFA">
      <w:pPr>
        <w:pStyle w:val="a3"/>
        <w:jc w:val="both"/>
      </w:pPr>
      <w:r>
        <w:t>Відсутність єдиної уніфікованої системи збору, узагальнення та візуалізації статистичної інформації, що надається спеціально уповноваженими суб'єктами у сфері протидії корупції та іншими державними органами, ускладнює отримання доступу до ключової інформації про результати роботи згаданих суб'єктів.</w:t>
      </w:r>
    </w:p>
    <w:p w:rsidR="00485F8A" w:rsidRDefault="00393BFA">
      <w:pPr>
        <w:pStyle w:val="a3"/>
        <w:jc w:val="both"/>
      </w:pPr>
      <w:r>
        <w:t>На потреби формування та реалізації антикорупційної політики не виділяються достатні фінансові та інші необхідні ресурси, що призводить до суттєвого обмеження можливостей держави як у питаннях формування антикорупційної політики, так і у питаннях її реалізації. Відсутність у Національного агентства дієвих інструментів координації антикорупційної політики та здійснення перманентного моніторингу негативно впливає на ефективність антикорупційної політики та якість реалізації стратегічних антикорупційних документів.</w:t>
      </w:r>
    </w:p>
    <w:p w:rsidR="00485F8A" w:rsidRDefault="00393BFA">
      <w:pPr>
        <w:pStyle w:val="a3"/>
        <w:jc w:val="both"/>
      </w:pPr>
      <w:r>
        <w:t>Потенціал антикорупційних програм публічних інституцій у відповідних галузях використовується неповною мірою, що обумовлено недоліками нормативного регулювання, сприйняттям антикорупційних програм переважно як формальної вимоги закону, неналежним оцінюванням корупційних ризиків (зокрема неврахуванням галузевих особливостей, які визначають характер діяльності органу влади, внаслідок чого оцінка корупційних ризиків проводиться не в повному обсязі, а заходи з їх усунення та мінімізації не досягають запланованого результату), відсутністю належних інструментів моніторингу виконання антикорупційних програм, неврахуванням у них типових корупційних ризиків, ідентифікованих Національним агентством, а також неналежним виконанням затверджених антикорупційних програм.</w:t>
      </w:r>
    </w:p>
    <w:p w:rsidR="00485F8A" w:rsidRDefault="00393BFA">
      <w:pPr>
        <w:pStyle w:val="a3"/>
        <w:jc w:val="both"/>
      </w:pPr>
      <w:r>
        <w:t>Проблема 1.1.2. Безсистемні зміни до законодавства у сфері запобігання та протидії корупції негативно впливають на ефективність правозастосування</w:t>
      </w:r>
    </w:p>
    <w:p w:rsidR="00485F8A" w:rsidRDefault="00393BFA">
      <w:pPr>
        <w:pStyle w:val="a3"/>
        <w:jc w:val="both"/>
      </w:pPr>
      <w:r>
        <w:lastRenderedPageBreak/>
        <w:t xml:space="preserve">Однією з найбільш актуальних проблем у правовій системі України є частота внесення законодавчих змін, зокрема у сфері запобігання та протидії корупції, їх безсистемність та неналежна якість. Так, з початку 2019 року набрали чинності 34 закони про внесення змін до </w:t>
      </w:r>
      <w:r>
        <w:rPr>
          <w:color w:val="0000FF"/>
        </w:rPr>
        <w:t>Закону України "Про запобігання корупції"</w:t>
      </w:r>
      <w:r>
        <w:t>, що не сприяє виробленню сталої та передбачуваної судової практики щодо застосування положень зазначеного Закону.</w:t>
      </w:r>
    </w:p>
    <w:p w:rsidR="00485F8A" w:rsidRDefault="00393BFA">
      <w:pPr>
        <w:pStyle w:val="a3"/>
        <w:jc w:val="both"/>
      </w:pPr>
      <w:r>
        <w:t>До причин, які зумовили виникнення проблеми, належать неналежне планування законотворчої діяльності, що стосується сфери запобігання та протидії корупції; відсутність послідовності у вивченні суб'єктами правотворчої діяльності загальної ситуації у відповідній сфері суспільного життя, практики дослідження думки основних заінтересованих сторін під час підготовки та розгляду законодавчих пропозицій.</w:t>
      </w:r>
    </w:p>
    <w:p w:rsidR="00485F8A" w:rsidRDefault="00393BFA">
      <w:pPr>
        <w:pStyle w:val="a3"/>
        <w:jc w:val="both"/>
      </w:pPr>
      <w:r>
        <w:t>Проблема 1.1.3. Положення нормативно-правових актів та їх проектів потребують подальшого удосконалення для усунення можливих корупціогенних факторів</w:t>
      </w:r>
    </w:p>
    <w:p w:rsidR="00485F8A" w:rsidRDefault="00393BFA">
      <w:pPr>
        <w:pStyle w:val="a3"/>
        <w:jc w:val="both"/>
      </w:pPr>
      <w:r>
        <w:t>Основною причиною існування переважної більшості корупційних практик, що завдають найбільшої економічної, організаційної та іншої шкоди державі та суспільству, є загальна низька якість нормативно-правових актів, які регламентують відповідну сферу суспільного життя, а також наявність у них ряду положень (корупціогенних факторів), які окремо чи у поєднанні з іншими положеннями можуть сприяти вчиненню корупційних правопорушень або правопорушень, пов'язаних з корупцією.</w:t>
      </w:r>
    </w:p>
    <w:p w:rsidR="00485F8A" w:rsidRDefault="00393BFA">
      <w:pPr>
        <w:pStyle w:val="a3"/>
        <w:jc w:val="both"/>
      </w:pPr>
      <w:r>
        <w:t>Загальна низька якість нормативно-правових актів в Україні зумовлена передусім відсутністю закріплення на законодавчому рівні загальних засад та порядку здійснення нормотворчої діяльності в Україні, а також відсутністю законодавчо визначених правил подолання різних видів колізій та складних форм конкуренції правових норм. Значною мірою така ситуація обумовлена тим, що суб'єкти нормотворчої діяльності не застосовують на практиці вироблені у провідних демократичних державах світу підходи щодо циклу формування, координації, моніторингу та оцінки публічної політики, недостатньо вивчають загальну ситуацію у відповідній сфері, неналежно проводять аналіз проблем у кожній такій сфері, не використовують інструменти юридичного прогнозування, нехтують розробкою науково-обґрунтованих концепцій розвитку законодавства. Однією з основних причин низької якості саме законопроектів є тотальна перевантаженість Верховної Ради України та її апарату, обумовлена необхідністю постійного супроводу, змістовного опрацювання та розгляду кількох тисяч законопроектів, значна кількість яких потребує більш детального вивчення загальної ситуації у відповідній сфері чи ґрунтовного аналізу проблем.</w:t>
      </w:r>
    </w:p>
    <w:p w:rsidR="00485F8A" w:rsidRDefault="00393BFA">
      <w:pPr>
        <w:pStyle w:val="a3"/>
        <w:jc w:val="both"/>
      </w:pPr>
      <w:r>
        <w:t>До числа основних факторів, що значно обмежують ефективність антикорупційної експертизи, слід віднести об'єктивну складність забезпечення Мін'юстом системної антикорупційної експертизи законопроектів та чинних законів, необхідність оновлення порядку та методології проведення антикорупційної експертизи Національним агентством та неналежний розгляд результатів антикорупційної експертизи (зокрема громадської).</w:t>
      </w:r>
    </w:p>
    <w:p w:rsidR="00485F8A" w:rsidRDefault="00393BFA">
      <w:pPr>
        <w:pStyle w:val="a3"/>
        <w:jc w:val="both"/>
      </w:pPr>
      <w:r>
        <w:t>З огляду на відсутність в Україні належного правового регулювання нормотворчої діяльності, а також незастосування принципів і підходів щодо циклу формування публічної політики законодавство характеризується наявністю великої кількості корупціогенних факторів, які на практиці трансформувалися у сталі корупційні практики.</w:t>
      </w:r>
    </w:p>
    <w:p w:rsidR="00485F8A" w:rsidRDefault="00393BFA">
      <w:pPr>
        <w:pStyle w:val="a3"/>
        <w:jc w:val="both"/>
      </w:pPr>
      <w:r>
        <w:t>Проблема 1.1.4. Інститут уповноважених підрозділів (осіб) з питань запобігання та виявлення корупції не повною мірою реалізує свій потенціал у зв'язку з недостатніми гарантіями автономності</w:t>
      </w:r>
    </w:p>
    <w:p w:rsidR="00485F8A" w:rsidRDefault="00393BFA">
      <w:pPr>
        <w:pStyle w:val="a3"/>
        <w:jc w:val="both"/>
      </w:pPr>
      <w:r>
        <w:t xml:space="preserve">Основними причинами, які стримують реалізацію уповноваженими підрозділами (особами) з питань запобігання та виявлення корупції (далі - антикорупційні уповноважені) свого </w:t>
      </w:r>
      <w:r>
        <w:lastRenderedPageBreak/>
        <w:t>потенціалу, є відсутність лідерської позиції керівника в утвердженні антикорупційних стандартів у діяльності інституції, нерозуміння та несприйняття керівником переваг від діяльності антикорупційного уповноваженого як незалежного професіонала, який забезпечує реалізацію антикорупційної політики в інституції; певна правова невизначеність у питанні утворення антикорупційного уповноваженого підрозділу (призначення/визначення антикорупційного уповноваженого) з питань запобігання та виявлення корупції в окремих державних органах, суб'єктах господарювання державного сектору економіки, а також правового статусу таких підрозділів (осіб); відсутність системи професійного розвитку антикорупційних уповноважених та нерозвинута їх професійна мережа; відсутність визначених пріоритетів у діяльності антикорупційних уповноважених; відсутність чітких гарантій автономії.</w:t>
      </w:r>
    </w:p>
    <w:p w:rsidR="00485F8A" w:rsidRDefault="00393BFA">
      <w:pPr>
        <w:pStyle w:val="a3"/>
        <w:jc w:val="both"/>
      </w:pPr>
      <w:r>
        <w:t>Відсутність лідерської позиції керівника в утвердженні антикорупційних стандартів у діяльності інституції обумовлена передусім недостатнім розумінням керівником інституції вимог антикорупційного законодавства щодо своєї лідерської місії, обов'язку впровадити систему запобігання корупції у діяльності інституції, обсягу та напрямів роботи із запобігання корупції, відповідальності за невиконання вимог законодавства щодо її належної організації та переваг від її ефективності, а також неузгодженістю законодавства, що регулює питання підпорядкування, підзвітності та підконтрольності антикорупційних уповноважених на різних рівнях державного управління.</w:t>
      </w:r>
    </w:p>
    <w:p w:rsidR="00485F8A" w:rsidRDefault="00393BFA">
      <w:pPr>
        <w:pStyle w:val="a3"/>
        <w:jc w:val="both"/>
      </w:pPr>
      <w:r>
        <w:t>Абзац вісімнадцятий підпункту 1.1 пункту 1 виключено</w:t>
      </w:r>
    </w:p>
    <w:p w:rsidR="00485F8A" w:rsidRDefault="00393BFA">
      <w:pPr>
        <w:pStyle w:val="a3"/>
        <w:jc w:val="right"/>
      </w:pPr>
      <w:r>
        <w:t>(згідно з постановою Кабінету</w:t>
      </w:r>
      <w:r>
        <w:br/>
        <w:t> Міністрів України від 18.10.2024 р. N 1194)</w:t>
      </w:r>
    </w:p>
    <w:p w:rsidR="00485F8A" w:rsidRDefault="00393BFA">
      <w:pPr>
        <w:pStyle w:val="a3"/>
        <w:jc w:val="both"/>
      </w:pPr>
      <w:r>
        <w:t xml:space="preserve">Існування у правовому полі двох різних за своїм правовим статусом видів антикорупційних уповноважених (антикорупційних уповноважених у публічних інституціях, правовий статус яких визначається </w:t>
      </w:r>
      <w:r>
        <w:rPr>
          <w:color w:val="0000FF"/>
        </w:rPr>
        <w:t>статтею 13</w:t>
      </w:r>
      <w:r>
        <w:rPr>
          <w:color w:val="0000FF"/>
          <w:vertAlign w:val="superscript"/>
        </w:rPr>
        <w:t xml:space="preserve"> 1</w:t>
      </w:r>
      <w:r>
        <w:rPr>
          <w:color w:val="0000FF"/>
        </w:rPr>
        <w:t xml:space="preserve"> Закону України "Про запобігання корупції"</w:t>
      </w:r>
      <w:r>
        <w:t xml:space="preserve">, та антикорупційних уповноважених з реалізації антикорупційних програм юридичних осіб, правовий статус яких визначається </w:t>
      </w:r>
      <w:r>
        <w:rPr>
          <w:color w:val="0000FF"/>
        </w:rPr>
        <w:t>статтями 62</w:t>
      </w:r>
      <w:r>
        <w:t xml:space="preserve">, </w:t>
      </w:r>
      <w:r>
        <w:rPr>
          <w:color w:val="0000FF"/>
        </w:rPr>
        <w:t>64 зазначеного Закону</w:t>
      </w:r>
      <w:r>
        <w:t>) призводить до надмірно ускладненого правового регулювання та помилок у правозастосуванні.</w:t>
      </w:r>
    </w:p>
    <w:p w:rsidR="00485F8A" w:rsidRDefault="00393BFA">
      <w:pPr>
        <w:pStyle w:val="a3"/>
        <w:jc w:val="both"/>
      </w:pPr>
      <w:r>
        <w:t>У зв'язку з відсутністю системи професійного розвитку антикорупційних уповноважених як професіоналів, які забезпечують реалізацію антикорупційної політики у діяльності інституцій, та нерозвинутістю професійної мережі антикорупційних уповноважених виникає потреба у створенні управлінської моделі організації навчання, що забезпечить підготовку кадрового резерву антикорупційних уповноважених, спеціалізоване навчання діючих антикорупційних уповноважених. Як окремий елемент системи потребує популяризації професія антикорупційного уповноваженого та підвищення цінності антикорупційної роботи для керівників інституцій публічного і приватного сектору.</w:t>
      </w:r>
    </w:p>
    <w:p w:rsidR="00485F8A" w:rsidRDefault="00393BFA">
      <w:pPr>
        <w:pStyle w:val="a3"/>
        <w:jc w:val="both"/>
      </w:pPr>
      <w:r>
        <w:t>Відсутність визначених пріоритетів у діяльності антикорупційних уповноважених є однією з причин поширеної практики неправильної організації та планування роботи за напрямом запобігання корупції в інституції, асоціювання функціональних обов'язків антикорупційного уповноваженого насамперед з організацією кампанії декларування та сприйняття як другорядних таких напрямів роботи, як управління корупційними ризиками тощо.</w:t>
      </w:r>
    </w:p>
    <w:p w:rsidR="00485F8A" w:rsidRDefault="00393BFA">
      <w:pPr>
        <w:pStyle w:val="a3"/>
        <w:jc w:val="right"/>
      </w:pPr>
      <w:r>
        <w:t>(абзац двадцять перший підпункту 1.1 пункту 1 із змінами, внесеними</w:t>
      </w:r>
      <w:r>
        <w:br/>
        <w:t> згідно з постановою Кабінету Міністрів України від 18.10.2024 р. N 1194)</w:t>
      </w:r>
    </w:p>
    <w:p w:rsidR="00485F8A" w:rsidRDefault="00393BFA">
      <w:pPr>
        <w:pStyle w:val="a3"/>
        <w:jc w:val="both"/>
      </w:pPr>
      <w:r>
        <w:t xml:space="preserve">Недостатній рівень автономії антикорупційного уповноваженого обумовлений передусім неконкретизованими у законодавстві гарантіями його незалежності, фактично необмеженою дискрецією керівника інституції у питаннях зміни структури або штатного розпису, що </w:t>
      </w:r>
      <w:r>
        <w:lastRenderedPageBreak/>
        <w:t>призводить до переміщення або звільнення працівників антикорупційного уповноваженого підрозділу, недотриманням керівниками обов'язкових вимог щодо мінімальної штатної чисельності антикорупційного уповноваженого підрозділу, обмеженнями гарантій від незаконного звільнення за ініціативою керівника та залежністю розміру оплати праці працівників антикорупційного уповноваженого підрозділу від дискреційних рішень керівника інституції.</w:t>
      </w:r>
    </w:p>
    <w:p w:rsidR="00485F8A" w:rsidRDefault="00393BFA">
      <w:pPr>
        <w:pStyle w:val="a3"/>
        <w:jc w:val="both"/>
      </w:pPr>
      <w:r>
        <w:t>Зазначені чинники перешкоджають формуванню збалансованих систем запобігання корупції у державних органах, органах місцевого самоврядування, суб'єктах господарювання, а також впливають на ефективність антикорупційного комплаєнсу у кожній із сфер реалізації державної політики на національному, регіональному та місцевому рівні.</w:t>
      </w:r>
    </w:p>
    <w:p w:rsidR="00485F8A" w:rsidRDefault="00393BFA">
      <w:pPr>
        <w:pStyle w:val="a3"/>
        <w:jc w:val="both"/>
      </w:pPr>
      <w:r>
        <w:t>Проблема 1.1.5.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p w:rsidR="00485F8A" w:rsidRDefault="00393BFA">
      <w:pPr>
        <w:pStyle w:val="a3"/>
        <w:jc w:val="both"/>
      </w:pPr>
      <w:r>
        <w:t>Останні соціологічні дослідження щодо ставлення населення до корупції в Україні засвідчують існування в українському суспільстві своєрідного соціально-психологічного феномену, який полягає в тому, що, з одного боку, абсолютна більшість громадян України вважають корупцію неприпустимим явищем, вони розуміють, що корупція призводить до ряду негативних наслідків (зокрема гальмує економічний і соціально-політичний розвиток України), а також засуджують людей, які вдаються до корупції; а з іншого боку, коли йдеться не про загальний опис корупції чи корупцію інших осіб (особливо політиків, чиновників, суддів, правоохоронців тощо), а про особисті проблеми громадянина, необхідність задоволення тих чи інших власних потреб (чи потреб близьких), ті самі громадяни переконані, що немає нічого поганого в тому, що вони усунуть ці проблеми у корупційний спосіб.</w:t>
      </w:r>
    </w:p>
    <w:p w:rsidR="00485F8A" w:rsidRDefault="00393BFA">
      <w:pPr>
        <w:pStyle w:val="a3"/>
        <w:jc w:val="both"/>
      </w:pPr>
      <w:r>
        <w:t>Водночас зазначені дослідження засвідчують, що якщо людина точно знатиме, що вона гарантовано, швидко, комфортно та в законний спосіб отримає бажаний результат, вона ніколи не вдасться до корупції. На сьогодні держава не пропонує достатню кількість механізмів взаємодії з нею, які були б зручними для фізичних та юридичних осіб (як альтернатива до вже сформованих корупційних практик), а про новостворені законні, зручні та ефективні механізми задоволення таких потреб суспільство не завжди належним чином інформується.</w:t>
      </w:r>
    </w:p>
    <w:p w:rsidR="00485F8A" w:rsidRDefault="00393BFA">
      <w:pPr>
        <w:pStyle w:val="a3"/>
        <w:jc w:val="both"/>
      </w:pPr>
      <w:r>
        <w:t>Серед представників органів влади нерідко побутує думка про те, що основною метою комунікації в антикорупційній сфері є моралізаторство. При цьому комунікаційні кампанії мають бути не основним фактором зміни поведінки людей, а допоміжним інструментом просування створених альтернатив. З цією ж метою держава має налагоджувати діалог з бізнесом, стимулюючи його також до пошуку законних альтернативних шляхів (на противагу існуючим неформальним практикам) вирішення складних питань у взаємодії з публічним сектором.</w:t>
      </w:r>
    </w:p>
    <w:p w:rsidR="00485F8A" w:rsidRDefault="00393BFA">
      <w:pPr>
        <w:pStyle w:val="a3"/>
        <w:jc w:val="both"/>
      </w:pPr>
      <w:r>
        <w:t>Окремим аспектом проблеми є недоступність таких альтернатив у зв'язку з недоліками системи державних органів та органів місцевого самоврядування. У 2020 році в Україні змінився адміністративно-територіальний устрій, понад 11000 сільських, селищних, міських рад замінили 1470 спроможних територіальних громад на базовому рівні, а на основі 490 районів було оптимізовано і утворено 136 районів на субрегіональному рівні. Водночас повномасштабна збройна агресія проти України значно поглибила проблеми, що існували в місцевому самоврядуванні роками, і підкреслила недоліки, які були збережені у 2020 році. Отже реорганізація системи державних органів та органів місцевого самоврядування залежить від законодавчого визначення основних засад адміністративно-територіального устрою України, порядку утворення, ліквідації, встановлення і зміни меж адміністративно-</w:t>
      </w:r>
      <w:r>
        <w:lastRenderedPageBreak/>
        <w:t>територіальних одиниць та вирішення інших питань адміністративно-територіального устрою.</w:t>
      </w:r>
    </w:p>
    <w:p w:rsidR="00485F8A" w:rsidRDefault="00393BFA">
      <w:pPr>
        <w:pStyle w:val="3"/>
        <w:jc w:val="both"/>
        <w:rPr>
          <w:rFonts w:eastAsia="Times New Roman"/>
        </w:rPr>
      </w:pPr>
      <w:r>
        <w:rPr>
          <w:rFonts w:eastAsia="Times New Roman"/>
        </w:rPr>
        <w:t>1.2. Формування негативного ставлення до корупції</w:t>
      </w:r>
    </w:p>
    <w:p w:rsidR="00485F8A" w:rsidRDefault="00393BFA">
      <w:pPr>
        <w:pStyle w:val="a3"/>
        <w:jc w:val="both"/>
      </w:pPr>
      <w:r>
        <w:t>Проблема 1.2.1.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p w:rsidR="00485F8A" w:rsidRDefault="00393BFA">
      <w:pPr>
        <w:pStyle w:val="a3"/>
        <w:jc w:val="both"/>
      </w:pPr>
      <w:r>
        <w:t>В Україні відсутня повна довіра до держави та її ключових установ з боку громадян. Ця негативна обставина, як засвідчують соціологічні дослідження, спричиняє виникнення ряду інших проблем, які значною мірою не дають можливості Україні зробити значний поступ на шляху до формування негативного ставлення суспільства до корупції.</w:t>
      </w:r>
    </w:p>
    <w:p w:rsidR="00485F8A" w:rsidRDefault="00393BFA">
      <w:pPr>
        <w:pStyle w:val="a3"/>
        <w:jc w:val="both"/>
      </w:pPr>
      <w:r>
        <w:t>По-перше, серед населення побутує думка, що у питаннях запобігання та протидії корупції жодних покращень не відбувається, незважаючи на помірний, але сталий прогрес у реальності. Як наслідок, люди втрачають надію на краще життя, у населення формується недовіра до антикорупційної реформи та намірів влади протидіяти корупції.</w:t>
      </w:r>
    </w:p>
    <w:p w:rsidR="00485F8A" w:rsidRDefault="00393BFA">
      <w:pPr>
        <w:pStyle w:val="a3"/>
        <w:jc w:val="both"/>
      </w:pPr>
      <w:r>
        <w:t>По-друге, побутова корупція в Україні сприймається як найкращий, а інколи єдиний шлях розв'язання власних проблем чи задоволення нагальних потреб. І навіть тоді, коли на противагу сталим корупційним практикам держава чи органи місцевого самоврядування пропонують не менш зручну, але при цьому цілком законну альтернативу, населення не завжди нею користується.</w:t>
      </w:r>
    </w:p>
    <w:p w:rsidR="00485F8A" w:rsidRDefault="00393BFA">
      <w:pPr>
        <w:pStyle w:val="a3"/>
        <w:jc w:val="both"/>
      </w:pPr>
      <w:r>
        <w:t>По-третє, серед населення спостерігається стійкий запит на справедливість, трансформований (гіпертрофований) в Україні у запит на масове застосування кримінальної відповідальності та покарання саме до високопосадовців. Відсутність значної кількості обвинувальних вироків, що передбачають позбавлення волі (або їх недостатній публічний розголос) формує серед громадян враження щодо неспроможності антикорупційної реформи досягнути мети.</w:t>
      </w:r>
    </w:p>
    <w:p w:rsidR="00485F8A" w:rsidRDefault="00393BFA">
      <w:pPr>
        <w:pStyle w:val="a3"/>
        <w:jc w:val="both"/>
      </w:pPr>
      <w:r>
        <w:t>По-четверте, в Україні не сформувалася культура належної відкритості та прозорості діяльності публічних інституцій, конструктивної та взаємовигідної співпраці влади із заінтересованими сторонами (передусім громадськістю), остаточного усвідомлення ролі чиновника - служіння Українському народові. Публічні службовці нерідко сприймають питання взаємодії з громадськістю як обтяжуюче, а тому здійснюють відповідні заходи (громадські обговорення, публічні консультації тощо) досить формально.</w:t>
      </w:r>
    </w:p>
    <w:p w:rsidR="00485F8A" w:rsidRDefault="00393BFA">
      <w:pPr>
        <w:pStyle w:val="a3"/>
        <w:jc w:val="both"/>
      </w:pPr>
      <w:r>
        <w:t>Проблема 1.2.2.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p w:rsidR="00485F8A" w:rsidRDefault="00393BFA">
      <w:pPr>
        <w:pStyle w:val="a3"/>
        <w:jc w:val="both"/>
      </w:pPr>
      <w:r>
        <w:t xml:space="preserve">Серед основних причин необ'єктивного висвітлення ситуації із запобігання та протидії корупції в Україні є відсутність скоординованої єдиної інформаційної політики держави у питанні запобігання та протидії корупції. Так, з 2020 року в Україні фактично відсутня стратегія комунікацій у сфері запобігання та протидії корупції. Водночас, зважаючи на те, що Стратегія комунікацій у сфері запобігання та протидії корупції на 2017 - 2020 роки була розроблена в останній рік дії </w:t>
      </w:r>
      <w:r>
        <w:rPr>
          <w:color w:val="0000FF"/>
        </w:rPr>
        <w:t>Антикорупційної стратегії на 2014 - 2017 роки</w:t>
      </w:r>
      <w:r>
        <w:t>, фактично вона існувала без підґрунтя, яким мала би стати Антикорупційна стратегія на відповідний період, а тому було неможливо забезпечити ефективне вирішення питання необ'єктивного висвітлення ситуації в результаті реалізації стратегічного документа.</w:t>
      </w:r>
    </w:p>
    <w:p w:rsidR="00485F8A" w:rsidRDefault="00393BFA">
      <w:pPr>
        <w:pStyle w:val="a3"/>
        <w:jc w:val="both"/>
      </w:pPr>
      <w:r>
        <w:lastRenderedPageBreak/>
        <w:t>Результати аналізу висвітлення теми корупції у засобах масової інформації свідчать про незначну кількість інформації про державну політику у сфері запобігання та протидії корупції, а також її реалізацію.</w:t>
      </w:r>
    </w:p>
    <w:p w:rsidR="00485F8A" w:rsidRDefault="00393BFA">
      <w:pPr>
        <w:pStyle w:val="a3"/>
        <w:jc w:val="both"/>
      </w:pPr>
      <w:r>
        <w:t>Водночас до викривленого сприйняття ситуації із запобігання та протидії корупції в Україні також призводять дезінформаційні наративи, які просуваються Російською Федерацією на території України та поза нею з метою дискредитації держави. Не забезпечено належне реагування на відповідну інформацію на території України та поза нею.</w:t>
      </w:r>
    </w:p>
    <w:p w:rsidR="00485F8A" w:rsidRDefault="00393BFA">
      <w:pPr>
        <w:pStyle w:val="a3"/>
        <w:jc w:val="both"/>
      </w:pPr>
      <w:r>
        <w:t>Відсутність в Україні належного інформаційного поля щодо висвітлення реалізації антикорупційної політики держави, що, зокрема, є наслідком неналежної координації державних комунікацій у сфері запобігання та протидії корупції, на практиці призводить до викривленого сприйняття рівня корупції громадянами.</w:t>
      </w:r>
    </w:p>
    <w:p w:rsidR="00485F8A" w:rsidRDefault="00393BFA">
      <w:pPr>
        <w:pStyle w:val="3"/>
        <w:jc w:val="both"/>
        <w:rPr>
          <w:rFonts w:eastAsia="Times New Roman"/>
        </w:rPr>
      </w:pPr>
      <w:r>
        <w:rPr>
          <w:rFonts w:eastAsia="Times New Roman"/>
        </w:rPr>
        <w:t>1.3. Врегулювання конфлікту інтересів, дотримання загальних обмежень та заборон, правил етичної поведінки</w:t>
      </w:r>
    </w:p>
    <w:p w:rsidR="00485F8A" w:rsidRDefault="00393BFA">
      <w:pPr>
        <w:pStyle w:val="a3"/>
        <w:jc w:val="both"/>
      </w:pPr>
      <w:r>
        <w:t>Проблема 1.3.1. Недоліки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p w:rsidR="00485F8A" w:rsidRDefault="00393BFA">
      <w:pPr>
        <w:pStyle w:val="a3"/>
        <w:jc w:val="both"/>
      </w:pPr>
      <w:r>
        <w:t>Існуючі визначення термінів, зокрема таких, як "потенційний конфлікт інтересів", "реальний конфлікт інтересів", "приватний інтерес", не мають достатньої чіткості і однозначності.</w:t>
      </w:r>
    </w:p>
    <w:p w:rsidR="00485F8A" w:rsidRDefault="00393BFA">
      <w:pPr>
        <w:pStyle w:val="a3"/>
        <w:jc w:val="both"/>
      </w:pPr>
      <w:r>
        <w:t>Так, у визначенні термінів "потенційний конфлікт інтересів" та "реальний конфлікт інтересів" наявні такі елементи, як "приватний інтерес" та "службове/представницьке повноваження". Крім того, для констатації реального конфлікту інтересів необхідно встановити суперечність між приватним інтересом та службовими/представницькими повноваженнями.</w:t>
      </w:r>
    </w:p>
    <w:p w:rsidR="00485F8A" w:rsidRDefault="00393BFA">
      <w:pPr>
        <w:pStyle w:val="a3"/>
        <w:jc w:val="both"/>
      </w:pPr>
      <w:r>
        <w:t>Вживання у визначенні реального конфлікту інтересів такої ознаки, як "суперечність", не сприяє ясності, допускаючи, що впливати на об'єктивність здійснення повноважень може не будь-який приватний інтерес, а лише той, що "суперечить" повноваженням. Насправді ж, основною небезпекою конфлікту інтересів як соціального і правового явища є те, що приватний інтерес перешкоджає неупередженому виконанню повноважень, а не у тому, що можуть існувати приватні інтереси, які суперечать службовим повноваженням.</w:t>
      </w:r>
    </w:p>
    <w:p w:rsidR="00485F8A" w:rsidRDefault="00393BFA">
      <w:pPr>
        <w:pStyle w:val="a3"/>
        <w:jc w:val="both"/>
      </w:pPr>
      <w:r>
        <w:t xml:space="preserve">Саме недоведеність наявності суперечності між приватним інтересом та службовим повноваженням є визначальним для судів під час вирішення питання порушення вимог </w:t>
      </w:r>
      <w:r>
        <w:rPr>
          <w:color w:val="0000FF"/>
        </w:rPr>
        <w:t>Закону України "Про запобігання корупції"</w:t>
      </w:r>
      <w:r>
        <w:t xml:space="preserve"> щодо запобігання та врегулювання конфлікту інтересів, а тому створює додаткові перешкоди для притягнення осіб до адміністративної відповідальності та забезпечення принципу невідворотності відповідальності за правопорушення, пов'язані з корупцією.</w:t>
      </w:r>
    </w:p>
    <w:p w:rsidR="00485F8A" w:rsidRDefault="00393BFA">
      <w:pPr>
        <w:pStyle w:val="a3"/>
        <w:jc w:val="both"/>
      </w:pPr>
      <w:r>
        <w:t xml:space="preserve">Певних уточнень потребує і визначення "приватний інтерес", оскільки наведене у </w:t>
      </w:r>
      <w:r>
        <w:rPr>
          <w:color w:val="0000FF"/>
        </w:rPr>
        <w:t>Законі України "Про запобігання корупції"</w:t>
      </w:r>
      <w:r>
        <w:t xml:space="preserve"> визначення не дає чіткого розуміння щодо того, у чому він може полягати. Це зумовлює ситуації, коли у вирішенні питання щодо наявності чи відсутності приватного інтересу кожний мусить покладатися виключно на своє суб'єктивне його сприйняття, що є основною причиною нерозуміння суті конфлікту інтересів, призводить до вчинення правопорушень або ускладнює роботу публічних службовців, які вбачають конфлікт інтересів у ситуаціях, де він фактично відсутній, або навпаки.</w:t>
      </w:r>
    </w:p>
    <w:p w:rsidR="00485F8A" w:rsidRDefault="00393BFA">
      <w:pPr>
        <w:pStyle w:val="a3"/>
        <w:jc w:val="both"/>
      </w:pPr>
      <w:r>
        <w:t xml:space="preserve">Наведені у </w:t>
      </w:r>
      <w:r>
        <w:rPr>
          <w:color w:val="0000FF"/>
        </w:rPr>
        <w:t>розділі V Закону України "Про запобігання корупції"</w:t>
      </w:r>
      <w:r>
        <w:t xml:space="preserve"> правила щодо врегулювання конфлікту інтересів є недостатніми для забезпечення врегулювання конфлікту інтересів: </w:t>
      </w:r>
      <w:r>
        <w:lastRenderedPageBreak/>
        <w:t xml:space="preserve">відсутній алгоритм дій безпосереднього керівника у разі відсутності у нього повноважень для застосування того чи іншого способу зовнішнього врегулювання конфлікту інтересів у підлеглої особи (наприклад переведення та звільнення), існує неузгодженість норм </w:t>
      </w:r>
      <w:r>
        <w:rPr>
          <w:color w:val="0000FF"/>
        </w:rPr>
        <w:t>Закону України "Про запобігання корупції"</w:t>
      </w:r>
      <w:r>
        <w:t xml:space="preserve"> щодо строків повідомлення про конфлікт інтересів та строків самостійного його врегулювання, не встановлено адміністративну відповідальність керівників за невжиття ними заходів щодо врегулювання конфлікту інтересів у підлеглих, відсутні вимоги щодо форми та порядку повідомлення про конфлікт інтересів, що зумовлює альтернативність (невизначеність) дій для особи у разі виникнення у неї конфлікту інтересів та може мати наслідком притягнення особи до відповідальності.</w:t>
      </w:r>
    </w:p>
    <w:p w:rsidR="00485F8A" w:rsidRDefault="00393BFA">
      <w:pPr>
        <w:pStyle w:val="a3"/>
        <w:jc w:val="both"/>
      </w:pPr>
      <w:r>
        <w:t>Незважаючи на зміни, яких зазнавали правила передачі в управління підприємств та корпоративних прав, залишаються певні недоліки, а саме: відсутність обов'язку передавати в управління підприємства та корпоративні права, які набуваються після призначення (обрання) на посаду; можливість передавати в управління належні суб'єкту підприємства та корпоративні права близьким особам; передбачена за порушення обов'язку з передачі в управління підприємств та корпоративних прав дисциплінарна відповідальність є малоефективною (до деяких суб'єктів взагалі не може бути застосована, наприклад до народних депутатів України); відсутність заборони на прийняття рішень чи вчинення дій стосовно юридичних осіб, які належать особі, або у яких в особи наявні корпоративні права.</w:t>
      </w:r>
    </w:p>
    <w:p w:rsidR="00485F8A" w:rsidRDefault="00393BFA">
      <w:pPr>
        <w:pStyle w:val="a3"/>
        <w:jc w:val="both"/>
      </w:pPr>
      <w:r>
        <w:t xml:space="preserve">Визнаючи підвищення ефективності здійснюваного Національним агентством моніторингу та контролю за виконанням актів законодавства з питань етичної поведінки, запобігання та врегулювання конфлікту інтересів у діяльності публічних службовців, який до 2020 року здійснювався Національним агентством з обмеженим інструментарієм та здебільшого на підставі повідомлень про корупційні та пов'язані з корупцією правопорушення, варто виділити окремі організаційні та нормативні проблеми, які все ще існують та перешкоджають його більш високій ефективності (неточність та або некоректність формулювання відповідного повноваження та прав Національного агентства (вживання у змісті повноваження одночасно слів "моніторинг" і "контроль", які є різними за своїм змістом), неузгодженість положень </w:t>
      </w:r>
      <w:r>
        <w:rPr>
          <w:color w:val="0000FF"/>
        </w:rPr>
        <w:t>Закону України "Про запобігання корупції"</w:t>
      </w:r>
      <w:r>
        <w:t xml:space="preserve"> з нормами інших законів, що унеможливлює отримання певних видів інформації з обмеженим доступом, відсутність системи ранжування та аналізу інформації, що міститься в Єдиному державному реєстрі декларацій осіб, уповноважених на виконання функцій держави або місцевого самоврядування, яка б давала можливість визначати ризики порушення вимог законодавства щодо запобігання та врегулювання конфлікту інтересів суб'єктами декларування.</w:t>
      </w:r>
    </w:p>
    <w:p w:rsidR="00485F8A" w:rsidRDefault="00393BFA">
      <w:pPr>
        <w:pStyle w:val="a3"/>
        <w:jc w:val="both"/>
      </w:pPr>
      <w:r>
        <w:t>Проблема 1.3.2.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p w:rsidR="00485F8A" w:rsidRDefault="00393BFA">
      <w:pPr>
        <w:pStyle w:val="a3"/>
        <w:jc w:val="both"/>
      </w:pPr>
      <w:r>
        <w:t xml:space="preserve">На сьогодні правові норми, що визначають антикорупційні заборони та обмеження, пройшли достатню апробацію, результати якої свідчать про їх недостатню ефективність, яка частково пояснюється відсутністю практичного досвіду конструювання відповідних обмежень в Україні, а також внесенням після набрання чинності </w:t>
      </w:r>
      <w:r>
        <w:rPr>
          <w:color w:val="0000FF"/>
        </w:rPr>
        <w:t>Законом України "Про запобігання корупції"</w:t>
      </w:r>
      <w:r>
        <w:t xml:space="preserve"> несистемних змін до норм, що регламентують такі антикорупційні обмеження.</w:t>
      </w:r>
    </w:p>
    <w:p w:rsidR="00485F8A" w:rsidRDefault="00393BFA">
      <w:pPr>
        <w:pStyle w:val="a3"/>
        <w:jc w:val="both"/>
      </w:pPr>
      <w:r>
        <w:t xml:space="preserve">Так, встановлення заборони на сумісництво (на провадження певної діяльності), зміст якої є нечітким і може тлумачитися по-різному, зумовлює дискрецію і відповідно корупційні ризики під час прийняття рішень щодо віднесення тієї чи іншої діяльності до забороненої чи дозволеної спеціально уповноваженими суб'єктами у сфері протидії корупції, судами та/або хибне уявлення суб'єктів, на яких поширюється дія </w:t>
      </w:r>
      <w:r>
        <w:rPr>
          <w:color w:val="0000FF"/>
        </w:rPr>
        <w:t>Закону України "Про запобігання корупції"</w:t>
      </w:r>
      <w:r>
        <w:t>, про відсутність порушень антикорупційних обмежень, в той час, коли є ознаки порушень мають місце, що має наслідком притягнення особи до відповідальності.</w:t>
      </w:r>
    </w:p>
    <w:p w:rsidR="00485F8A" w:rsidRDefault="00393BFA">
      <w:pPr>
        <w:pStyle w:val="a3"/>
        <w:jc w:val="both"/>
      </w:pPr>
      <w:r>
        <w:lastRenderedPageBreak/>
        <w:t>Існуючий зміст обмеження щодо одержання подарунків дає можливість стверджувати, що подарунки, які перевищують максимально дозволену вартість (одноразово чи сукупно), стають автоматично забороненими, навіть якщо отримані як подарунки в межах особистих (дружніх) стосунків під час певних свят (подій) та не мотивовані посадою особи або як дипломатичні подарунки.</w:t>
      </w:r>
    </w:p>
    <w:p w:rsidR="00485F8A" w:rsidRDefault="00393BFA">
      <w:pPr>
        <w:pStyle w:val="a3"/>
        <w:jc w:val="both"/>
      </w:pPr>
      <w:r>
        <w:t>Оскільки відповідне обмеження має забезпечувати насамперед неможливість впливу на об'єктивність та безсторонність посадової особи під час виконання посадових та службових обов'язків, зміст існуючих обмежень щодо одержання подарунків виглядає надмірним та не забезпечує справедливого балансу між приватним та публічним інтересом особи.</w:t>
      </w:r>
    </w:p>
    <w:p w:rsidR="00485F8A" w:rsidRDefault="00393BFA">
      <w:pPr>
        <w:pStyle w:val="a3"/>
        <w:jc w:val="both"/>
      </w:pPr>
      <w:r>
        <w:t xml:space="preserve">Крім того, </w:t>
      </w:r>
      <w:r>
        <w:rPr>
          <w:color w:val="0000FF"/>
        </w:rPr>
        <w:t>Законом України "Про запобігання корупції"</w:t>
      </w:r>
      <w:r>
        <w:t xml:space="preserve"> презюмується, що рішення, прийняте посадовою особою на користь особи, від якої вона чи її близькі особи отримали подарунок, вважається таким, що прийняте в умовах конфлікту інтересів, незалежно від сплину часу від моменту отримання подарунку.</w:t>
      </w:r>
    </w:p>
    <w:p w:rsidR="00485F8A" w:rsidRDefault="00393BFA">
      <w:pPr>
        <w:pStyle w:val="a3"/>
        <w:jc w:val="both"/>
      </w:pPr>
      <w:r>
        <w:t>Зміст відповідного положення спричиняє ситуації, коли навіть через багато років після отримання подарунка рішення, прийняте під час виконання повноважень, може призвести до формального застосування санкцій через конфлікт інтересів, хоча відносини між дарувальником та обдарованим з огляду на сплив певного строку вже не зумовлюють існування приватного інтересу як обов'язкової складової конфлікту інтересів.</w:t>
      </w:r>
    </w:p>
    <w:p w:rsidR="00485F8A" w:rsidRDefault="00393BFA">
      <w:pPr>
        <w:pStyle w:val="a3"/>
        <w:jc w:val="both"/>
      </w:pPr>
      <w:r>
        <w:t xml:space="preserve">Проблеми у правозастосуванні також пов'язані із недосконалістю норм </w:t>
      </w:r>
      <w:r>
        <w:rPr>
          <w:color w:val="0000FF"/>
        </w:rPr>
        <w:t>Закону України "Про запобігання корупції"</w:t>
      </w:r>
      <w:r>
        <w:t>, які визначають правила поводження з подарунками або неправомірною вигодою, які є недостатньо послідовними та вичерпними, а іноді взагалі відсутні, наприклад, для подарунку, отриманого у нематеріальному вигляді (грошовий переказ на банківський рахунок).</w:t>
      </w:r>
    </w:p>
    <w:p w:rsidR="00485F8A" w:rsidRDefault="00393BFA">
      <w:pPr>
        <w:pStyle w:val="a3"/>
        <w:jc w:val="both"/>
      </w:pPr>
      <w:r>
        <w:t>Також варто наголосити, що не всі антикорупційні обмеження забезпечені відповідним видом відповідальності. Так, порушення обмеження після припинення діяльності, пов'язаної з виконанням функцій держави, місцевого самоврядування, не зумовлює негативних наслідків для порушника, а тому сприяє вчиненню нових порушень такого обмеження.</w:t>
      </w:r>
    </w:p>
    <w:p w:rsidR="00485F8A" w:rsidRDefault="00393BFA">
      <w:pPr>
        <w:pStyle w:val="a3"/>
        <w:jc w:val="both"/>
      </w:pPr>
      <w:r>
        <w:t>Це відбувається у зв'язку з неможливістю застосування дисциплінарної відповідальності з огляду на специфіку обмеження, яке починає діяти тоді, коли особа вже припинила виконання функцій держави та місцевого самоврядування, а також відсутністю адміністративної відповідальності за порушення зазначеного обмеження.</w:t>
      </w:r>
    </w:p>
    <w:p w:rsidR="00485F8A" w:rsidRDefault="00393BFA">
      <w:pPr>
        <w:pStyle w:val="a3"/>
        <w:jc w:val="both"/>
      </w:pPr>
      <w:r>
        <w:t>Обмеження після припинення діяльності, пов'язаної з виконанням функцій держави та місцевого самоврядування, яке не забезпечено заходами відповідальності, позбавляє державу можливості впливу на його дотримання, а отже і дієвості.</w:t>
      </w:r>
    </w:p>
    <w:p w:rsidR="00485F8A" w:rsidRDefault="00393BFA">
      <w:pPr>
        <w:pStyle w:val="a3"/>
        <w:jc w:val="both"/>
      </w:pPr>
      <w:r>
        <w:t xml:space="preserve">Більше того, хаотичні зміни до </w:t>
      </w:r>
      <w:r>
        <w:rPr>
          <w:color w:val="0000FF"/>
        </w:rPr>
        <w:t>Закону України "Про запобігання корупції"</w:t>
      </w:r>
      <w:r>
        <w:t xml:space="preserve"> зумовили, зокрема, ситуацію, коли на одних осіб, що займають посади патронатної служби (наприклад помічники і радники Президента України) з огляду на виконувані функції за посадою та достатньо високий рівень корупційних ризиків, поширюється дія антикорупційних обмежень, а на осіб, які мають аналогічні функції та ризики (наприклад помічники народних депутатів України) - не поширюється.</w:t>
      </w:r>
    </w:p>
    <w:p w:rsidR="00485F8A" w:rsidRDefault="00393BFA">
      <w:pPr>
        <w:pStyle w:val="a3"/>
        <w:jc w:val="both"/>
      </w:pPr>
      <w:r>
        <w:t>Зазначені проблеми нормативного регулювання механізмів запобігання корупції зумовлюють зниження ефективності та дієвості таких механізмів та не сприяють мінімізації корупції.</w:t>
      </w:r>
    </w:p>
    <w:p w:rsidR="00485F8A" w:rsidRDefault="00393BFA">
      <w:pPr>
        <w:pStyle w:val="a3"/>
        <w:jc w:val="both"/>
      </w:pPr>
      <w:r>
        <w:lastRenderedPageBreak/>
        <w:t>Проблема 1.3.3. Діяльність суб'єктів, які здійснюють вплив (лобіювання) на прийняття парламентом рішень, є непрозорою та непублічною</w:t>
      </w:r>
    </w:p>
    <w:p w:rsidR="00485F8A" w:rsidRDefault="00393BFA">
      <w:pPr>
        <w:pStyle w:val="a3"/>
        <w:jc w:val="both"/>
      </w:pPr>
      <w:r>
        <w:t xml:space="preserve">Обсяг сфер суспільного життя, які відповідно до </w:t>
      </w:r>
      <w:r>
        <w:rPr>
          <w:color w:val="0000FF"/>
        </w:rPr>
        <w:t>статті 92 Конституції України</w:t>
      </w:r>
      <w:r>
        <w:t xml:space="preserve"> визначаються виключно законами України, є всеохоплюючим, а тому забезпечення прозорості законотворчої діяльності парламенту є надважливою. На сьогодні відсутнє законодавче регулювання лобістської діяльності, яке дало б змогу запобігати поширенню корупційних практик у процесі взаємодії представників різних груп інтересів з представниками органів влади, забезпечити гласність і відкритість ухвалення державних рішень.</w:t>
      </w:r>
    </w:p>
    <w:p w:rsidR="00485F8A" w:rsidRDefault="00393BFA">
      <w:pPr>
        <w:pStyle w:val="a3"/>
        <w:jc w:val="both"/>
      </w:pPr>
      <w:r>
        <w:t>Проблема 1.3.4.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p w:rsidR="00485F8A" w:rsidRDefault="00393BFA">
      <w:pPr>
        <w:pStyle w:val="a3"/>
        <w:jc w:val="both"/>
      </w:pPr>
      <w:r>
        <w:t>Дотримання народними депутатами України, депутатами місцевих рад, виборними посадовими особами місцевого самоврядування етичних правил поведінки протягом строку реалізації їх представницьких повноважень має важливе значення для формування довіри до таких осіб та підтримки їх виборцями і забезпечує встановлення зворотного зв'язку між суспільством та його обранцями.</w:t>
      </w:r>
    </w:p>
    <w:p w:rsidR="00485F8A" w:rsidRDefault="00393BFA">
      <w:pPr>
        <w:pStyle w:val="a3"/>
        <w:jc w:val="both"/>
      </w:pPr>
      <w:r>
        <w:t>Крім того, вимогами міжнародних актів, рекомендаціями Групи держав проти корупції (GRECO) в межах четвертого раунду оцінювання "Запобігання корупції серед народних депутатів, суддів та прокурорів", рекомендаціями за результатами роботи у 2015 - 2016 роках спеціальної Місії Європейського парламенту передбачено необхідність прийняття кодифікованих актів, які регламентують правила етичної поведінки.</w:t>
      </w:r>
    </w:p>
    <w:p w:rsidR="00485F8A" w:rsidRDefault="00393BFA">
      <w:pPr>
        <w:pStyle w:val="a3"/>
        <w:jc w:val="both"/>
      </w:pPr>
      <w:r>
        <w:t>На сьогодні норми, які стосуються етичної поведінки народних депутатів України, депутатів місцевих рад, виборних посадових осіб місцевого самоврядування, у тому числі обов'язків щодо дотримання відповідних норм, містяться у різних законах, положення яких мають недоліки, зокрема декларативний характер певних норм, відсутність норм, які передбачають правила етичної поведінки на засіданнях комітетів, офіційних заходах, під час контактів з пресою, відсутність достатніх дієвих механізмів юридичного впливу на народних депутатів України, депутатів місцевих рад та виборних посадових осіб місцевого самоврядування за порушення вимог професійної етики.</w:t>
      </w:r>
    </w:p>
    <w:p w:rsidR="00485F8A" w:rsidRDefault="00393BFA">
      <w:pPr>
        <w:pStyle w:val="a3"/>
        <w:jc w:val="both"/>
      </w:pPr>
      <w:r>
        <w:t>Також на сьогодні не створено дієвий механізм моніторингу та забезпечення виконання відповідних правил етичної поведінки, що передбачає, зокрема, подання та розгляд скарг, порядок застосування санкцій за порушення правил етичної поведінки, що є важливою запорукою громадської довіри до народних обранців.</w:t>
      </w:r>
    </w:p>
    <w:p w:rsidR="00485F8A" w:rsidRDefault="00393BFA">
      <w:pPr>
        <w:pStyle w:val="a3"/>
        <w:jc w:val="both"/>
      </w:pPr>
      <w:r>
        <w:t>Обов'язок дотримуватися правил етичної поведінки покладено як на виборних осіб, так і на посадових осіб, переважну частину з яких становлять державні службовці.</w:t>
      </w:r>
    </w:p>
    <w:p w:rsidR="00485F8A" w:rsidRDefault="00393BFA">
      <w:pPr>
        <w:pStyle w:val="a3"/>
        <w:jc w:val="both"/>
      </w:pPr>
      <w:r>
        <w:t>Практика засвідчила, що у багатьох випадках, коли питання стосується необхідності здійснення відомчого контролю за дотриманням державним службовцем правил етичної поведінки, керівник державної служби інформацію, яка потребує перевірки, надсилає до Національного агентства, хоча інструменти для ініціювання розслідування фактів можливого порушення правил етичної поведінки державних службовців та можливість притягнення до відповідальності державного службовця належать до сфери повноважень керівника державної служби.</w:t>
      </w:r>
    </w:p>
    <w:p w:rsidR="00485F8A" w:rsidRDefault="00393BFA">
      <w:pPr>
        <w:pStyle w:val="a3"/>
        <w:jc w:val="both"/>
      </w:pPr>
      <w:r>
        <w:lastRenderedPageBreak/>
        <w:t>Невжиття відповідними керівниками заходів щодо притягнення до дисциплінарної відповідальності підлеглих за порушення правил етичної поведінки має зумовлювати реальні негативні наслідки для таких керівників.</w:t>
      </w:r>
    </w:p>
    <w:p w:rsidR="00485F8A" w:rsidRDefault="00393BFA">
      <w:pPr>
        <w:pStyle w:val="3"/>
        <w:jc w:val="both"/>
        <w:rPr>
          <w:rFonts w:eastAsia="Times New Roman"/>
        </w:rPr>
      </w:pPr>
      <w:r>
        <w:rPr>
          <w:rFonts w:eastAsia="Times New Roman"/>
        </w:rPr>
        <w:t>1.4. Здійснення заходів фінансового контролю</w:t>
      </w:r>
    </w:p>
    <w:p w:rsidR="00485F8A" w:rsidRDefault="00393BFA">
      <w:pPr>
        <w:pStyle w:val="a3"/>
        <w:jc w:val="both"/>
      </w:pPr>
      <w:r>
        <w:t>Проблема 1.4.1.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p w:rsidR="00485F8A" w:rsidRDefault="00393BFA">
      <w:pPr>
        <w:pStyle w:val="a3"/>
        <w:jc w:val="both"/>
      </w:pPr>
      <w:r>
        <w:rPr>
          <w:color w:val="0000FF"/>
        </w:rPr>
        <w:t>Закон України "Про запобігання корупції"</w:t>
      </w:r>
      <w:r>
        <w:t xml:space="preserve"> містить перелік категорій посад та окремих ознак, що визначають коло суб'єктів декларування. Йдеться про достатньо широкий перелік осіб, які мають подавати декларацію особи, уповноваженої на виконання функцій держави або місцевого самоврядування.</w:t>
      </w:r>
    </w:p>
    <w:p w:rsidR="00485F8A" w:rsidRDefault="00393BFA">
      <w:pPr>
        <w:pStyle w:val="a3"/>
        <w:jc w:val="both"/>
      </w:pPr>
      <w:r>
        <w:t>Результати аналізу внесених до переліку декларантів змін свідчить, що лише фрагментарно вони були обумовлені змінами у законодавстві, створенням чи ліквідацією органів влади або іншими об'єктивними причинами. Однак суттєва їх частина стала наслідком недостатньо обґрунтованого рішення законодавця про значний рівень корупційних ризиків, характерний для певної посади чи функції.</w:t>
      </w:r>
    </w:p>
    <w:p w:rsidR="00485F8A" w:rsidRDefault="00393BFA">
      <w:pPr>
        <w:pStyle w:val="a3"/>
        <w:jc w:val="both"/>
      </w:pPr>
      <w:r>
        <w:t>Підтверджують неоднозначність державної політики у цій сфері, а також нечіткість нормативних формулювань і численні звернення до Національного агентства, у яких заявники просять роз'яснити, чи мають вони статус декларанта.</w:t>
      </w:r>
    </w:p>
    <w:p w:rsidR="00485F8A" w:rsidRDefault="00393BFA">
      <w:pPr>
        <w:pStyle w:val="a3"/>
        <w:jc w:val="both"/>
      </w:pPr>
      <w:r>
        <w:t>Основною причиною, що зумовила таку ситуацію, є недостатньо глибоке дослідження суб'єктами законодавчої ініціативи змісту відповідних правовідносин у цілому та відсутність оцінки у них корупційних ризиків. Як наслідок законодавець не тільки використовує неоднозначні формулювання під час визначення переліку суб'єктів декларування, що призводить до правової невизначеності та суперечливої судової практики, але й відносить до переліку суб'єктів декларування, службові обов'язки яких майже повністю виключають будь-які корупційні ризики.</w:t>
      </w:r>
    </w:p>
    <w:p w:rsidR="00485F8A" w:rsidRDefault="00393BFA">
      <w:pPr>
        <w:pStyle w:val="a3"/>
        <w:jc w:val="both"/>
      </w:pPr>
      <w:r>
        <w:t>Водночас існує кілька очевидних і гострих проблем, які потребують негайного розв'язання. Зокрема, враховуючи реформу децентралізації і значне збільшення внаслідок цього бюджетів комунальних підприємств, істотно зросла корупційна "привабливість" посад в юридичних особах приватного права, у статутному капіталі яких комунальна частка власності перевищує 50 відсотків. Зазначене зумовлює необхідність поширення на таких осіб заходів фінансового контролю.</w:t>
      </w:r>
    </w:p>
    <w:p w:rsidR="00485F8A" w:rsidRDefault="00393BFA">
      <w:pPr>
        <w:pStyle w:val="a3"/>
        <w:jc w:val="both"/>
      </w:pPr>
      <w:r>
        <w:t>Іншою загальновизнаною проблемою є штучне ділення законодавцем фактично однакових за змістом категорій: "посада з високим рівнем корупційних ризиків" та "посада з підвищеним рівнем корупційних ризиків", а також "особи, які займають відповідальне становище" та "особи, які займають особливо відповідальне становище". Правова визначеність і техніка нормопроектування однозначно вимагають об'єднання цих категорій.</w:t>
      </w:r>
    </w:p>
    <w:p w:rsidR="00485F8A" w:rsidRDefault="00393BFA">
      <w:pPr>
        <w:pStyle w:val="a3"/>
        <w:jc w:val="both"/>
      </w:pPr>
      <w:r>
        <w:t>Проблема 1.4.2.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p w:rsidR="00485F8A" w:rsidRDefault="00393BFA">
      <w:pPr>
        <w:pStyle w:val="a3"/>
        <w:jc w:val="both"/>
      </w:pPr>
      <w:r>
        <w:t xml:space="preserve">Процес подання інформації до Єдиного державного реєстру декларацій осіб, уповноважених на виконання функцій держави або місцевого самоврядування, довгий час був обтяжливим у зв'язку з рядом причин. Основними з них були: технічні проблеми, що порушували стале </w:t>
      </w:r>
      <w:r>
        <w:lastRenderedPageBreak/>
        <w:t>функціонування Реєстру; необізнаність декларантів з вимогами законодавства та порядком заповнення декларацій; необхідність збору декларантом великої кількості даних; недостатня якість і сталість законодавства.</w:t>
      </w:r>
    </w:p>
    <w:p w:rsidR="00485F8A" w:rsidRDefault="00393BFA">
      <w:pPr>
        <w:pStyle w:val="a3"/>
        <w:jc w:val="both"/>
      </w:pPr>
      <w:r>
        <w:t>Зазначена проблема призводить до великої кількості помилок під час заповнення декларацій суб'єктами декларування, поширені випадки порушення строків подання декларації, нерозуміння декларантом суті норм законодавства і порядку їх виконання.</w:t>
      </w:r>
    </w:p>
    <w:p w:rsidR="00485F8A" w:rsidRDefault="00393BFA">
      <w:pPr>
        <w:pStyle w:val="a3"/>
        <w:jc w:val="both"/>
      </w:pPr>
      <w:r>
        <w:t>Слід зазначити, що ця проблема частково вирішена. Зокрема, Єдиний державний реєстр декларацій осіб, уповноважених на виконання функцій держави або місцевого самоврядування, як програмно-апаратний комплекс було модернізовано та перенесено у приміщення Національного агентства. Також було вжито значних кроків щодо полегшення і спрощення процедури заповнення декларації, зокрема було запроваджено такі новації: можливість зміни виду декларації без подання нової декларації; можливість використовувати інтегрований довідник з новими назвами населених пунктів, територіальних громад, районів; автоматичне заповнення полів з найменуванням юридичних осіб за кодом згідно з ЄДРПОУ; інтегровано довідник марок, моделей транспортних засобів; запроваджено "випадаючий список" найбільш поширених об'єктів декларування, який було сформовано за результатами проведеного аналізу декларацій за попередні періоди; усунуто можливість зазначати неіснуючу криптовалюту; полегшено введення інформації про банківські рахунки; створено можливість ознайомлюватися з даними, що містяться в інших реєстрах з використанням функції "Дані для декларації".</w:t>
      </w:r>
    </w:p>
    <w:p w:rsidR="00485F8A" w:rsidRDefault="00393BFA">
      <w:pPr>
        <w:pStyle w:val="a3"/>
        <w:jc w:val="both"/>
      </w:pPr>
      <w:r>
        <w:t>Іншою актуальною причиною проблеми є мінливість і непередбачуваність законодавства у сфері декларування. Зокрема, за час існування електронного декларування законодавець неодноразово змінював перелік декларантів та інформації, що має бути відображена в декларації. Такі зміни переважно відбувалися без попереднього широкого обговорення, ними не передбачалися достатні для адаптації перехідні періоди. Це спричиняло численні помилки декларантів під час заповнення декларації, неподання чи несвоєчасне подання декларацій тощо.</w:t>
      </w:r>
    </w:p>
    <w:p w:rsidR="00485F8A" w:rsidRDefault="00393BFA">
      <w:pPr>
        <w:pStyle w:val="a3"/>
        <w:jc w:val="both"/>
      </w:pPr>
      <w:r>
        <w:t>Проблема 1.4.3. Попередня діяльність із проведення контролю та перевірки декларацій, моніторингу способу життя була недостатньо дієвою</w:t>
      </w:r>
    </w:p>
    <w:p w:rsidR="00485F8A" w:rsidRDefault="00393BFA">
      <w:pPr>
        <w:pStyle w:val="a3"/>
        <w:jc w:val="both"/>
      </w:pPr>
      <w:r>
        <w:t xml:space="preserve">Проблема недостатньої дієвості заходів фінансового контролю складається з таких основних елементів: порівняно невелика кількість проведених повних перевірок, низька ефективність заходів із запобігання невчасному поданню чи неподанню декларацій суб'єктами декларування, недостатня результативність моніторингу способу життя, низька кількість опрацьованих декларацій, поданих особами, визначеними </w:t>
      </w:r>
      <w:r>
        <w:rPr>
          <w:color w:val="0000FF"/>
        </w:rPr>
        <w:t>статтею 52</w:t>
      </w:r>
      <w:r>
        <w:rPr>
          <w:color w:val="0000FF"/>
          <w:vertAlign w:val="superscript"/>
        </w:rPr>
        <w:t xml:space="preserve"> 1</w:t>
      </w:r>
      <w:r>
        <w:rPr>
          <w:color w:val="0000FF"/>
        </w:rPr>
        <w:t xml:space="preserve"> Закону України "Про запобігання корупції"</w:t>
      </w:r>
      <w:r>
        <w:t>.</w:t>
      </w:r>
    </w:p>
    <w:p w:rsidR="00485F8A" w:rsidRDefault="00393BFA">
      <w:pPr>
        <w:pStyle w:val="a3"/>
        <w:jc w:val="both"/>
      </w:pPr>
      <w:r>
        <w:t>Наведена проблематика обумовлюється насамперед такими причинами:</w:t>
      </w:r>
    </w:p>
    <w:p w:rsidR="00485F8A" w:rsidRDefault="00393BFA">
      <w:pPr>
        <w:pStyle w:val="a3"/>
        <w:jc w:val="both"/>
      </w:pPr>
      <w:r>
        <w:t>недостатнім рівнем автоматизації контрольних заходів;</w:t>
      </w:r>
    </w:p>
    <w:p w:rsidR="00485F8A" w:rsidRDefault="00393BFA">
      <w:pPr>
        <w:pStyle w:val="a3"/>
        <w:jc w:val="both"/>
      </w:pPr>
      <w:r>
        <w:t>необхідністю удосконалення системи пріоритезації розподілу ресурсів;</w:t>
      </w:r>
    </w:p>
    <w:p w:rsidR="00485F8A" w:rsidRDefault="00393BFA">
      <w:pPr>
        <w:pStyle w:val="a3"/>
        <w:jc w:val="both"/>
      </w:pPr>
      <w:r>
        <w:t>відсутністю системи накопичення і автоматизованого аналізу даних (DWH);</w:t>
      </w:r>
    </w:p>
    <w:p w:rsidR="00485F8A" w:rsidRDefault="00393BFA">
      <w:pPr>
        <w:pStyle w:val="a3"/>
        <w:jc w:val="both"/>
      </w:pPr>
      <w:r>
        <w:t>обмеженими можливостями доступу до інформації іноземних реєстрів і баз даних.</w:t>
      </w:r>
    </w:p>
    <w:p w:rsidR="00485F8A" w:rsidRDefault="00393BFA">
      <w:pPr>
        <w:pStyle w:val="a3"/>
        <w:jc w:val="both"/>
      </w:pPr>
      <w:r>
        <w:t xml:space="preserve">Як наслідок відсутності ресурсної можливості охопити заходами фінансового контролю значно більшу кількість декларацій, діяльність з їх перевірки не є всеохоплюючою. Це сприяє уникненню відповідальності за порушення вимог антикорупційного законодавства. </w:t>
      </w:r>
      <w:r>
        <w:lastRenderedPageBreak/>
        <w:t>Натомість удосконалення системи дасть змогу як оперативно реагувати на факти порушень вимог антикорупційного законодавства, так і запобігати їх вчиненню.</w:t>
      </w:r>
    </w:p>
    <w:p w:rsidR="00485F8A" w:rsidRDefault="00393BFA">
      <w:pPr>
        <w:pStyle w:val="3"/>
        <w:jc w:val="both"/>
        <w:rPr>
          <w:rFonts w:eastAsia="Times New Roman"/>
        </w:rPr>
      </w:pPr>
      <w:r>
        <w:rPr>
          <w:rFonts w:eastAsia="Times New Roman"/>
        </w:rPr>
        <w:t>1.5. Забезпечення доброчесності політичних партій та виборчих кампаній</w:t>
      </w:r>
    </w:p>
    <w:p w:rsidR="00485F8A" w:rsidRDefault="00393BFA">
      <w:pPr>
        <w:pStyle w:val="a3"/>
        <w:jc w:val="both"/>
      </w:pPr>
      <w:r>
        <w:t>Проблема 1.5.1. Обтяжливий та непрозорий механізм утворення, діяльності та припинення політичних партій</w:t>
      </w:r>
    </w:p>
    <w:p w:rsidR="00485F8A" w:rsidRDefault="00393BFA">
      <w:pPr>
        <w:pStyle w:val="a3"/>
        <w:jc w:val="both"/>
      </w:pPr>
      <w:r>
        <w:t>Основним чинником існування переважної більшості реальних та потенційних корупційних практик у забезпеченні доброчесності політичних партій та виборчих кампаній є непрозорий механізм утворення, легалізації, діяльності та припинення політичних партій у зв'язку з:</w:t>
      </w:r>
    </w:p>
    <w:p w:rsidR="00485F8A" w:rsidRDefault="00393BFA">
      <w:pPr>
        <w:pStyle w:val="a3"/>
        <w:jc w:val="both"/>
      </w:pPr>
      <w:r>
        <w:t>несприятливими законодавчими умовами для утворення політичних партій, зокрема складним порядком створення та державної реєстрації політичних партій;</w:t>
      </w:r>
    </w:p>
    <w:p w:rsidR="00485F8A" w:rsidRDefault="00393BFA">
      <w:pPr>
        <w:pStyle w:val="a3"/>
        <w:jc w:val="both"/>
      </w:pPr>
      <w:r>
        <w:t>політичною системою, яка включає в себе політичні партії, що не беруть участі у виборчому процесі тривалий час;</w:t>
      </w:r>
    </w:p>
    <w:p w:rsidR="00485F8A" w:rsidRDefault="00393BFA">
      <w:pPr>
        <w:pStyle w:val="a3"/>
        <w:jc w:val="both"/>
      </w:pPr>
      <w:r>
        <w:t>неприведенням статутів політичних партій у відповідність з вимогами законодавства з урахуванням змін та реєстрації таких установчих документів з ознаками формального підходу;</w:t>
      </w:r>
    </w:p>
    <w:p w:rsidR="00485F8A" w:rsidRDefault="00393BFA">
      <w:pPr>
        <w:pStyle w:val="a3"/>
        <w:jc w:val="both"/>
      </w:pPr>
      <w:r>
        <w:t>обтяжливим та складним механізмом процедури припинення за власним бажанням політичної партії та її структурних утворень;</w:t>
      </w:r>
    </w:p>
    <w:p w:rsidR="00485F8A" w:rsidRDefault="00393BFA">
      <w:pPr>
        <w:pStyle w:val="a3"/>
        <w:jc w:val="both"/>
      </w:pPr>
      <w:r>
        <w:t>відсутністю обмеження права на участь у виборах політичної партії, яка допускає систематичне порушення свого обов'язку із звітування до Національного агентства.</w:t>
      </w:r>
    </w:p>
    <w:p w:rsidR="00485F8A" w:rsidRDefault="00393BFA">
      <w:pPr>
        <w:pStyle w:val="a3"/>
        <w:jc w:val="both"/>
      </w:pPr>
      <w:r>
        <w:t>Проблема ускладнюється дією обмежувальних заходів, установлених Кабінетом Міністрів України з метою запобігання поширенню на території України COVID-19, та тимчасовою окупацією частини території України внаслідок збройної агресії Російської Федерації.</w:t>
      </w:r>
    </w:p>
    <w:p w:rsidR="00485F8A" w:rsidRDefault="00393BFA">
      <w:pPr>
        <w:pStyle w:val="a3"/>
        <w:jc w:val="both"/>
      </w:pPr>
      <w:r>
        <w:t>Водночас Національне агентство залучене до роботи з розв'язання зазначеної проблеми на законодавчому рівні.</w:t>
      </w:r>
    </w:p>
    <w:p w:rsidR="00485F8A" w:rsidRDefault="00393BFA">
      <w:pPr>
        <w:pStyle w:val="a3"/>
        <w:jc w:val="both"/>
      </w:pPr>
      <w:r>
        <w:t>Відповідно до рішення Комітету з питань цифрової трансформації Верховної Ради України утворено робочу групу з підготовки проекту закону про політичні партії, до складу якої включено представника Національного агентства. Положення розробленого проекту закону спрямовані на розв'язання проблем щодо спрощення порядку створення політичних партій; очищення політичної системи від партій, що не беруть участі у виборах тривалий час; приведення у відповідність з вимогами законодавства статутів політичних партій та обмеження участі у виборчому процесі політичних партій, що допускають систематичні порушення норм законодавства.</w:t>
      </w:r>
    </w:p>
    <w:p w:rsidR="00485F8A" w:rsidRDefault="00393BFA">
      <w:pPr>
        <w:pStyle w:val="a3"/>
        <w:jc w:val="both"/>
      </w:pPr>
      <w:r>
        <w:t>Існуюча процедура припинення діяльності політичної партії та її структурних утворень за власним бажанням є обтяжливою та складною для керівників та членів політичної партії у зв'язку із значною кількістю структурних утворень, що не передбачає спрощеної процедури їх припинення.</w:t>
      </w:r>
    </w:p>
    <w:p w:rsidR="00485F8A" w:rsidRDefault="00393BFA">
      <w:pPr>
        <w:pStyle w:val="a3"/>
        <w:jc w:val="both"/>
      </w:pPr>
      <w:r>
        <w:t>Проблема 1.5.2.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p w:rsidR="00485F8A" w:rsidRDefault="00393BFA">
      <w:pPr>
        <w:pStyle w:val="a3"/>
        <w:jc w:val="both"/>
      </w:pPr>
      <w:r>
        <w:lastRenderedPageBreak/>
        <w:t>Основними причинами, які зумовлюють проблему надмірного впливу на політичні партії та виборчі кампанії окремих фізичних та юридичних осіб, що призводить до превалювання у представницьких органах приватних інтересів над публічними, є:</w:t>
      </w:r>
    </w:p>
    <w:p w:rsidR="00485F8A" w:rsidRDefault="00393BFA">
      <w:pPr>
        <w:pStyle w:val="a3"/>
        <w:jc w:val="both"/>
      </w:pPr>
      <w:r>
        <w:t>можливість здійснення внесків на користь політичних партій фізичними особами, які не мають достатніх легальних доходів для таких внесків, що зумовлено прогалинами в законодавстві, а саме:</w:t>
      </w:r>
    </w:p>
    <w:p w:rsidR="00485F8A" w:rsidRDefault="00393BFA">
      <w:pPr>
        <w:pStyle w:val="a3"/>
        <w:jc w:val="both"/>
      </w:pPr>
      <w:r>
        <w:t>- відсутністю закріплення на законодавчому рівні співвідношення розмірів внесків, наданих фізичними особами на користь політичних партій, з розмірами їх доходів, що можуть бути підтвердженні документально;</w:t>
      </w:r>
    </w:p>
    <w:p w:rsidR="00485F8A" w:rsidRDefault="00393BFA">
      <w:pPr>
        <w:pStyle w:val="a3"/>
        <w:jc w:val="both"/>
      </w:pPr>
      <w:r>
        <w:t>- відсутністю законодавчо визначеної заборони здійснення внесків фізичними особами, які діють в інтересах інших осіб, зокрема представників фінансово-промислових груп, олігархів;</w:t>
      </w:r>
    </w:p>
    <w:p w:rsidR="00485F8A" w:rsidRDefault="00393BFA">
      <w:pPr>
        <w:pStyle w:val="a3"/>
        <w:jc w:val="both"/>
      </w:pPr>
      <w:r>
        <w:t>непоширення механізму розподілу коштів державного фінансування статутної діяльності політичних партій на політичні партії, які не подолали встановленого законом прохідного бар'єру на виборах народних депутатів України, але отримали значну підтримку виборців. Такі партії стають привабливим об'єктом для "інвестицій" окремих фізичних осіб, що призводить до їх фінансової залежності від окремих фізичних та/або юридичних осіб, а отже створює передумови для відстоювання такими партіями не публічного інтересу виборців, а приватних інтересів осіб, які здійснюють їх фінансування;</w:t>
      </w:r>
    </w:p>
    <w:p w:rsidR="00485F8A" w:rsidRDefault="00393BFA">
      <w:pPr>
        <w:pStyle w:val="a3"/>
        <w:jc w:val="both"/>
      </w:pPr>
      <w:r>
        <w:t>відсутність переліку заборон щодо використання політичними партіями коштів державного фінансування та законодавчо визначених пріоритетних напрямів використання цих коштів, що призводить до того, що всі витрати, здійснені політичними партіями, можна віднести до витрат на "статутну діяльність". Враховуючи те, що термін "статутна діяльність" законодавством не визначений та не встановлено пріоритетних напрямів використання коштів державного фінансування, зазначена прогалина законодавства може призвести до спрямування цих коштів на інші потреби, зокрема в інтересах третіх осіб;</w:t>
      </w:r>
    </w:p>
    <w:p w:rsidR="00485F8A" w:rsidRDefault="00393BFA">
      <w:pPr>
        <w:pStyle w:val="a3"/>
        <w:jc w:val="both"/>
      </w:pPr>
      <w:r>
        <w:t>відсутність порядку використання недрукованих засобів масової інформації, зовнішньої реклами, соціальних медіа та інших онлайн-платформ для цілей виборчої кампанії, що є підґрунтям для "прихованої реклами", яка маскується під звичайні новини та публікації, що вводить в оману виборців та порушує принцип вільних та рівних виборів.</w:t>
      </w:r>
    </w:p>
    <w:p w:rsidR="00485F8A" w:rsidRDefault="00393BFA">
      <w:pPr>
        <w:pStyle w:val="a3"/>
        <w:jc w:val="both"/>
      </w:pPr>
      <w:r>
        <w:t>Проблема 1.5.3. Система контролю за фінансуванням діяльності політичних партій та фінансуванням їх участі у виборах потребує удосконалення</w:t>
      </w:r>
    </w:p>
    <w:p w:rsidR="00485F8A" w:rsidRDefault="00393BFA">
      <w:pPr>
        <w:pStyle w:val="a3"/>
        <w:jc w:val="both"/>
      </w:pPr>
      <w:r>
        <w:t>Основними причинами виникнення проблеми недосконалої системи контролю за фінансуванням діяльності політичних партій та фінансуванням їх участі у виборах є:</w:t>
      </w:r>
    </w:p>
    <w:p w:rsidR="00485F8A" w:rsidRDefault="00393BFA">
      <w:pPr>
        <w:pStyle w:val="a3"/>
        <w:jc w:val="both"/>
      </w:pPr>
      <w:r>
        <w:t>відсутність можливості подання до електронної системи звітності фінансових звітів про надходження та використання коштів виборчих фондів та фондів референдумів.</w:t>
      </w:r>
    </w:p>
    <w:p w:rsidR="00485F8A" w:rsidRDefault="00393BFA">
      <w:pPr>
        <w:pStyle w:val="a3"/>
        <w:jc w:val="both"/>
      </w:pPr>
      <w:r>
        <w:t xml:space="preserve">Фінансові звіти про надходження та використання коштів виборчих фондів політичних партій, їх місцевих організацій, кандидатів на загальнодержавних та місцевих виборах (далі - фінансові звіти суб'єктів виборчого процесу, що зобов'язані звітувати згідно із законодавством) оприлюднюються Національним агентством у публічній частині електронної системи Єдиного державного реєстру звітності політичних партій про майно, доходи, витрати і зобов'язання фінансового характеру. Водночас подання фінансових звітів про надходження та використання коштів фондів референдумів (всеукраїнських чи місцевих), ініціативної групи та агітації щодо ініціативи їх проведення політичними партіями, громадськими організаціями, зареєстрованими як прихильники або опоненти </w:t>
      </w:r>
      <w:r>
        <w:lastRenderedPageBreak/>
        <w:t>питання референдуму, передбачено в паперовій формі та електронному вигляді одночасно до двох державних органів (Центральної виборчої комісії, Національного агентства). У зв'язку з цим система контролю за фінансуванням діяльності політичних партій та фінансуванням їх участі у виборах потребує покращення шляхом удосконалення електронної системи Єдиного державного реєстру звітності політичних партій про майно, доходи, витрати і зобов'язання фінансового характеру. Зазначене створить можливість подавати та оприлюднювати фінансову звітність в режимі онлайн як політичним партіям, їх місцевим організаціям, кандидатам на загальнодержавних та місцевих виборах, так і політичним партіям, громадським організаціям, зареєстрованим як прихильники або опоненти питання референдуму (всеукраїнського чи місцевого) на єдиній електронній платформі;</w:t>
      </w:r>
    </w:p>
    <w:p w:rsidR="00485F8A" w:rsidRDefault="00393BFA">
      <w:pPr>
        <w:pStyle w:val="a3"/>
        <w:jc w:val="both"/>
      </w:pPr>
      <w:r>
        <w:t>відсутність автоматичного режиму проведення перевірок фінансових звітів суб'єктів виборчого процесу, що зобов'язані звітувати згідно із законодавством.</w:t>
      </w:r>
    </w:p>
    <w:p w:rsidR="00485F8A" w:rsidRDefault="00393BFA">
      <w:pPr>
        <w:pStyle w:val="a3"/>
        <w:jc w:val="both"/>
      </w:pPr>
      <w:r>
        <w:t>Національне агентство розпочало запровадження автоматичного режиму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 Проте остаточне налаштування можливе за умови відновлення звітування та поєднання автоматизованої системи з іншими базами даних.</w:t>
      </w:r>
    </w:p>
    <w:p w:rsidR="00485F8A" w:rsidRDefault="00393BFA">
      <w:pPr>
        <w:pStyle w:val="a3"/>
        <w:jc w:val="both"/>
      </w:pPr>
      <w:r>
        <w:t>Запровадження механізму подання фінансових звітів суб'єктів виборчого процесу, що зобов'язані звітувати згідно з законодавством, за допомогою електронних сервісів Національного агентства передбачено відповідною постановою Центральної виборчої комісії, що дасть змогу застосувати автоматичний контроль за дотриманням вимог законодавства цими суб'єктами;</w:t>
      </w:r>
    </w:p>
    <w:p w:rsidR="00485F8A" w:rsidRDefault="00393BFA">
      <w:pPr>
        <w:pStyle w:val="a3"/>
        <w:jc w:val="both"/>
      </w:pPr>
      <w:r>
        <w:t>неохоплення ризик-орієнтованим підходом здійснення контролю за діяльністю політичних партій, їх місцевих організацій, кандидатів на загальнодержавних та місцевих виборах.</w:t>
      </w:r>
    </w:p>
    <w:p w:rsidR="00485F8A" w:rsidRDefault="00393BFA">
      <w:pPr>
        <w:pStyle w:val="a3"/>
        <w:jc w:val="both"/>
      </w:pPr>
      <w:r>
        <w:t>Національне агентство застосовує ризик-орієнтований підхід до здійснення контролю за діяльністю політичних партій шляхом оперативного моніторингу ризиків в їх діяльності відповідно до затверджених внутрішніх методичних рекомендацій. Водночас потребує законодавчого закріплення визначення повноваження із здійснення моніторингу як постійного спостереження за фінансово-господарською та іншої діяльністю політичних партій з метою ідентифікації ризиків.</w:t>
      </w:r>
    </w:p>
    <w:p w:rsidR="00485F8A" w:rsidRDefault="00393BFA">
      <w:pPr>
        <w:pStyle w:val="a3"/>
        <w:jc w:val="both"/>
      </w:pPr>
      <w:r>
        <w:t>Контроль за діяльністю суб'єктів виборчого процесу здійснюється одночасно Центральною виборчою комісією та Національним агентством. Однак обом інституціям не вистачає необхідних ресурсів та інструментів для того, щоб ефективно аналізувати витрати кандидатів на передвиборну агітацію або виявляти порушення правил фінансування через значну кількість звітів. Розв'язання проблеми обмеженості ресурсів під час здійснення контролю за фінансуванням політичної діяльності та передвиборної агітації можливе шляхом запровадження вибіркового контролю з урахуванням ризиків фінансово-господарської та іншої діяльності політичних партій, їх місцевих організацій, кандидатів на загальнодержавних та місцевих виборах;</w:t>
      </w:r>
    </w:p>
    <w:p w:rsidR="00485F8A" w:rsidRDefault="00393BFA">
      <w:pPr>
        <w:pStyle w:val="a3"/>
        <w:jc w:val="both"/>
      </w:pPr>
      <w:r>
        <w:t xml:space="preserve">неефективний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 Це обумовлено відсутністю законодавчо визначеного єдиного державного органу, на який покладено обов'язок здійснення контролю (аналізу) фінансових звітів про надходження та використання коштів виборчих фондів політичних партій, їх місцевих організацій, кандидатів на загальнодержавних та місцевих виборах. Так, аналіз фінансових звітів про надходження та використання коштів виборчих фондів здійснюється Центральною виборчою </w:t>
      </w:r>
      <w:r>
        <w:lastRenderedPageBreak/>
        <w:t>комісією разом з Національним агентством, що призводить до дублювання повноважень та, як наслідок, до неефективного використання ресурсів.</w:t>
      </w:r>
    </w:p>
    <w:p w:rsidR="00485F8A" w:rsidRDefault="00393BFA">
      <w:pPr>
        <w:pStyle w:val="3"/>
        <w:jc w:val="both"/>
        <w:rPr>
          <w:rFonts w:eastAsia="Times New Roman"/>
        </w:rPr>
      </w:pPr>
      <w:r>
        <w:rPr>
          <w:rFonts w:eastAsia="Times New Roman"/>
        </w:rPr>
        <w:t>1.6. Захист викривачів корупції</w:t>
      </w:r>
    </w:p>
    <w:p w:rsidR="00485F8A" w:rsidRDefault="00393BFA">
      <w:pPr>
        <w:pStyle w:val="a3"/>
        <w:jc w:val="both"/>
      </w:pPr>
      <w:r>
        <w:t>Проблема 1.6.1.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p w:rsidR="00485F8A" w:rsidRDefault="00393BFA">
      <w:pPr>
        <w:pStyle w:val="a3"/>
        <w:jc w:val="both"/>
      </w:pPr>
      <w:r>
        <w:t>Інститут викривачів є важливим запобіжником виникнення та поширення корупції у суспільстві. Часто лише викривачі мають доступ до інформації про корупцію, яку можуть виявити і повідомити, оскільки вони перебувають всередині організації.</w:t>
      </w:r>
    </w:p>
    <w:p w:rsidR="00485F8A" w:rsidRDefault="00393BFA">
      <w:pPr>
        <w:pStyle w:val="a3"/>
        <w:jc w:val="both"/>
      </w:pPr>
      <w:r>
        <w:t xml:space="preserve">Сьогодні в Україні готовність осіб повідомляти про можливі факти корупційних або пов'язаних з корупцією правопорушень, інших порушень </w:t>
      </w:r>
      <w:r>
        <w:rPr>
          <w:color w:val="0000FF"/>
        </w:rPr>
        <w:t>Закону України "Про запобігання корупції"</w:t>
      </w:r>
      <w:r>
        <w:t xml:space="preserve"> є доволі низькою. Основними причинами небажання особи повідомляти про відомі їй факти корупції є побоювання зазнати осуду свого оточення (колег, друзів, знайомих) та зазнати наслідків у вигляді негативних заходів впливу з боку керівництва.</w:t>
      </w:r>
    </w:p>
    <w:p w:rsidR="00485F8A" w:rsidRDefault="00393BFA">
      <w:pPr>
        <w:pStyle w:val="a3"/>
        <w:jc w:val="both"/>
      </w:pPr>
      <w:r>
        <w:t>Під час прийняття громадянами рішення повідомляти про корупцію важливим є ступінь поінформованості у питаннях гарантій правового захисту їх прав як викривачів.</w:t>
      </w:r>
    </w:p>
    <w:p w:rsidR="00485F8A" w:rsidRDefault="00393BFA">
      <w:pPr>
        <w:pStyle w:val="a3"/>
        <w:jc w:val="both"/>
      </w:pPr>
      <w:r>
        <w:t>Осуд з боку оточення щодо дій з викриття корупції та відсутність поваги до викривачів корупції зумовлені рядом чинників, основними серед яких є:</w:t>
      </w:r>
    </w:p>
    <w:p w:rsidR="00485F8A" w:rsidRDefault="00393BFA">
      <w:pPr>
        <w:pStyle w:val="a3"/>
        <w:jc w:val="both"/>
      </w:pPr>
      <w:r>
        <w:t>толерування корупції, яке впливає на ефективність інституту викривачів та є стримуючим фактором його розвитку;</w:t>
      </w:r>
    </w:p>
    <w:p w:rsidR="00485F8A" w:rsidRDefault="00393BFA">
      <w:pPr>
        <w:pStyle w:val="a3"/>
        <w:jc w:val="both"/>
      </w:pPr>
      <w:r>
        <w:t>недостатньо сформована у суспільстві культура повідомлення про корупцію.</w:t>
      </w:r>
    </w:p>
    <w:p w:rsidR="00485F8A" w:rsidRDefault="00393BFA">
      <w:pPr>
        <w:pStyle w:val="a3"/>
        <w:jc w:val="both"/>
      </w:pPr>
      <w:r>
        <w:t>Разом з тим наявність у потенційного викривача побоювання зазнати негативних заходів впливу у зв'язку з повідомленням про корупцію зумовлено такими чинниками:</w:t>
      </w:r>
    </w:p>
    <w:p w:rsidR="00485F8A" w:rsidRDefault="00393BFA">
      <w:pPr>
        <w:pStyle w:val="a3"/>
        <w:jc w:val="both"/>
      </w:pPr>
      <w:r>
        <w:t>необізнаністю або недостатньою обізнаністю щодо правових гарантій захисту прав викривача та механізму реалізації такого захисту;</w:t>
      </w:r>
    </w:p>
    <w:p w:rsidR="00485F8A" w:rsidRDefault="00393BFA">
      <w:pPr>
        <w:pStyle w:val="a3"/>
        <w:jc w:val="both"/>
      </w:pPr>
      <w:r>
        <w:t>відсутністю практики притягнення керівників (роботодавців) за порушення прав викривачів до відповідальності як запобіжника переслідування та дискримінації викривачів.</w:t>
      </w:r>
    </w:p>
    <w:p w:rsidR="00485F8A" w:rsidRDefault="00393BFA">
      <w:pPr>
        <w:pStyle w:val="a3"/>
        <w:jc w:val="both"/>
      </w:pPr>
      <w:r>
        <w:t>Проблема 1.6.2. Відсутність необхідних знань для належного повідомлення про випадки корупції, суб'єктів, уповноважених їх розглядати, а також механізму ефективного розгляду таких повідомлень</w:t>
      </w:r>
    </w:p>
    <w:p w:rsidR="00485F8A" w:rsidRDefault="00393BFA">
      <w:pPr>
        <w:pStyle w:val="a3"/>
        <w:jc w:val="both"/>
      </w:pPr>
      <w:r>
        <w:t>У результаті удосконалення законодавства про захист викривачів корупції у жовтні 2019 р. та у червні 2021 р. посилено гарантії захисту викривачів корупції, визначено механізми реалізації відповідних гарантій та запроваджено фінансове стимулювання громадян до повідомлення про відомі їм факти корупції. Проте позитивний ефект від нормативного закріплення зазначених гарантій поки незначний, що обумовлено, зокрема, низьким рівнем обізнаності населення із можливими способами повідомлення про корупцію та процедурами розгляду таких повідомлень, недовірою до якості розгляду та зневірою у своєчасності та співмірності реагування на такі повідомлення, відсутністю єдиного каналу для подання повідомлень про корупцію.</w:t>
      </w:r>
    </w:p>
    <w:p w:rsidR="00485F8A" w:rsidRDefault="00393BFA">
      <w:pPr>
        <w:pStyle w:val="a3"/>
        <w:jc w:val="both"/>
      </w:pPr>
      <w:r>
        <w:lastRenderedPageBreak/>
        <w:t>У більшості органів влади не створено всіх передбачених законом каналів повідомлення, не розмежовано внутрішні та регулярні канали подання повідомлень, не розроблено процедури прийняття та розгляду повідомлень про корупцію, надається незначна кількість методичної допомоги потенційним викривачам. При цьому якість повідомлень є низькою, оскільки в них часто відсутні конкретні фактичні дані.</w:t>
      </w:r>
    </w:p>
    <w:p w:rsidR="00485F8A" w:rsidRDefault="00393BFA">
      <w:pPr>
        <w:pStyle w:val="a3"/>
        <w:jc w:val="both"/>
      </w:pPr>
      <w:r>
        <w:rPr>
          <w:color w:val="0000FF"/>
        </w:rPr>
        <w:t>Законом України "Про внесення змін до Закону України "Про запобігання корупції" щодо упорядкування окремих питань захисту викривачів" від 1 червня 2021 р. N 1502-IX</w:t>
      </w:r>
      <w:r>
        <w:t xml:space="preserve"> передбачено функціонування Єдиного порталу повідомлень викривачів, який має перетворити процес подання повідомлень про корупцію на простий та зручний, забезпечити конфіденційність та анонімність викривачів. Зазначеним Законом уніфіковано процедуру розгляду повідомлень про корупцію.</w:t>
      </w:r>
    </w:p>
    <w:p w:rsidR="00485F8A" w:rsidRDefault="00393BFA">
      <w:pPr>
        <w:pStyle w:val="a3"/>
        <w:jc w:val="both"/>
      </w:pPr>
      <w:r>
        <w:t>Водночас на сьогодні Єдиний портал повідомлень викривачів не введено в постійну (промислову) експлуатацію, якій мають передувати інформаційна кампанія та ряд заходів просвітницького спрямування, реалізація яких дасть змогу підвищити рівень обізнаності громадян щодо способів подання повідомлень про корупцію та механізмів їх розгляду.</w:t>
      </w:r>
    </w:p>
    <w:p w:rsidR="00485F8A" w:rsidRDefault="00393BFA">
      <w:pPr>
        <w:pStyle w:val="a3"/>
        <w:jc w:val="both"/>
      </w:pPr>
      <w:r>
        <w:rPr>
          <w:color w:val="0000FF"/>
        </w:rPr>
        <w:t>Законом України "Про запобігання корупції"</w:t>
      </w:r>
      <w:r>
        <w:t xml:space="preserve"> передбачено, в яких випадках викривачі можуть повідомляти інформацію з обмеженим доступом зовнішніми канали повідомлення. Проте це не стосується інформації, яка містить державну таємницю, з цього приводу в Законі зазначено, що порядок повідомлення такої інформації визначений законом. Водночас досі відсутній порядок та канали повідомлення такої інформації, у зв'язку з чим викривач, який, наприклад, працює у Міноборони, Генеральному штабі Збройних Сил чи СБУ, може бути притягнутий до відповідальності за розголошення державної таємниці, а слідчий органу досудового розслідування - за розголошення таємниці слідства.</w:t>
      </w:r>
    </w:p>
    <w:p w:rsidR="00485F8A" w:rsidRDefault="00393BFA">
      <w:pPr>
        <w:pStyle w:val="a3"/>
        <w:jc w:val="both"/>
      </w:pPr>
      <w:r>
        <w:t>Проблема 1.6.3.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p w:rsidR="00485F8A" w:rsidRDefault="00393BFA">
      <w:pPr>
        <w:pStyle w:val="a3"/>
        <w:jc w:val="both"/>
      </w:pPr>
      <w:r>
        <w:t>Повноваженнями щодо співпраці з викривачами та вжиття заходів їх захисту наділені Національне агентство, Національне антикорупційне бюро, Національна поліція, органи прокуратури, суб'єкти надання безоплатної правової допомоги, державні органи, органи влади Автономної Республіки Крим, органи місцевого самоврядування, юридичні особи публічного права та уповноважені підрозділи (уповноважені особи) з питань запобігання та виявлення корупції зазначених органів.</w:t>
      </w:r>
    </w:p>
    <w:p w:rsidR="00485F8A" w:rsidRDefault="00393BFA">
      <w:pPr>
        <w:pStyle w:val="a3"/>
        <w:jc w:val="both"/>
      </w:pPr>
      <w:r>
        <w:t>Відсутність налагодженої взаємодії та координації між органами, уповноваженими на забезпечення захисту викривачів, не дає можливості для швидкого реагування на випадки порушення прав та гарантій захисту викривачів і забезпечення належного їх захисту.</w:t>
      </w:r>
    </w:p>
    <w:p w:rsidR="00485F8A" w:rsidRDefault="00393BFA">
      <w:pPr>
        <w:pStyle w:val="a3"/>
        <w:jc w:val="both"/>
      </w:pPr>
      <w:r>
        <w:t>Уповноважені підрозділи (уповноважені особи) з питань запобігання та виявлення корупції не завжди вживають дієвих заходів для недопущення порушення трудових прав викривачів і забезпечення відповідних заходів захисту у разі їх порушення.</w:t>
      </w:r>
    </w:p>
    <w:p w:rsidR="00485F8A" w:rsidRDefault="00393BFA">
      <w:pPr>
        <w:pStyle w:val="a3"/>
        <w:jc w:val="both"/>
      </w:pPr>
      <w:r>
        <w:t>Абзац двадцять другий підпункту 1.6 пункту 1 виключено</w:t>
      </w:r>
    </w:p>
    <w:p w:rsidR="00485F8A" w:rsidRDefault="00393BFA">
      <w:pPr>
        <w:pStyle w:val="a3"/>
        <w:jc w:val="right"/>
      </w:pPr>
      <w:r>
        <w:t>(згідно з постановою Кабінету</w:t>
      </w:r>
      <w:r>
        <w:br/>
        <w:t> Міністрів України від 18.10.2024 р. N 1194)</w:t>
      </w:r>
    </w:p>
    <w:p w:rsidR="00485F8A" w:rsidRDefault="00393BFA">
      <w:pPr>
        <w:pStyle w:val="a3"/>
        <w:jc w:val="both"/>
      </w:pPr>
      <w:r>
        <w:t xml:space="preserve">Також виклики воєнного часу зумовлюють необхідність врегулювання питання набуття статусу викривачів військовослужбовцями, забезпечення належними каналами подання </w:t>
      </w:r>
      <w:r>
        <w:lastRenderedPageBreak/>
        <w:t>повідомлень та забезпечення заходів правового та іншого захисту таких викривачів як в умовах воєнного стану, так і після його припинення чи скасування.</w:t>
      </w:r>
    </w:p>
    <w:p w:rsidR="00485F8A" w:rsidRDefault="00393BFA">
      <w:pPr>
        <w:pStyle w:val="3"/>
        <w:jc w:val="both"/>
        <w:rPr>
          <w:rFonts w:eastAsia="Times New Roman"/>
        </w:rPr>
      </w:pPr>
      <w:r>
        <w:rPr>
          <w:rFonts w:eastAsia="Times New Roman"/>
        </w:rPr>
        <w:t>2. ЗАПОБІГАННЯ КОРУПЦІЇ У ПРІОРИТЕТНИХ СФЕРАХ</w:t>
      </w:r>
    </w:p>
    <w:p w:rsidR="00485F8A" w:rsidRDefault="00393BFA">
      <w:pPr>
        <w:pStyle w:val="3"/>
        <w:jc w:val="both"/>
        <w:rPr>
          <w:rFonts w:eastAsia="Times New Roman"/>
        </w:rPr>
      </w:pPr>
      <w:r>
        <w:rPr>
          <w:rFonts w:eastAsia="Times New Roman"/>
        </w:rPr>
        <w:t>2.1. Справедливий суд, прокуратура та органи правопорядку</w:t>
      </w:r>
    </w:p>
    <w:p w:rsidR="00485F8A" w:rsidRDefault="00393BFA">
      <w:pPr>
        <w:pStyle w:val="a3"/>
        <w:jc w:val="both"/>
      </w:pPr>
      <w:r>
        <w:t>Проблема 2.1.1. У суспільстві спостерігається тенденція щодо зниження рівня довіри до органів у системі правосуддя. Закон не визначає доброчесність як кваліфікаційну вимогу до членів Вищої ради правосуддя і Вищої кваліфікаційної комісії суддів України</w:t>
      </w:r>
    </w:p>
    <w:p w:rsidR="00485F8A" w:rsidRDefault="00393BFA">
      <w:pPr>
        <w:pStyle w:val="a3"/>
        <w:jc w:val="both"/>
      </w:pPr>
      <w:r>
        <w:t>Протягом тривалого часу суспільство висловлює недовіру до ряду органів у системі правосуддя. Основними чинниками, які вплинули на оцінку довіри до таких органів, стали висловлені у засобах масової інформації сумніви у доброчесності їх членів та можливе прийняття ними рішень в умовах конфлікту інтересів.</w:t>
      </w:r>
    </w:p>
    <w:p w:rsidR="00485F8A" w:rsidRDefault="00393BFA">
      <w:pPr>
        <w:pStyle w:val="a3"/>
        <w:jc w:val="both"/>
      </w:pPr>
      <w:r>
        <w:t xml:space="preserve">Для підвищення довіри до органів суддівського врядування та з метою виконання міжнародних зобов'язань України у 2021 році були прийняті </w:t>
      </w:r>
      <w:r>
        <w:rPr>
          <w:color w:val="0000FF"/>
        </w:rPr>
        <w:t>Закони України "Про внесення змін до Закону України "Про судоустрій і статус суддів" та деяких законів України щодо відновлення роботи Вищої кваліфікаційної комісії суддів України"</w:t>
      </w:r>
      <w:r>
        <w:t xml:space="preserve"> та </w:t>
      </w:r>
      <w:r>
        <w:rPr>
          <w:color w:val="0000FF"/>
        </w:rPr>
        <w:t>"Про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w:t>
      </w:r>
      <w:r>
        <w:t>.</w:t>
      </w:r>
    </w:p>
    <w:p w:rsidR="00485F8A" w:rsidRDefault="00393BFA">
      <w:pPr>
        <w:pStyle w:val="a3"/>
        <w:jc w:val="both"/>
      </w:pPr>
      <w:r>
        <w:t>Значною мірою відповідні положення вже реалізовані: утворені та провадять свою діяльність Етична рада та Конкурсна комісія з добору членів Вищої кваліфікаційної комісії суддів України; проведено одноразове оцінювання діючих членів Вищої ради правосуддя на відповідність критеріям професійної етики та доброчесності для зайняття посади члена Вищої ради правосуддя; повноваження одного члена Вищої ради правосуддя, щодо якого Етична рада надала висновок про невідповідність зазначеним критеріям, були припинені. Також для формування нового складу Вищої кваліфікаційної комісії суддів України була утворена Конкурсна комісія з добору членів Вищої кваліфікаційної комісії суддів України, яка вже розпочала свою діяльність.</w:t>
      </w:r>
    </w:p>
    <w:p w:rsidR="00485F8A" w:rsidRDefault="00393BFA">
      <w:pPr>
        <w:pStyle w:val="a3"/>
        <w:jc w:val="both"/>
      </w:pPr>
      <w:r>
        <w:t>Водночас залишаються невирішеними такі питання:</w:t>
      </w:r>
    </w:p>
    <w:p w:rsidR="00485F8A" w:rsidRDefault="00393BFA">
      <w:pPr>
        <w:pStyle w:val="a3"/>
        <w:jc w:val="both"/>
      </w:pPr>
      <w:r>
        <w:t>формування нового складу Вищої ради правосуддя та Вищої кваліфікаційної комісії суддів України не завершено. Саме тому у висновку Європейської Комісії щодо заявки України на членство в Європейському Союзі надається рекомендація щодо необхідності "завершення перевірки Етичною радою доброчесності кандидатів у члени Вищої ради правосуддя та відбір кандидатів до Вищої кваліфікаційної комісії суддів України". При цьому громадськість висловлювала критичні зауваження щодо браку прозорості у діяльності Етичної ради;</w:t>
      </w:r>
    </w:p>
    <w:p w:rsidR="00485F8A" w:rsidRDefault="00393BFA">
      <w:pPr>
        <w:pStyle w:val="a3"/>
        <w:jc w:val="both"/>
      </w:pPr>
      <w:r>
        <w:t xml:space="preserve">існуючі механізми запобігання та врегулювання конфлікту інтересів у діяльності членів Вищої ради правосуддя та Вищої кваліфікаційної комісії суддів України не були дієвими на практиці, що не дало змоги запобігти вчиненню дій чи прийняттю рішень в умовах реального конфлікту інтересів. Так, положення </w:t>
      </w:r>
      <w:r>
        <w:rPr>
          <w:color w:val="0000FF"/>
        </w:rPr>
        <w:t>частини другої статті 35</w:t>
      </w:r>
      <w:r>
        <w:rPr>
          <w:color w:val="0000FF"/>
          <w:vertAlign w:val="superscript"/>
        </w:rPr>
        <w:t xml:space="preserve"> 1</w:t>
      </w:r>
      <w:r>
        <w:rPr>
          <w:color w:val="0000FF"/>
        </w:rPr>
        <w:t xml:space="preserve"> Закону України "Про запобігання корупції"</w:t>
      </w:r>
      <w:r>
        <w:t xml:space="preserve"> передбачають загальне правило, згідно з яким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Разом з тим відповідно до </w:t>
      </w:r>
      <w:r>
        <w:rPr>
          <w:color w:val="0000FF"/>
        </w:rPr>
        <w:t>статті 100 Закону України "Про судоустрій і статус суддів"</w:t>
      </w:r>
      <w:r>
        <w:t xml:space="preserve"> відвід члена Вищої кваліфікаційної комісії суддів України, щодо якого наявні дані про конфлікт інтересів, не є безумовним - рішення про відвід (самовідвід) </w:t>
      </w:r>
      <w:r>
        <w:lastRenderedPageBreak/>
        <w:t>ухвалюється більшістю голосів членів Вищої кваліфікаційної комісії суддів України, які беруть участь у засіданні. Аналогічне положення існує також щодо порядку розгляду відводів членів Вищої ради правосуддя (</w:t>
      </w:r>
      <w:r>
        <w:rPr>
          <w:color w:val="0000FF"/>
        </w:rPr>
        <w:t>частина п'ята статті 33 Закону України "Про Вищу раду правосуддя"</w:t>
      </w:r>
      <w:r>
        <w:t>). При цьому на практиці можуть виникнути ситуації, коли у всіх членів Вищої ради правосуддя чи Вищої кваліфікаційної комісії суддів України буде однаковий приватний інтерес або коли констатація факту наявності конфлікту інтересів призведе до втрати можливості ухвалювати відповідні рішення;</w:t>
      </w:r>
    </w:p>
    <w:p w:rsidR="00485F8A" w:rsidRDefault="00393BFA">
      <w:pPr>
        <w:pStyle w:val="a3"/>
        <w:jc w:val="both"/>
      </w:pPr>
      <w:r>
        <w:t>на практиці виникали проблеми з обґрунтованістю та прозорістю виставлення балів, прийняття рішень у Вищій раді правосуддя та Вищій кваліфікаційній комісії суддів України під час процедур добору суддів чи кваліфікаційного оцінювання. Наприклад, під час кваліфікаційного оцінювання суддів Вищою кваліфікаційною комісією суддів України не зазначалося, яку кількість балів визначено окремо за кожним із десяти показників за положенням про проходження кваліфікаційного оцінювання, що унеможливило громадський контроль за процесом оцінювання.</w:t>
      </w:r>
    </w:p>
    <w:p w:rsidR="00485F8A" w:rsidRDefault="00393BFA">
      <w:pPr>
        <w:pStyle w:val="a3"/>
        <w:jc w:val="both"/>
      </w:pPr>
      <w:r>
        <w:t>Проблема 2.1.2. Процедури кваліфікаційного оцінювання суддів та конкурсні процедури потребують удосконалення та розробки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цих вимог не завжди є прозорим та передбачуваним</w:t>
      </w:r>
    </w:p>
    <w:p w:rsidR="00485F8A" w:rsidRDefault="00393BFA">
      <w:pPr>
        <w:pStyle w:val="a3"/>
        <w:jc w:val="both"/>
      </w:pPr>
      <w:r>
        <w:t>Різні органи, залучені до проведення кваліфікаційного оцінювання суддів (кандидатів на посади судді), застосовують різні підходи та різні стандарти доказування під час оцінки доброчесності та професійної етики суддів чи відповідних кандидатів. Найкращі практики, зокрема ті, що запроваджені Громадською радою міжнародних експертів, не враховуються належно органами суддівського врядування.</w:t>
      </w:r>
    </w:p>
    <w:p w:rsidR="00485F8A" w:rsidRDefault="00393BFA">
      <w:pPr>
        <w:pStyle w:val="a3"/>
        <w:jc w:val="both"/>
      </w:pPr>
      <w:r>
        <w:t xml:space="preserve">Відсутні вимоги та належно визначені процедури оцінювання кандидатів на посаду судді (поза процедурою кваліфікаційного оцінювання) на відповідність критерію доброчесності. Громадська рада доброчесності не бере участі у процедурах добору суддів поза процедурою кваліфікаційного оцінювання, на що Європарламент звернув увагу у резолюції від 11 лютого 2021 р. щодо виконання </w:t>
      </w:r>
      <w:r>
        <w:rPr>
          <w:color w:val="0000FF"/>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w:t>
      </w:r>
    </w:p>
    <w:p w:rsidR="00485F8A" w:rsidRDefault="00393BFA">
      <w:pPr>
        <w:pStyle w:val="a3"/>
        <w:jc w:val="both"/>
      </w:pPr>
      <w:r>
        <w:t xml:space="preserve">На сьогодні не завершено передбачене </w:t>
      </w:r>
      <w:r>
        <w:rPr>
          <w:color w:val="0000FF"/>
        </w:rPr>
        <w:t>Конституцією України</w:t>
      </w:r>
      <w:r>
        <w:t xml:space="preserve"> кваліфікаційне оцінювання щодо більш як 2000 суддів. Також залишається значною кількість вакантних суддівських посад, яка станом на кінець 2021 року перевищила 2000. Діяльність Вищої кваліфікаційної комісії суддів України з добору суддів та проведення кваліфікаційного оцінювання не давала змоги забезпечувати якісне і всебічне оцінювання суддів (кандидатів на посади суддів) за критеріями компетентності, доброчесності та професійної етики. Причини цього полягали, зокрема, в неоптимальних організаційних рішеннях щодо окремих етапів процедур добору та оцінювання.</w:t>
      </w:r>
    </w:p>
    <w:p w:rsidR="00485F8A" w:rsidRDefault="00393BFA">
      <w:pPr>
        <w:pStyle w:val="a3"/>
        <w:jc w:val="both"/>
      </w:pPr>
      <w:r>
        <w:t>Відсутність затвердженої професіограми судді не дає змоги сформувати єдині очікування в усіх заінтересованих сторін щодо оцінки якостей кандидатів на суддівські посади, не сприяє об'єктивному та безсторонньому визначенню відповідності суддів (кандидатів на посади судді).</w:t>
      </w:r>
    </w:p>
    <w:p w:rsidR="00485F8A" w:rsidRDefault="00393BFA">
      <w:pPr>
        <w:pStyle w:val="a3"/>
        <w:jc w:val="both"/>
      </w:pPr>
      <w:r>
        <w:t xml:space="preserve">Система визначення балів для суддів (кандидатів на посаду судді) під час здійснення Вищою кваліфікаційною комісією суддів України процедур добору суддів та кваліфікаційного оцінювання не є оптимальною: розподіл балів між об'єктивними та суб'єктивними складовими не є збалансованим; відсутні чіткі правила щодо виставлення балів кандидатам </w:t>
      </w:r>
      <w:r>
        <w:lastRenderedPageBreak/>
        <w:t>залежно від продемонстрованих ним якостей. Це також сприяє недостатній обґрунтованості та неналежній вмотивованості рішень Вищої кваліфікаційної комісії суддів України, створює невиправдану надмірну дискрецію.</w:t>
      </w:r>
    </w:p>
    <w:p w:rsidR="00485F8A" w:rsidRDefault="00393BFA">
      <w:pPr>
        <w:pStyle w:val="a3"/>
        <w:jc w:val="both"/>
      </w:pPr>
      <w:r>
        <w:t>Проблема 2.1.3. Відсутність дієвих механізмів підтримання доброчесності суддівського корпусу та реагування на встановлені факти впливу, тиску на суддів та втручання в їх діяльність</w:t>
      </w:r>
    </w:p>
    <w:p w:rsidR="00485F8A" w:rsidRDefault="00393BFA">
      <w:pPr>
        <w:pStyle w:val="a3"/>
        <w:jc w:val="both"/>
      </w:pPr>
      <w:r>
        <w:t>Прозорість здійснення розгляду дисциплінарних скарг, здійснення дисциплінарних проваджень щодо суддів, а також перегляду рішень Дисциплінарних палат Вищої ради правосуддя залишається недостатньою, що знижує довіру до відповідних органів. Деякі з підстав для притягнення суддів до дисциплінарної відповідальності не визначені достатньо чітко, щоб суддя мав змогу прогнозувати свою поведінку. Відповідна рекомендація GRECO залишається невиконаною.</w:t>
      </w:r>
    </w:p>
    <w:p w:rsidR="00485F8A" w:rsidRDefault="00393BFA">
      <w:pPr>
        <w:pStyle w:val="a3"/>
        <w:jc w:val="both"/>
      </w:pPr>
      <w:r>
        <w:t>На практиці виникають випадки, за яких судді, щодо яких здійснюється дисциплінарне провадження, ще до його завершення звільняються з посад на підставі заяв про відставку. Також відсутні дієві механізми підтримання високих стандартів поведінки суддями у відставці через обмежене коло підстав для припинення відставки.</w:t>
      </w:r>
    </w:p>
    <w:p w:rsidR="00485F8A" w:rsidRDefault="00393BFA">
      <w:pPr>
        <w:pStyle w:val="a3"/>
        <w:jc w:val="both"/>
      </w:pPr>
      <w:r>
        <w:t xml:space="preserve">Звільнення судді з посади у зв'язку з невиконанням обов'язку щодо підтвердження законності джерел походження майна є можливим лише внаслідок дисциплінарного провадження, хоча після прийняття </w:t>
      </w:r>
      <w:r>
        <w:rPr>
          <w:color w:val="0000FF"/>
        </w:rPr>
        <w:t>Закону України від 2 червня 2016 р. N 1401-VIII "Про внесення змін до Конституції України (щодо правосуддя)"</w:t>
      </w:r>
      <w:r>
        <w:t xml:space="preserve"> ця підстава для звільнення визначена окремо і є доцільним запровадження окремої процедури для перевірки законності джерел походження майна поза дисциплінарним провадженням.</w:t>
      </w:r>
    </w:p>
    <w:p w:rsidR="00485F8A" w:rsidRDefault="00393BFA">
      <w:pPr>
        <w:pStyle w:val="a3"/>
        <w:jc w:val="both"/>
      </w:pPr>
      <w:r>
        <w:t xml:space="preserve">Після прийняття </w:t>
      </w:r>
      <w:r>
        <w:rPr>
          <w:color w:val="0000FF"/>
        </w:rPr>
        <w:t>Рішення Конституційного Суду України від 11 червня 2020 року N 7-р/2020</w:t>
      </w:r>
      <w:r>
        <w:t xml:space="preserve"> у справі за конституційним поданням 55 народних депутатів України щодо відповідності </w:t>
      </w:r>
      <w:r>
        <w:rPr>
          <w:color w:val="0000FF"/>
        </w:rPr>
        <w:t>Конституції України</w:t>
      </w:r>
      <w:r>
        <w:t xml:space="preserve"> (конституційності) </w:t>
      </w:r>
      <w:r>
        <w:rPr>
          <w:color w:val="0000FF"/>
        </w:rPr>
        <w:t>статті 375 Кримінального кодексу України</w:t>
      </w:r>
      <w:r>
        <w:t xml:space="preserve"> втратило чинність положення зазначеного </w:t>
      </w:r>
      <w:r>
        <w:rPr>
          <w:color w:val="0000FF"/>
        </w:rPr>
        <w:t>Кодексу</w:t>
      </w:r>
      <w:r>
        <w:t>, яке встановлювало кримінальну відповідальність за постановлення завідомо неправосудного вироку, рішення, ухвали або постанови. Раніше на практиці відповідне положення неодноразово використовувалося для впливу на суддів, оскільки не були запроваджені дієві та ефективні процедури, що запобігли б цьому.</w:t>
      </w:r>
    </w:p>
    <w:p w:rsidR="00485F8A" w:rsidRDefault="00393BFA">
      <w:pPr>
        <w:pStyle w:val="a3"/>
        <w:jc w:val="both"/>
      </w:pPr>
      <w:r>
        <w:t>Проблема 2.1.4. Наявність корупційних ризиків, обумовлених прогалинами та недосконалістю законодавства в системі правосуддя</w:t>
      </w:r>
    </w:p>
    <w:p w:rsidR="00485F8A" w:rsidRDefault="00393BFA">
      <w:pPr>
        <w:pStyle w:val="a3"/>
        <w:jc w:val="both"/>
      </w:pPr>
      <w:r>
        <w:t>Незважаючи на законодавчо встановлене обмеження щодо перебування однієї особи на адміністративній посаді в суді протягом двох строків поспіль, на практиці зустрічаються випадки повного ігнорування цього правила суддями. Це зумовлює необхідність запровадження інших підходів до визначення суддів, що обіймають адміністративні посади, для усунення таких ситуацій.</w:t>
      </w:r>
    </w:p>
    <w:p w:rsidR="00485F8A" w:rsidRDefault="00393BFA">
      <w:pPr>
        <w:pStyle w:val="a3"/>
        <w:jc w:val="both"/>
      </w:pPr>
      <w:r>
        <w:t>Хоча у законодавстві закріплені норми щодо широкого застосування сучасних інформаційних технологій під час здійснення правосуддя, вони все ще не реалізовані на практиці, зокрема у зв'язку з частковим запровадженням Єдиної судової інформаційно-телекомунікаційної системи. Ряд справ суди могли б без шкоди правам та законним інтересам учасників проваджень розглядати в електронній формі незалежно від місця розташування суду і сторін, що також зменшувало б корупційні ризики та оптимізувало рівень навантаження на суддів.</w:t>
      </w:r>
    </w:p>
    <w:p w:rsidR="00485F8A" w:rsidRDefault="00393BFA">
      <w:pPr>
        <w:pStyle w:val="a3"/>
        <w:jc w:val="both"/>
      </w:pPr>
      <w:r>
        <w:lastRenderedPageBreak/>
        <w:t>Поступово впроваджуються альтернативні способи врегулювання спорів: набрало чинності законодавство про медіацію, на розгляді Верховної Ради України перебуває законопроект щодо удосконалення діяльності третейських судів.</w:t>
      </w:r>
    </w:p>
    <w:p w:rsidR="00485F8A" w:rsidRDefault="00393BFA">
      <w:pPr>
        <w:pStyle w:val="a3"/>
        <w:jc w:val="both"/>
      </w:pPr>
      <w:r>
        <w:t>Виконання судових рішень є недостатньо ефективним, зокрема у зв'язку з обмеженими можливостями виконання судових рішень приватними виконавцями, а також через необґрунтовані мораторії щодо примусового виконання рішень, боржниками за якими є державні підприємства. Необхідно внести зміни до законодавства, спрямовані на забезпечення ефективного виконання рішень міжнародних арбітражів в Україні.</w:t>
      </w:r>
    </w:p>
    <w:p w:rsidR="00485F8A" w:rsidRDefault="00393BFA">
      <w:pPr>
        <w:pStyle w:val="a3"/>
        <w:jc w:val="both"/>
      </w:pPr>
      <w:r>
        <w:t xml:space="preserve">З огляду на обмеженість фінансових ресурсів, які наявні у публічному секторі України, зокрема для судової системи, існує потреба в пошуку шляхів більш ефективного використання наявних обмежених ресурсів. Після прийняття </w:t>
      </w:r>
      <w:r>
        <w:rPr>
          <w:color w:val="0000FF"/>
        </w:rPr>
        <w:t>Закону України від 2 червня 2016 р. N 1401-VIII "Про внесення змін до Конституції України (щодо правосуддя)"</w:t>
      </w:r>
      <w:r>
        <w:t xml:space="preserve"> не було системно переглянуто мережу місцевих судів, що є важливим для забезпечення доступу до правосуддя та ефективного використання обмежених ресурсів.</w:t>
      </w:r>
    </w:p>
    <w:p w:rsidR="00485F8A" w:rsidRDefault="00393BFA">
      <w:pPr>
        <w:pStyle w:val="a3"/>
        <w:jc w:val="both"/>
      </w:pPr>
      <w:r>
        <w:t>Проблема 2.1.5. Внутрішні управлінські процеси в органах прокуратури не завжди є прозорими та ефективними</w:t>
      </w:r>
    </w:p>
    <w:p w:rsidR="00485F8A" w:rsidRDefault="00393BFA">
      <w:pPr>
        <w:pStyle w:val="a3"/>
        <w:jc w:val="both"/>
      </w:pPr>
      <w:r>
        <w:t>Управлінські процеси в органах прокуратури не завжди є прозорими та ефективними. До причин, що зумовлюють існування проблеми, належать недосконала система оцінювання якості роботи прокурорів; неякісне законодавче регулювання підстав притягнення прокурора до дисциплінарної відповідальності, гарантій незалежності та ефективного функціонування органу, що здійснює дисциплінарне провадження, процедури розгляду дисциплінарної скарги та застосування дисциплінарних стягнень.</w:t>
      </w:r>
    </w:p>
    <w:p w:rsidR="00485F8A" w:rsidRDefault="00393BFA">
      <w:pPr>
        <w:pStyle w:val="a3"/>
        <w:jc w:val="both"/>
      </w:pPr>
      <w:r>
        <w:t>Корупційні ризики системи оцінювання якості роботи прокурорів зумовлені законодавчо визначеними критеріями, методами та суб'єктами оцінювання прокурорів.</w:t>
      </w:r>
    </w:p>
    <w:p w:rsidR="00485F8A" w:rsidRDefault="00393BFA">
      <w:pPr>
        <w:pStyle w:val="a3"/>
        <w:jc w:val="both"/>
      </w:pPr>
      <w:r>
        <w:t>Недосконале законодавче регулювання підстав притягнення прокурора до дисциплінарної відповідальності полягає у нечіткому формулюванні дисциплінарних проступків, які стосуються поведінки прокурорів і дотримання ними етичних норм, а відсутність чітко визначеного на законодавчому рівні переліку видів дисциплінарних проступків, вчинення яких прокурором тягне за собою застосування такого виду дисциплінарного стягнення як звільнення з посади в органах прокуратури, може зумовлювати необґрунтоване та свавільне його накладення.</w:t>
      </w:r>
    </w:p>
    <w:p w:rsidR="00485F8A" w:rsidRDefault="00393BFA">
      <w:pPr>
        <w:pStyle w:val="a3"/>
        <w:jc w:val="both"/>
      </w:pPr>
      <w:r>
        <w:t>Проблема 2.1.6.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p w:rsidR="00485F8A" w:rsidRDefault="00393BFA">
      <w:pPr>
        <w:pStyle w:val="a3"/>
        <w:jc w:val="both"/>
      </w:pPr>
      <w:r>
        <w:t>Кадрове забезпечення та внутрішні управлінські процеси в Національній поліції не завжди є прозорими та ефективними. Ця проблема зумовлена неефективністю та непрозорістю механізмів призначення на посади та просування по службі у системі Національної поліції, неефективністю порядку проведення службових розслідувань і притягнення до дисциплінарної відповідальності поліцейських, відсутністю системи оцінки ефективності роботи працівників Національної поліції.</w:t>
      </w:r>
    </w:p>
    <w:p w:rsidR="00485F8A" w:rsidRDefault="00393BFA">
      <w:pPr>
        <w:pStyle w:val="a3"/>
        <w:jc w:val="both"/>
      </w:pPr>
      <w:r>
        <w:t xml:space="preserve">Неефективність та непрозорість механізмів призначення на посади та просування по службі у системі Національної поліції спричинена передусім тим, що законодавство визначає проведення конкурсу обов'язковим лише щодо осіб, які вперше приймаються на службу в поліції з призначенням на посади молодшого складу поліції. Низька ефективність службових розслідувань і притягнення до дисциплінарної відповідальності поліцейських зумовлена насамперед тим, що ключову роль у цьому процесі відіграє керівник, якому надані </w:t>
      </w:r>
      <w:r>
        <w:lastRenderedPageBreak/>
        <w:t>повноваження із застосування до поліцейського дисциплінарного стягнення, відсутні постійно діючі дисциплінарні комісії, а громадськість усунена від контролю або участі у цих процедурах. До того ж на законодавчому рівні, не передбачено інших методів оцінювання якості роботи працівників Національної поліції, крім атестування, що ускладнює внутрішні управлінські процеси.</w:t>
      </w:r>
    </w:p>
    <w:p w:rsidR="00485F8A" w:rsidRDefault="00393BFA">
      <w:pPr>
        <w:pStyle w:val="a3"/>
        <w:jc w:val="both"/>
      </w:pPr>
      <w:r>
        <w:t>Рівень грошового забезпечення поліцейських, а також механізми матеріального стимулювання поліцейських не забезпечують конкурентоспроможність служби в поліції на ринку праці, що негативно впливає на якість кадрового складу поліції, а також є одним із чинників досить високого рівня поширеності корупції в діяльності поліцейських.</w:t>
      </w:r>
    </w:p>
    <w:p w:rsidR="00485F8A" w:rsidRDefault="00393BFA">
      <w:pPr>
        <w:pStyle w:val="a3"/>
        <w:jc w:val="both"/>
      </w:pPr>
      <w:r>
        <w:t>Проблема 2.1.7. Необхідність удосконалення процесу проведення незалежного оцінювання роботи антикорупційних органів та розробки механізмів притягнення до відповідальності</w:t>
      </w:r>
    </w:p>
    <w:p w:rsidR="00485F8A" w:rsidRDefault="00393BFA">
      <w:pPr>
        <w:pStyle w:val="a3"/>
        <w:jc w:val="both"/>
      </w:pPr>
      <w:r>
        <w:t>Для керівників різних правоохоронних органів по-різному врегульовано питання щодо звільнення (припинення повноважень) у разі набрання законної сили рішенням суду про притягнення до адміністративної відповідальності за адміністративне правопорушення, пов'язане з корупцією. Це зумовлює необхідність уніфікації підходів з одночасною необхідністю збереження достатніх гарантій незалежності таких осіб з урахуванням ризиків неналежного впливу.</w:t>
      </w:r>
    </w:p>
    <w:p w:rsidR="00485F8A" w:rsidRDefault="00393BFA">
      <w:pPr>
        <w:pStyle w:val="a3"/>
        <w:jc w:val="both"/>
      </w:pPr>
      <w:r>
        <w:t>На практиці не відбувалася зовнішня незалежна оцінка (аудит) ефективності діяльності Національного антикорупційного бюро у зв'язку з недоліками законодавчого регулювання та спробами політизації процесу визначення осіб, які проводитимуть оцінку. Для Спеціалізованої антикорупційної прокуратури така процедура не запроваджена законодавчо.</w:t>
      </w:r>
    </w:p>
    <w:p w:rsidR="00485F8A" w:rsidRDefault="00393BFA">
      <w:pPr>
        <w:pStyle w:val="3"/>
        <w:jc w:val="both"/>
        <w:rPr>
          <w:rFonts w:eastAsia="Times New Roman"/>
        </w:rPr>
      </w:pPr>
      <w:r>
        <w:rPr>
          <w:rFonts w:eastAsia="Times New Roman"/>
        </w:rPr>
        <w:t>2.2. Державне регулювання економіки</w:t>
      </w:r>
    </w:p>
    <w:p w:rsidR="00485F8A" w:rsidRDefault="00393BFA">
      <w:pPr>
        <w:pStyle w:val="a3"/>
        <w:jc w:val="both"/>
      </w:pPr>
      <w:r>
        <w:t>Проблема 2.2.1. Не здійснено цифрову трансформацію реалізації повноважень державними органами та органами місцевого самоврядування як основу для забезпечення прозорості та мінімізації корупційних ризиків у їх діяльності</w:t>
      </w:r>
    </w:p>
    <w:p w:rsidR="00485F8A" w:rsidRDefault="00393BFA">
      <w:pPr>
        <w:pStyle w:val="a3"/>
        <w:jc w:val="both"/>
      </w:pPr>
      <w:r>
        <w:t>Недостатній рівень цифрової трансформації держави негативно впливає на ефективність роботи державних органів, органів місцевого самоврядування, на швидкість та зручність отримання послуг громадянами і бізнесом та зумовлює існування ряду корупційних ризиків. Ця проблема в Україні детермінується такими факторами: неефективністю складення тендерної документації для публічних закупівель у сфері інформатизації та недостатньою інтероперабельністю інформаційних систем державних органів та органів місцевого самоврядування.</w:t>
      </w:r>
    </w:p>
    <w:p w:rsidR="00485F8A" w:rsidRDefault="00393BFA">
      <w:pPr>
        <w:pStyle w:val="a3"/>
        <w:jc w:val="both"/>
      </w:pPr>
      <w:r>
        <w:t>Неефективність складення тендерної документації для публічних закупівель у сфері інформатизації зумовлена відсутністю в уповноваженої особи замовника достатніх технічних знань і досвіду закупівель високотехнологічних товарів і послуг та відсутністю спеціального інструмента, який надавав би замовникам аналітичну інформацію та допомагав у процесі формування умов закупівель, зокрема щодо ціни та необхідної наявності в учасника закупівлі електронної комунікаційної мережі.</w:t>
      </w:r>
    </w:p>
    <w:p w:rsidR="00485F8A" w:rsidRDefault="00393BFA">
      <w:pPr>
        <w:pStyle w:val="a3"/>
        <w:jc w:val="both"/>
      </w:pPr>
      <w:r>
        <w:t>Недостатня інтероперабельність інформаційних систем державних органів та органів місцевого самоврядування спричинена тим, що деякі інформаційні системи державних органів та органів місцевого самоврядування ведуться на низькому технічному рівні (часто у формі звичайних електронних таблиць) та не можуть бути під'єднані до системи електронної взаємодії державних електронних інформаційних ресурсів "Трембіта".</w:t>
      </w:r>
    </w:p>
    <w:p w:rsidR="00485F8A" w:rsidRDefault="00393BFA">
      <w:pPr>
        <w:pStyle w:val="a3"/>
        <w:jc w:val="both"/>
      </w:pPr>
      <w:r>
        <w:lastRenderedPageBreak/>
        <w:t>Проблема 2.2.2. Вибіркове застосування обов'язкових правил для бізнесу, що супроводжується відповідними корупційними ризиками</w:t>
      </w:r>
    </w:p>
    <w:p w:rsidR="00485F8A" w:rsidRDefault="00393BFA">
      <w:pPr>
        <w:pStyle w:val="a3"/>
        <w:jc w:val="both"/>
      </w:pPr>
      <w:r>
        <w:t>Виникнення проблеми несправедливого та вибіркового застосування обов'язкових правил до суб'єктів господарювання зумовлено незавершеністю процесу переходу до превентивної і ризик-орієнтованої системи державного нагляду (контролю), наявністю надмірної дискреції з боку органів виконавчої влади та органів місцевого самоврядування під час забезпечення доступу до обмеженого спільного ресурсу, відсутністю ефективних інструментів у суб'єктів господарювання перевірки даних про контрагентів, відсутністю повного доступу до даних про обмежений спільний ресурс.</w:t>
      </w:r>
    </w:p>
    <w:p w:rsidR="00485F8A" w:rsidRDefault="00393BFA">
      <w:pPr>
        <w:pStyle w:val="a3"/>
        <w:jc w:val="both"/>
      </w:pPr>
      <w:r>
        <w:t>Незавершеність процесу переходу від карально-репресивної системи державного нагляду (контролю) до превентивної і ризик-орієнтованої системи зумовлюється неефективним законодавчим регулюванням, визначенням кожним органом власних показників ефективності, які часто є дискримінаційними для бізнесу та створюють корупційні ризики, а також відсутністю ефективного інструменту ідентифікації та обрахунку ризиків.</w:t>
      </w:r>
    </w:p>
    <w:p w:rsidR="00485F8A" w:rsidRDefault="00393BFA">
      <w:pPr>
        <w:pStyle w:val="a3"/>
        <w:jc w:val="both"/>
      </w:pPr>
      <w:r>
        <w:t>У сфері доступу до обмеженого спільного ресурсу через надмірну дискрецію з боку органів виконавчої влади та органів місцевого самоврядування не забезпечується рівний доступ суб'єктів господарювання до природних ресурсів. До того ж у багатьох сферах інформація про природні ресурси є закритою, оскільки не проведена інвентаризація природних ресурсів (зокрема водних біоресурсів, лісових ресурсів). Відсутність у компетентних державних органів інформації про наявний та переданий у користування обмежений спільний ресурс, їх кількість та якість, незастосування належних інструментів регулювання призводить до хаотичного надання у користування спільних обмежених ресурсів, непрозоре користування природними ресурсами та вибіркове застосування правил до бізнесу призводить до того, що використовується не повний потенціал обмеженого спільного ресурсу, а ресурси, що перебувають у користуванні, не завжди використовуються раціонально та ощадливо.</w:t>
      </w:r>
    </w:p>
    <w:p w:rsidR="00485F8A" w:rsidRDefault="00393BFA">
      <w:pPr>
        <w:pStyle w:val="a3"/>
        <w:jc w:val="both"/>
      </w:pPr>
      <w:r>
        <w:t>Також виникають проблеми, пов'язані з формально обґрунтованими, але вибірковими перевірками суб'єктів господарювання. Часто такі перевірки спровоковані веденням бізнесу з "підозрілими" контрагентами. Потребує вирішення проблема відсутності доступу до відкритих даних реєстрів та сервісів, доступ до яких обмежено у зв'язку з введенням в Україні режиму воєнного стану.</w:t>
      </w:r>
    </w:p>
    <w:p w:rsidR="00485F8A" w:rsidRDefault="00393BFA">
      <w:pPr>
        <w:pStyle w:val="a3"/>
        <w:jc w:val="both"/>
      </w:pPr>
      <w:r>
        <w:t>Проблема 2.2.3. Надмірне та необґрунтоване регуляторне навантаження на бізнес, що обумовлює високий рівень корупції у цій сфері</w:t>
      </w:r>
    </w:p>
    <w:p w:rsidR="00485F8A" w:rsidRDefault="00393BFA">
      <w:pPr>
        <w:pStyle w:val="a3"/>
        <w:jc w:val="both"/>
      </w:pPr>
      <w:r>
        <w:t>Надмірне регуляторне навантаження на суб'єктів господарської діяльності, що значно ускладнює процес їх заснування, провадження господарської діяльності та сприяє існуванню ряду корупційних ризиків, зумовлюється наявністю великої кількості інструментів, що регламентують доступ до ринків. Зазначену проблему спричиняє відсутність можливості відкриття поширених видів бізнесу онлайн згідно з принципом життєвих ситуацій, дублювання інформації, що подається суб'єктом господарювання, у різних видах звітності та відсутність ефективних каналів співробітництва державних органів з Радою бізнес-омбудсмена, спрямованих на імплементацію системних рекомендацій, наданих Радою.</w:t>
      </w:r>
    </w:p>
    <w:p w:rsidR="00485F8A" w:rsidRDefault="00393BFA">
      <w:pPr>
        <w:pStyle w:val="a3"/>
        <w:jc w:val="both"/>
      </w:pPr>
      <w:r>
        <w:t xml:space="preserve">Наявність великої кількості інструментів, які регламентують доступ до ринків, спричинена відсутністю взаємодії між державними органами та представниками бізнес-середовища щодо дерегуляції. Крім того, до причин відсутності взаємопов'язаності інструментів доступу до ринків, що у свою чергу призводить до надмірного адміністративного навантаження на бізнес, є відсутність на державному рівні єдиної законодавчо закріпленої доктрини, яка б регламентувала інтегровану (цілісну) дозвільну систему та її інструменти, а також </w:t>
      </w:r>
      <w:r>
        <w:lastRenderedPageBreak/>
        <w:t>ефективного системного перегляду діючих регуляторних актів, зокрема органами та посадовими особами місцевого самоврядування.</w:t>
      </w:r>
    </w:p>
    <w:p w:rsidR="00485F8A" w:rsidRDefault="00393BFA">
      <w:pPr>
        <w:pStyle w:val="a3"/>
        <w:jc w:val="both"/>
      </w:pPr>
      <w:r>
        <w:t>Проблема 2.2.4. Неефективне державне регулювання, що заважає доброчесному бізнесу розвиватися та обумовлює корупційні практики</w:t>
      </w:r>
    </w:p>
    <w:p w:rsidR="00485F8A" w:rsidRDefault="00393BFA">
      <w:pPr>
        <w:pStyle w:val="a3"/>
        <w:jc w:val="both"/>
      </w:pPr>
      <w:r>
        <w:t>Брак необхідної достовірної інформації та підготовлених на її основі обґрунтованих рекомендацій значно ускладнює прийняття рішень у сфері формування державної політики, зокрема, регуляторної.</w:t>
      </w:r>
    </w:p>
    <w:p w:rsidR="00485F8A" w:rsidRDefault="00393BFA">
      <w:pPr>
        <w:pStyle w:val="a3"/>
        <w:jc w:val="both"/>
      </w:pPr>
      <w:r>
        <w:t>Основними причинами існування проблеми є: недостатня якість аналітичних документів; неналежні вимоги до супровідних документів; брак знань, умінь та навичок у посадових осіб, що займаються формуванням державної політики; відсутність усталених методик проведення аналізу, консультацій та підготовки обґрунтованих рекомендацій; недосконалість процедур публічних консультацій; брак, нерелевантність, недостовірність даних; відсутність традицій та суспільних вимог до обґрунтування доцільності прийняття рішень та їх змісту.</w:t>
      </w:r>
    </w:p>
    <w:p w:rsidR="00485F8A" w:rsidRDefault="00393BFA">
      <w:pPr>
        <w:pStyle w:val="a3"/>
        <w:jc w:val="both"/>
      </w:pPr>
      <w:r>
        <w:t>Діюча система оплати праці державних службовців характеризується значними диспропорціями, необґрунтованими стимулюючими виплатами, низьким рівнем заробітної плати на місцевому рівні. Наділення керівника значним обсягом дискреційних повноважень під час визначення розміру заробітної плати призводить до корупційних ризиків. Відсутня класифікація посад державної служби за функціональним принципом, що не дає змогу здійснювати оплату праці, враховуючи функціональну спрямованість, складність та відповідальність роботи на посаді.</w:t>
      </w:r>
    </w:p>
    <w:p w:rsidR="00485F8A" w:rsidRDefault="00393BFA">
      <w:pPr>
        <w:pStyle w:val="a3"/>
        <w:jc w:val="both"/>
      </w:pPr>
      <w:r>
        <w:t>Сучасний механізм формування та розподілу фонду оплати праці на державній службі непрозорий. Відсутня юридична визначеність механізму планування і розподілу фонду оплати праці між державними органами.</w:t>
      </w:r>
    </w:p>
    <w:p w:rsidR="00485F8A" w:rsidRDefault="00393BFA">
      <w:pPr>
        <w:pStyle w:val="a3"/>
        <w:jc w:val="both"/>
      </w:pPr>
      <w:r>
        <w:t>Існуюча система оплати праці в органах місцевого самоврядування призводить до отримання посадовими особами місцевого самоврядування різної заробітної плати за виконання однієї і тієї ж роботи (посадових обов'язків) в тому самому органі місцевого самоврядування. Структура заробітної плати та алгоритм її формування призвели до наявності необґрунтовано високої чи низької заробітної плати посадових осіб.</w:t>
      </w:r>
    </w:p>
    <w:p w:rsidR="00485F8A" w:rsidRDefault="00393BFA">
      <w:pPr>
        <w:pStyle w:val="a3"/>
        <w:jc w:val="both"/>
      </w:pPr>
      <w:r>
        <w:t>У галузі лісового господарства існують проблеми з високими корупційними ризиками, пов'язаними із незаконними вирубками лісів, непрозорим та неконкурентним ринком деревини та простежуваністю її походження з місця заготівлі до місця реалізації та експорту. Це пов'язано із слабким контролем діяльності лісогосподарських підприємств, які займаються лісовим господарством, лісозаготівлею, реалізацією та експортом деревини.</w:t>
      </w:r>
    </w:p>
    <w:p w:rsidR="00485F8A" w:rsidRDefault="00393BFA">
      <w:pPr>
        <w:pStyle w:val="a3"/>
        <w:jc w:val="both"/>
      </w:pPr>
      <w:r>
        <w:t>Незбалансованість системи правовідносин між суб'єктами лісового господарства виявляється конфліктом інтересів в управлінні державних та комунальних підприємств, низьким рівнем довіри громадськості в частині корупційних ризиків у сфері лісового господарства.</w:t>
      </w:r>
    </w:p>
    <w:p w:rsidR="00485F8A" w:rsidRDefault="00393BFA">
      <w:pPr>
        <w:pStyle w:val="a3"/>
        <w:jc w:val="both"/>
      </w:pPr>
      <w:r>
        <w:t xml:space="preserve">Ключовою умовою проведення реформ у секторі телекомунікацій, а також виконання зобов'язань за </w:t>
      </w:r>
      <w:r>
        <w:rPr>
          <w:color w:val="0000FF"/>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 xml:space="preserve"> (зокрема щодо Директиви (ЄС) 2018/1972), у цій сфері є забезпечення незалежності та адміністративної спроможності галузевого регулятора.</w:t>
      </w:r>
    </w:p>
    <w:p w:rsidR="00485F8A" w:rsidRDefault="00393BFA">
      <w:pPr>
        <w:pStyle w:val="a3"/>
        <w:jc w:val="both"/>
      </w:pPr>
      <w:r>
        <w:lastRenderedPageBreak/>
        <w:t xml:space="preserve">На даний час залишається проблема з практичною імплементацією реформи, яка пов'язана з відсутністю частини підзаконних актів, необхідних для проведення реформи, передбаченої </w:t>
      </w:r>
      <w:r>
        <w:rPr>
          <w:color w:val="0000FF"/>
        </w:rPr>
        <w:t>Законом України "Про електронні комунікації"</w:t>
      </w:r>
      <w:r>
        <w:t>.</w:t>
      </w:r>
    </w:p>
    <w:p w:rsidR="00485F8A" w:rsidRDefault="00393BFA">
      <w:pPr>
        <w:pStyle w:val="a3"/>
        <w:jc w:val="both"/>
      </w:pPr>
      <w:r>
        <w:t>Проблема 2.2.5. Недостатній обсяг інформації щодо діяльності Антимонопольного комітету України і наділення його низкою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p w:rsidR="00485F8A" w:rsidRDefault="00393BFA">
      <w:pPr>
        <w:pStyle w:val="a3"/>
        <w:jc w:val="both"/>
      </w:pPr>
      <w:r>
        <w:t>Існує кілька груп факторів, усунення яких сприятиме як значному зниженню корупційних ризиків у роботі органу, що забезпечує державний захист конкуренції, так і дасть змогу підвищити ефективність функціонування системи захисту економічної конкуренції в Україні в цілому:</w:t>
      </w:r>
    </w:p>
    <w:p w:rsidR="00485F8A" w:rsidRDefault="00393BFA">
      <w:pPr>
        <w:pStyle w:val="a3"/>
        <w:jc w:val="both"/>
      </w:pPr>
      <w:r>
        <w:t>недостатній обсяг інформації щодо діяльності Антимонопольного комітету. У цій частині не врегульовано питання безперешкодного доступу громадськості до обговорення рішень, проектів нормативно-правових актів, планів та результатів діяльності Антимонопольного комітету; не визначено обов'язок Антимонопольного комітету оприлюднювати рекомендації, які він надає, оприлюднювати перелік справ, які він розглядає, та інформувати про суть, стадії та перебіг їх розгляду;</w:t>
      </w:r>
    </w:p>
    <w:p w:rsidR="00485F8A" w:rsidRDefault="00393BFA">
      <w:pPr>
        <w:pStyle w:val="a3"/>
        <w:jc w:val="both"/>
      </w:pPr>
      <w:r>
        <w:t>наділення Антимонопольного комітету рядом невиправданих дискреційних повноважень. До таких, зокрема, належать: дискреція щодо строку розгляду справ про порушення законодавства про захист економічної конкуренції та продовження такого строку; відсутність прозорого механізму визначення та заміни державних уповноважених, відповідальних за розгляд справ про порушення законодавства про захист економічної конкуренції, який би враховував їх професійні якості та досвід, сприяв неупередженості, незалежності, законності та обґрунтованості рішень, які вони приймають; дискреція у визначенні розміру штрафу, який накладається за порушення законодавства про захист економічної конкуренції;</w:t>
      </w:r>
    </w:p>
    <w:p w:rsidR="00485F8A" w:rsidRDefault="00393BFA">
      <w:pPr>
        <w:pStyle w:val="a3"/>
        <w:jc w:val="both"/>
      </w:pPr>
      <w:r>
        <w:t>програма звільнення від відповідальності учасників картелів (Leniency) недостатньо ефективна. У ЄС та США програма звільнення або пом'якшення відповідальності учасників картелів є одним з найбільш дієвих способів виявлення картелів та боротьби з ними. У зв'язку з недосконалим законодавчим регулюванням зазначена програма в Україні фактично не реалізується.</w:t>
      </w:r>
    </w:p>
    <w:p w:rsidR="00485F8A" w:rsidRDefault="00393BFA">
      <w:pPr>
        <w:pStyle w:val="a3"/>
        <w:jc w:val="both"/>
      </w:pPr>
      <w:r>
        <w:rPr>
          <w:color w:val="0000FF"/>
        </w:rPr>
        <w:t>Закон України "Про захист економічної конкуренції"</w:t>
      </w:r>
      <w:r>
        <w:t xml:space="preserve"> містить загальні положення про програму звільнення від відповідальності, однак не деталізує механізмів реалізації цієї програми. Також Закон не визначає механізми пом'якшення відповідальності для інших учасників картелю в обмін на їх сприяння розслідуванню. Неможливість ефективного застосування програми звільнення від відповідальності ускладнює виявлення та припинення протиправних дій учасників картелів.</w:t>
      </w:r>
    </w:p>
    <w:p w:rsidR="00485F8A" w:rsidRDefault="00393BFA">
      <w:pPr>
        <w:pStyle w:val="a3"/>
        <w:jc w:val="both"/>
      </w:pPr>
      <w:r>
        <w:t>Проблема 2.2.6. Значна частина надавачів державної допомоги суб'єктам господарювання надає державну допомогу, яка є незаконною та визнана Антимонопольним комітетом 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p w:rsidR="00485F8A" w:rsidRDefault="00393BFA">
      <w:pPr>
        <w:pStyle w:val="a3"/>
        <w:jc w:val="both"/>
      </w:pPr>
      <w:r>
        <w:t xml:space="preserve">Основною причиною надання надавачами державної допомоги суб'єктам господарювання державної допомоги, яка є незаконною та спричиняє негативний вплив на конкуренцію, є відсутність встановленої на законодавчому рівні відповідальності за надання державної допомоги без попереднього повідомлення про це уповноваженого органу </w:t>
      </w:r>
      <w:r>
        <w:lastRenderedPageBreak/>
        <w:t>(Антимонопольного комітету). Як наслідок, нова державна допомога, щодо якої надавачі не подають до Антимонопольного комітету України відповідних повідомлень, залишається поза межами контролю та є незаконною.</w:t>
      </w:r>
    </w:p>
    <w:p w:rsidR="00485F8A" w:rsidRDefault="00393BFA">
      <w:pPr>
        <w:pStyle w:val="a3"/>
        <w:jc w:val="both"/>
      </w:pPr>
      <w:r>
        <w:t>За відсутності контролю з боку держави така державна допомога може надаватися без реальної потреби в її наданні, надаватися у надмірних розмірах, може надаватися на дискримінаційних засадах, які обмежують доступ до державної допомоги суб'єктам господарювання, які насправді її потребують. Такі обставини створюють умови для вчинення керівниками та іншими посадовими особами надавачів державної допомоги корупційних правопорушень або правопорушень, пов'язаних з корупцією.</w:t>
      </w:r>
    </w:p>
    <w:p w:rsidR="00485F8A" w:rsidRDefault="00393BFA">
      <w:pPr>
        <w:pStyle w:val="a3"/>
        <w:jc w:val="both"/>
      </w:pPr>
      <w:r>
        <w:t>Проблема 2.2.7. Неефективний механізм здійснення попереднього контролю та оцінки впливу на конкуренцію при створенні та функціонування суб'єктів господарювання обумовлює негативний вплив на конкуренцію</w:t>
      </w:r>
    </w:p>
    <w:p w:rsidR="00485F8A" w:rsidRDefault="00393BFA">
      <w:pPr>
        <w:pStyle w:val="a3"/>
        <w:jc w:val="both"/>
      </w:pPr>
      <w:r>
        <w:t>Основною причиною низької ефективності механізму здійснення попереднього контролю та оцінки впливу на конкуренцію під час створення та функціонування суб'єктів господарювання є відсутність запобіжників, які б не давали змоги державним органам, органам місцевого самоврядування, органам адміністративно-господарського управління та контролю уникати державного контролю під час створення суб'єктів господарювання комунальної та державної форм власності, встановлення і зміни правил їх поведінки на ринку.</w:t>
      </w:r>
    </w:p>
    <w:p w:rsidR="00485F8A" w:rsidRDefault="00393BFA">
      <w:pPr>
        <w:pStyle w:val="a3"/>
        <w:jc w:val="both"/>
      </w:pPr>
      <w:r>
        <w:t>За відсутності ефективного контролю з боку держави кількість таких суб'єктів господарювання постійно та неконтрольовано збільшується. При цьому робота таких суб'єктів господарювання супроводжується низькою ефективністю, призводить до численних порушень законодавства, зокрема законодавства про захист економічної конкуренції, а також має наслідком збільшення кількості корупційних правопорушень або правопорушень, пов'язаних з корупцією.</w:t>
      </w:r>
    </w:p>
    <w:p w:rsidR="00485F8A" w:rsidRDefault="00393BFA">
      <w:pPr>
        <w:pStyle w:val="3"/>
        <w:jc w:val="both"/>
        <w:rPr>
          <w:rFonts w:eastAsia="Times New Roman"/>
        </w:rPr>
      </w:pPr>
      <w:r>
        <w:rPr>
          <w:rFonts w:eastAsia="Times New Roman"/>
        </w:rPr>
        <w:t>2.3. Митна справа та оподаткування</w:t>
      </w:r>
    </w:p>
    <w:p w:rsidR="00485F8A" w:rsidRDefault="00393BFA">
      <w:pPr>
        <w:pStyle w:val="a3"/>
        <w:jc w:val="both"/>
      </w:pPr>
      <w:r>
        <w:t>Проблема 2.3.1. Недостатня прозорість та ефективність роботи митних органів, надмірний обсяг дискреційних повноважень у працівників митниці</w:t>
      </w:r>
    </w:p>
    <w:p w:rsidR="00485F8A" w:rsidRDefault="00393BFA">
      <w:pPr>
        <w:pStyle w:val="a3"/>
        <w:jc w:val="both"/>
      </w:pPr>
      <w:r>
        <w:t xml:space="preserve">Проблеми ефективного, прозорого та прогнозованого функціонування митних органів, його цифровізації та автоматизації, а також наявності корупціогенних факторів у законодавстві з питань митної справи є предметом широкої уваги з боку як наукової, так і експертної (фахової) та практичної спільноти. Зважаючи на основні публікації у цій сфері, доводиться констатувати, що діяльність Держмитслужби не відповідає її потенційній ефективності. Тому існує необхідність підвищення ефективності цієї діяльності з урахуванням принципів, на яких ґрунтується </w:t>
      </w:r>
      <w:r>
        <w:rPr>
          <w:color w:val="0000FF"/>
        </w:rPr>
        <w:t>Антикорупційна стратегія на 2021 - 2025 роки</w:t>
      </w:r>
      <w:r>
        <w:t>.</w:t>
      </w:r>
    </w:p>
    <w:p w:rsidR="00485F8A" w:rsidRDefault="00393BFA">
      <w:pPr>
        <w:pStyle w:val="a3"/>
        <w:jc w:val="both"/>
      </w:pPr>
      <w:r>
        <w:t>Таке вдосконалення повинно відбуватися з урахуванням необхідності розв'язання таких проблем:</w:t>
      </w:r>
    </w:p>
    <w:p w:rsidR="00485F8A" w:rsidRDefault="00393BFA">
      <w:pPr>
        <w:pStyle w:val="a3"/>
        <w:jc w:val="both"/>
      </w:pPr>
      <w:r>
        <w:t>наявність випадків безпідставного та необґрунтованого застосування працівниками митниці резервного методу визначення митної вартості;</w:t>
      </w:r>
    </w:p>
    <w:p w:rsidR="00485F8A" w:rsidRDefault="00393BFA">
      <w:pPr>
        <w:pStyle w:val="a3"/>
        <w:jc w:val="both"/>
      </w:pPr>
      <w:r>
        <w:t>велика кількість порушень прав інтелектуальної власності під час імпорту товарів;</w:t>
      </w:r>
    </w:p>
    <w:p w:rsidR="00485F8A" w:rsidRDefault="00393BFA">
      <w:pPr>
        <w:pStyle w:val="a3"/>
        <w:jc w:val="both"/>
      </w:pPr>
      <w:r>
        <w:t>недостатня цифровізація та автоматизація діяльності митних органів;</w:t>
      </w:r>
    </w:p>
    <w:p w:rsidR="00485F8A" w:rsidRDefault="00393BFA">
      <w:pPr>
        <w:pStyle w:val="a3"/>
        <w:jc w:val="both"/>
      </w:pPr>
      <w:r>
        <w:t>необхідність вдосконалення органу громадського контролю при Держмитслужбі.</w:t>
      </w:r>
    </w:p>
    <w:p w:rsidR="00485F8A" w:rsidRDefault="00393BFA">
      <w:pPr>
        <w:pStyle w:val="a3"/>
        <w:jc w:val="both"/>
      </w:pPr>
      <w:r>
        <w:lastRenderedPageBreak/>
        <w:t>Проблема 2.3.2. Непрозорість підходів у класифікації товарів, визначенні їх митної вартості та призначенні перевірок</w:t>
      </w:r>
    </w:p>
    <w:p w:rsidR="00485F8A" w:rsidRDefault="00393BFA">
      <w:pPr>
        <w:pStyle w:val="a3"/>
        <w:jc w:val="both"/>
      </w:pPr>
      <w:r>
        <w:t>Аналіз практики застосування законодавства з питань митної справи, а також судової практики надає змогу дійти висновку, що одним із поширених корупціогенних факторів у процесі діяльності митниці є непрозорість підходів у класифікації товарів та визначенні їх митної вартості.</w:t>
      </w:r>
    </w:p>
    <w:p w:rsidR="00485F8A" w:rsidRDefault="00393BFA">
      <w:pPr>
        <w:pStyle w:val="a3"/>
        <w:jc w:val="both"/>
      </w:pPr>
      <w:r>
        <w:t>При цьому вирішення проблеми повинно узгоджуватися із кроками, вжитими Україною у процесі реформи митниці, спрямованої на узгодження національного законодавства у сфері митної справи та митного законодавства ЄС.</w:t>
      </w:r>
    </w:p>
    <w:p w:rsidR="00485F8A" w:rsidRDefault="00393BFA">
      <w:pPr>
        <w:pStyle w:val="a3"/>
        <w:jc w:val="both"/>
      </w:pPr>
      <w:r>
        <w:t>Із року в рік спостерігається системна неефективність рішень та дій посадових осіб митних органів, масштабність зловживання повноваженнями, що впливає на бізнес у вигляді фінансових, часових та інших витрат. Відсутність реакції на прийняття неефективних рішень та/або зловживання, відсутність оцінки такої неефективності та невжиття заходів реагування продовжують тенденції неефективної роботи митних органів та заподіяння збитків бізнесу.</w:t>
      </w:r>
    </w:p>
    <w:p w:rsidR="00485F8A" w:rsidRDefault="00393BFA">
      <w:pPr>
        <w:pStyle w:val="a3"/>
        <w:jc w:val="both"/>
      </w:pPr>
      <w:r>
        <w:t>Проблема 2.3.3. Недосконала процедура адміністративного оскарження дій посадових осіб митних органів</w:t>
      </w:r>
    </w:p>
    <w:p w:rsidR="00485F8A" w:rsidRDefault="00393BFA">
      <w:pPr>
        <w:pStyle w:val="a3"/>
        <w:jc w:val="both"/>
      </w:pPr>
      <w:r>
        <w:t>Опитування підприємців, виконане Американською торговельною палатою в Україні у рамках дослідження "Керівні принципи для митної справи в Україні", виявило, що 80 відсотків опитаних компаній заявили, що наявна система адміністративного оскарження є неефективною.</w:t>
      </w:r>
    </w:p>
    <w:p w:rsidR="00485F8A" w:rsidRDefault="00393BFA">
      <w:pPr>
        <w:pStyle w:val="a3"/>
        <w:jc w:val="both"/>
      </w:pPr>
      <w:r>
        <w:t>Однією з основних причин такої неефективності, на думку компаній, є те, що розгляд скарги є необ'єктивним: на практиці орган вищого рівня найчастіше захищає думку органу, чиє рішення оскаржується, без належної оцінки доказів.</w:t>
      </w:r>
    </w:p>
    <w:p w:rsidR="00485F8A" w:rsidRDefault="00393BFA">
      <w:pPr>
        <w:pStyle w:val="a3"/>
        <w:jc w:val="both"/>
      </w:pPr>
      <w:r>
        <w:t>У дослідженнях МВФ та Світового банку висловлюється думка, що проблему конфлікту інтересів під час адміністративного оскарження можна розв'язати шляхом усунення від розгляду скарг посадових осіб, які приймали оскаржуване рішення, будь-яким способом були залученими до його прийняття або безпосередньо координують діяльність органів, рішення яких оскаржуються.</w:t>
      </w:r>
    </w:p>
    <w:p w:rsidR="00485F8A" w:rsidRDefault="00393BFA">
      <w:pPr>
        <w:pStyle w:val="a3"/>
        <w:jc w:val="both"/>
      </w:pPr>
      <w:r>
        <w:t>Наведене дозволяє констатувати існування проблеми, пов'язаної з неефективністю механізму розгляду скарг на дії посадових осіб митних органів.</w:t>
      </w:r>
    </w:p>
    <w:p w:rsidR="00485F8A" w:rsidRDefault="00393BFA">
      <w:pPr>
        <w:pStyle w:val="a3"/>
        <w:jc w:val="both"/>
      </w:pPr>
      <w:r>
        <w:t>При цьому в процесі здійснення митної реформи, спрямованої на узгодження законодавства України з питань митної справи із законодавством ЄС, останнім часом відбулися суттєві зміни.</w:t>
      </w:r>
    </w:p>
    <w:p w:rsidR="00485F8A" w:rsidRDefault="00393BFA">
      <w:pPr>
        <w:pStyle w:val="a3"/>
        <w:jc w:val="both"/>
      </w:pPr>
      <w:r>
        <w:t>На даний час викликом залишається належна реалізація зазначених змін на практиці.</w:t>
      </w:r>
    </w:p>
    <w:p w:rsidR="00485F8A" w:rsidRDefault="00393BFA">
      <w:pPr>
        <w:pStyle w:val="a3"/>
        <w:jc w:val="both"/>
      </w:pPr>
      <w:r>
        <w:t>Проблема 2.3.4. Втручання правоохоронних органів у роботу митних органів та зловживання під час передачі орієнтувань про здійснення переогляду товарів</w:t>
      </w:r>
    </w:p>
    <w:p w:rsidR="00485F8A" w:rsidRDefault="00393BFA">
      <w:pPr>
        <w:pStyle w:val="a3"/>
        <w:jc w:val="both"/>
      </w:pPr>
      <w:r>
        <w:t xml:space="preserve">Однією з основних проблем функціонування митниці є втручання правоохоронних органів в процедуру митного огляду. Працівникам правоохоронних органів, зокрема СБУ та Національній поліції, надано право ініціювати широкий спектр дій з доступом до товарів декларантів, перевантаження, розпакування тощо. При цьому у </w:t>
      </w:r>
      <w:r>
        <w:rPr>
          <w:color w:val="0000FF"/>
        </w:rPr>
        <w:t>Митному кодексі України</w:t>
      </w:r>
      <w:r>
        <w:t xml:space="preserve"> визначено, що втручання працівників правоохоронних органів у процедуру митного огляду прямо заборонене.</w:t>
      </w:r>
    </w:p>
    <w:p w:rsidR="00485F8A" w:rsidRDefault="00393BFA">
      <w:pPr>
        <w:pStyle w:val="a3"/>
        <w:jc w:val="both"/>
      </w:pPr>
      <w:r>
        <w:lastRenderedPageBreak/>
        <w:t>Отримані статистичні дані свідчать про низьку якість доручень правоохоронних органів щодо можливих порушень законодавства під час митного оформлення товарів, крім того, в окремих випадках ці доручення не відповідають вимогам законодавства, отже не підлягають виконанню митними органами. Ця ситуація створює додаткові корупціогенні фактори, а суб'єкти господарювання зазнають додаткових втрат.</w:t>
      </w:r>
    </w:p>
    <w:p w:rsidR="00485F8A" w:rsidRDefault="00393BFA">
      <w:pPr>
        <w:pStyle w:val="a3"/>
        <w:jc w:val="both"/>
      </w:pPr>
      <w:r>
        <w:t>Проблема 2.3.5. Надмірний обсяг дискреційних повноважень у працівників органів податкової служби</w:t>
      </w:r>
    </w:p>
    <w:p w:rsidR="00485F8A" w:rsidRDefault="00393BFA">
      <w:pPr>
        <w:pStyle w:val="a3"/>
        <w:jc w:val="both"/>
      </w:pPr>
      <w:r>
        <w:t>Щорічні опитування громадян засвідчують їх ставлення до податкових органів як до корумпованих організацій. Водночас за останні роки у зазначеній сфері простежується позитивна динаміка, оскільки респонденти відзначають зниження рівня корупції у цих органах. Проте подальшим напрямом вдосконалення податкової сфери в описаному напрямі є усунення недоліків податкового законодавства, адже окремі його положення є складними та непрозорими, що становить причину виникнення корупційних проявів. Це зумовлено тим, що у деяких випадках законодавство наділяє посадових осіб органів податкової служби широким спектром для дискреції.</w:t>
      </w:r>
    </w:p>
    <w:p w:rsidR="00485F8A" w:rsidRDefault="00393BFA">
      <w:pPr>
        <w:pStyle w:val="a3"/>
        <w:jc w:val="both"/>
      </w:pPr>
      <w:r>
        <w:t>Так, зокрема, на виконання посадовими особами своїх повноважень впливає ряд суб'єктивних чинників, оскільки з огляду на відсутність чітких законодавчих меж розсуду, на кінцеве вирішення певної ситуації досить часто впливають такі чинники.</w:t>
      </w:r>
    </w:p>
    <w:p w:rsidR="00485F8A" w:rsidRDefault="00393BFA">
      <w:pPr>
        <w:pStyle w:val="a3"/>
        <w:jc w:val="both"/>
      </w:pPr>
      <w:r>
        <w:t>Разом з тим Україна перебуває на 130 місці в рейтингу економічної свободи серед держав світу та на 122 місці у рейтингу сприйняття корупції. Посадові особи з числа вищих керівників фіскальних органів періодично є фігурантами кримінальних справ щодо різних зловживань. Держава накопичила значні борги перед підприємцями та має історію нарахування необґрунтованих штрафів. Не менше половини податків, що отримує держава у формі оподаткування заробітної плати, утримується із зарплат осіб, що фінансуються із державного бюджету та державних підприємств. Стосунки з податковими органами можуть бути вирішальним фактором у здобутті конкурентних переваг у бізнес середовищі. Критично необхідним є внесення комплексу змін, що зменшать корупційні ризики, дискреційні повноваження органів та гарантуватимуть виконання державою своїх зобов'язань перед підприємцями.</w:t>
      </w:r>
    </w:p>
    <w:p w:rsidR="00485F8A" w:rsidRDefault="00393BFA">
      <w:pPr>
        <w:pStyle w:val="a3"/>
        <w:jc w:val="both"/>
      </w:pPr>
      <w:r>
        <w:t>Проблема 2.3.6. Наявність в органів податкової служби функцій щодо застосування фінансових санкцій та надмірна зосередженість роботи цих органів на їх застосуванні призводять до корупційних ризиків</w:t>
      </w:r>
    </w:p>
    <w:p w:rsidR="00485F8A" w:rsidRDefault="00393BFA">
      <w:pPr>
        <w:pStyle w:val="a3"/>
        <w:jc w:val="both"/>
      </w:pPr>
      <w:r>
        <w:t>На органи податкової служби покладено виконання фіскальної функції, однак визначення такого пріоритету функціонування податкових органів призводить до ряду проблем.</w:t>
      </w:r>
    </w:p>
    <w:p w:rsidR="00485F8A" w:rsidRDefault="00393BFA">
      <w:pPr>
        <w:pStyle w:val="a3"/>
        <w:jc w:val="both"/>
      </w:pPr>
      <w:r>
        <w:t>Так, раніше органи, які здійснювали досудове розслідування злочинів у фінансовій сфері, чинили необґрунтований тиск на платників податків шляхом накладення на них санкцій за порушення законодавства. Протягом тривалого часу злочини у фінансовій сфері розслідували кілька органів, зокрема СБУ, Національна поліція та податкова міліція, що призводило до дублювання повноважень цих органів, здійснення надмірного тиску на платників податків. Ситуація змінилася після заснування Бюро економічної безпеки, проте в діяльності цього органу існує ряд проблемних аспектів, що може належним чином не сприяти формуванню високого рівня довіри громадян до його діяльності.</w:t>
      </w:r>
    </w:p>
    <w:p w:rsidR="00485F8A" w:rsidRDefault="00393BFA">
      <w:pPr>
        <w:pStyle w:val="a3"/>
        <w:jc w:val="both"/>
      </w:pPr>
      <w:r>
        <w:t xml:space="preserve">Крім того, іншим проблемним моментом є те, що з метою відображення високих показників нарощення обсягів донарахувань податків до бюджету податкові органи використовують усі можливі для цього заходи, зокрема санкції для здійснення тиску на платників податків з метою належного виконання фіскальної функції. Водночас посадовими особами податкових </w:t>
      </w:r>
      <w:r>
        <w:lastRenderedPageBreak/>
        <w:t>органів значно менше уваги приділяється здійсненню превентивних заходів. Це зумовлює ряд негативних наслідків, серед яких корупційні ризики, які полягають у виникненні ситуацій, спрямованих на досягнення домовленостей щодо уникнення притягнення платника податків до відповідальності; виникнення конфліктів між платниками податків та податковими органами; формування у платників податків недовіри до органів податкової служби; зменшення кількості платників податків, які добровільно сплачують податки.</w:t>
      </w:r>
    </w:p>
    <w:p w:rsidR="00485F8A" w:rsidRDefault="00393BFA">
      <w:pPr>
        <w:pStyle w:val="a3"/>
        <w:jc w:val="both"/>
      </w:pPr>
      <w:r>
        <w:t>Спостерігається низька активність у наданні узагальнюючих податкових консультацій, зумовлена наданням податковими органами переваги у консультуванні через загальнодоступний інформаційно-довідковий ресурс, оскільки він на відміну від узагальнюючих податкових консультацій формально не має жодної юридичної сили. Крім того, це зумовлює відсутність розуміння і формування єдиного підходу до певних проблемних питань, які не врегульовані законодавством, але немає роз'яснень податкових органів або узагальнюючих податкових консультацій. У такому разі у податкових органів на місцях з'являються дискреційні повноваження під час розгляду подібних ситуацій - вони можуть застосовувати різні підходи, що впливатимуть значною мірою на податкові наслідки для платників. Відповідно наявність дискреції у таких ситуаціях тягне за собою виникнення корупціогенних ризиків.</w:t>
      </w:r>
    </w:p>
    <w:p w:rsidR="00485F8A" w:rsidRDefault="00393BFA">
      <w:pPr>
        <w:pStyle w:val="3"/>
        <w:jc w:val="both"/>
        <w:rPr>
          <w:rFonts w:eastAsia="Times New Roman"/>
        </w:rPr>
      </w:pPr>
      <w:r>
        <w:rPr>
          <w:rFonts w:eastAsia="Times New Roman"/>
        </w:rPr>
        <w:t>2.4. Державний та приватний сектори економіки</w:t>
      </w:r>
    </w:p>
    <w:p w:rsidR="00485F8A" w:rsidRDefault="00393BFA">
      <w:pPr>
        <w:pStyle w:val="a3"/>
        <w:jc w:val="both"/>
      </w:pPr>
      <w:r>
        <w:t>Проблема 2.4.1. Існуюча модель управління у суб'єктах господарювання державного сектору економіки є неефективною, наслідком чого є збитки та корупція</w:t>
      </w:r>
    </w:p>
    <w:p w:rsidR="00485F8A" w:rsidRDefault="00393BFA">
      <w:pPr>
        <w:pStyle w:val="a3"/>
        <w:jc w:val="both"/>
      </w:pPr>
      <w:r>
        <w:t>Політику державної власності не оформлено офіційно, відсутні індивідуальні політики власності для державних унітарних підприємств, господарських товариств, у статутному капіталі яких державі належить 50 та більше відсотків акцій, часток (далі у проблемі 2.4.1 - підприємства державної форми власності). На практиці функції власника, регулятора та формування політики не розмежовані у деяких органах, що зумовлює появу конфлікту між цими функціями.</w:t>
      </w:r>
    </w:p>
    <w:p w:rsidR="00485F8A" w:rsidRDefault="00393BFA">
      <w:pPr>
        <w:pStyle w:val="a3"/>
        <w:jc w:val="both"/>
      </w:pPr>
      <w:r>
        <w:t>Критерії для обов'язкового утворення незалежних наглядових рад потребують актуалізації. Законодавчо визначені засади формування та діяльності наглядових рад підприємств державної форми власності потребують приведення у відповідність із стандартами ОЕСР. На практиці має місце номінальна незалежність наглядових рад підприємств державної форми власності від власника, що погіршує можливості створення моделі прозорого та продуктивного управління державним сектором економіки.</w:t>
      </w:r>
    </w:p>
    <w:p w:rsidR="00485F8A" w:rsidRDefault="00393BFA">
      <w:pPr>
        <w:pStyle w:val="a3"/>
        <w:jc w:val="right"/>
      </w:pPr>
      <w:r>
        <w:t>(абзац четвертий підпункту 2.4 пункту 2 із змінами, внесеними</w:t>
      </w:r>
      <w:r>
        <w:br/>
        <w:t> згідно з постановою Кабінету Міністрів України від 18.10.2024 р. N 1194)</w:t>
      </w:r>
    </w:p>
    <w:p w:rsidR="00485F8A" w:rsidRDefault="00393BFA">
      <w:pPr>
        <w:pStyle w:val="a3"/>
        <w:jc w:val="both"/>
      </w:pPr>
      <w:r>
        <w:t>Стандарти корпоративного управління ОЕСР не впроваджено у переважній більшості підприємств державної форми власності, зокрема тих,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w:t>
      </w:r>
    </w:p>
    <w:p w:rsidR="00485F8A" w:rsidRDefault="00393BFA">
      <w:pPr>
        <w:pStyle w:val="a3"/>
        <w:jc w:val="both"/>
      </w:pPr>
      <w:r>
        <w:t>На законодавчому рівні існує потреба у чіткому визначенні вимог щодо запровадження дієвих та ефективних систем внутрішнього контролю та управління ризиками у діяльності підприємств державної форми власності, співвідношення внутрішнього контролю та управління корупційними ризиками, визначення повноважень наглядових рад із здійснення внутрішнього контролю.</w:t>
      </w:r>
    </w:p>
    <w:p w:rsidR="00485F8A" w:rsidRDefault="00393BFA">
      <w:pPr>
        <w:pStyle w:val="a3"/>
        <w:jc w:val="both"/>
      </w:pPr>
      <w:r>
        <w:t>Проблема 2.4.2. Недостатня прозорість процедур приватизації та невиконання покупцями умов продажу об'єкта приватизації</w:t>
      </w:r>
    </w:p>
    <w:p w:rsidR="00485F8A" w:rsidRDefault="00393BFA">
      <w:pPr>
        <w:pStyle w:val="a3"/>
        <w:jc w:val="both"/>
      </w:pPr>
      <w:r>
        <w:lastRenderedPageBreak/>
        <w:t>Існує потреба у проведенні аналізу та врахування у практичній діяльності органів приватизації найбільш поширених проблем, які виникають на етапі виконання обов'язкових умов продажу чи експлуатації об'єкта приватизації.</w:t>
      </w:r>
    </w:p>
    <w:p w:rsidR="00485F8A" w:rsidRDefault="00393BFA">
      <w:pPr>
        <w:pStyle w:val="a3"/>
        <w:jc w:val="both"/>
      </w:pPr>
      <w:r>
        <w:t>Мала приватизація та надання в оренду державного та комунального майна здійснюються з використанням електронної системи, яку адмініструє акціонерне товариство "ПРОЗОРРО.ПРОДАЖІ". Водночас невирішеною є проблема, пов'язана з низькою конкуренцією на аукціонах з оренди майна. Також існує потреба в подальшій професіоналізації процедур оренди майна. Прозорість та оперативність процедур можуть бути підвищені завдяки забезпеченню обміну даними між електронними системами, які застосовуються для цілей оренди державного майна.</w:t>
      </w:r>
    </w:p>
    <w:p w:rsidR="00485F8A" w:rsidRDefault="00393BFA">
      <w:pPr>
        <w:pStyle w:val="a3"/>
        <w:jc w:val="right"/>
      </w:pPr>
      <w:r>
        <w:t>(абзац третій проблеми 2.4.2 із змінами, внесеними згідно з</w:t>
      </w:r>
      <w:r>
        <w:br/>
        <w:t> постановою Кабінету Міністрів України від 01.11.2024 р. N 1256)</w:t>
      </w:r>
    </w:p>
    <w:p w:rsidR="00485F8A" w:rsidRDefault="00393BFA">
      <w:pPr>
        <w:pStyle w:val="a3"/>
        <w:jc w:val="both"/>
      </w:pPr>
      <w:r>
        <w:t>При цьому існує необхідність законодавчого визначення переліку об'єктів права державної власності, що не підлягають приватизації.</w:t>
      </w:r>
    </w:p>
    <w:p w:rsidR="00485F8A" w:rsidRDefault="00393BFA">
      <w:pPr>
        <w:pStyle w:val="a3"/>
        <w:jc w:val="both"/>
      </w:pPr>
      <w:r>
        <w:t>Проблема 2.4.3.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p w:rsidR="00485F8A" w:rsidRDefault="00393BFA">
      <w:pPr>
        <w:pStyle w:val="a3"/>
        <w:jc w:val="both"/>
      </w:pPr>
      <w:r>
        <w:t>Попри запровадження вимог щодо розкриття фінансової та нефінансової інформації про діяльність підприємств державної та комунальної форми власності на практиці дотримання таких вимог залишається проблематичним. Відсутні дієві, пропорційні та стримуючі санкції за недотримання установлених вимог. Інформація часто оприлюднюється у різному обсязі, форматах і на різних платформах, що ускладнює її аналіз (зокрема з використанням сучасних технологій). Наявні реєстри та бази даних залишаються неповними, обсяг надання інформації є обмеженим і способи забезпечення такого доступу не відповідають сучасним реаліям. Наявність різних інформаційних платформ призводить до дублювання даних, їх фрагментації чи навіть розбіжності даних у різних джерелах.</w:t>
      </w:r>
    </w:p>
    <w:p w:rsidR="00485F8A" w:rsidRDefault="00393BFA">
      <w:pPr>
        <w:pStyle w:val="a3"/>
        <w:jc w:val="both"/>
      </w:pPr>
      <w:r>
        <w:t>Проблема 2.4.4. Високий рівень толерування корупції у приватному секторі економіки</w:t>
      </w:r>
    </w:p>
    <w:p w:rsidR="00485F8A" w:rsidRDefault="00393BFA">
      <w:pPr>
        <w:pStyle w:val="a3"/>
        <w:jc w:val="both"/>
      </w:pPr>
      <w:r>
        <w:t>Інститут антикорупційного комплаєнсу у приватному секторі в Україні є недостатньо розвинутим, що перешкоджає впровадженню антикорупційних стандартів. Серед основних причин слід зазначити: відсутність ефективних адміністративних, процесуальних та юридичних стимулів для бізнесу щодо впровадження практики доброчесності; відсутність систематичної взаємодії представників бізнесу, інститутів громадянського суспільства з державними органами; відсутність спільного бачення щодо впровадження антикорупційних стандартів у діяльності компаній приватного сектору серед представників юридичних осіб, інститутів громадянського суспільства та державних органів; недостатній рівень надання методичної допомоги юридичним особам щодо застосування антикорупційних стандартів та виконання антикорупційних програм; складність процесу розроблення та впровадження Кодексу доброчесності юридичної особи; відсутність впроваджених ефективних механізмів верифікації інформації, яка міститься в Єдиному державному реєстрі юридичних осіб, фізичних осіб - підприємців та громадських формувань, про кінцевого бенефіціарного власника юридичної особи; повільна дебюрократизація бізнес-процесів; поширеність корупційних практик у вигляді сплати неофіційних платежів; відсутність на рівні закону чіткої і конкретної вимоги до внутрішніх аудиторів юридичних осіб повідомляти про виявлені ними факти вчинення корупційних і пов'язаних із корупцією правопорушень; складність своєчасного та ефективного відновлення порушених державними органами прав та законних інтересів суб'єктів господарювання.</w:t>
      </w:r>
    </w:p>
    <w:p w:rsidR="00485F8A" w:rsidRDefault="00393BFA">
      <w:pPr>
        <w:pStyle w:val="a3"/>
        <w:jc w:val="both"/>
      </w:pPr>
      <w:r>
        <w:lastRenderedPageBreak/>
        <w:t>Невирішення проблемних аспектів відповідальності юридичних осіб за корупційні правопорушення, недостатня кількість негрошових санкцій та відсутність можливості укладення угоди про відстрочення судового переслідування зумовлюють неефективність адміністративних, процесуальних та юридичних стимулів щодо впровадження практики доброчесності у приватному секторі. Низький рівень взаємодії представників бізнесу та інститутів громадянського суспільства з державними органами не сприяє належному забезпеченню законних інтересів бізнесу, розв'язанню системних проблем з питань взаємодії бізнесу з владою, а також просуванню культури доброчесного, етичного та відповідального ведення бізнесу.</w:t>
      </w:r>
    </w:p>
    <w:p w:rsidR="00485F8A" w:rsidRDefault="00393BFA">
      <w:pPr>
        <w:pStyle w:val="a3"/>
        <w:jc w:val="both"/>
      </w:pPr>
      <w:r>
        <w:t>Відсутність єдиного бачення у представників юридичних осіб, інститутів громадянського суспільства та державних органів щодо впровадження антикорупційних стандартів у діяльність компаній приватного сектору та недостатній рівень надання методичної допомоги юридичним особам державними органами зумовлюють фрагментарне та непослідовне впровадження антикорупційних стандартів.</w:t>
      </w:r>
    </w:p>
    <w:p w:rsidR="00485F8A" w:rsidRDefault="00393BFA">
      <w:pPr>
        <w:pStyle w:val="a3"/>
        <w:jc w:val="both"/>
      </w:pPr>
      <w:r>
        <w:t>Відсутність кодексів доброчесності в більшості українських юридичних осіб приватного права не дає змоги забезпечити належне впровадження етичних стандартів ведення бізнесу, що суттєво обмежує зростання конкурентоспроможності вітчизняного товаровиробника та перешкоджає залученню зовнішніх інвестицій.</w:t>
      </w:r>
    </w:p>
    <w:p w:rsidR="00485F8A" w:rsidRDefault="00393BFA">
      <w:pPr>
        <w:pStyle w:val="a3"/>
        <w:jc w:val="both"/>
      </w:pPr>
      <w:r>
        <w:t>Верифікація інформації, яка міститься в Єдиному державному реєстрі юридичних осіб, фізичних осіб - підприємців та громадських формувань, щодо кінцевого бенефіціарного власника юридичної особи не запроваджена на належному рівні в практику через відсутність належного підзаконного регулювання, що перешкоджає подальшому просуванню принципів прозорості структури власності юридичних осіб та обмежує можливості виявлення фінансових та інших правопорушень.</w:t>
      </w:r>
    </w:p>
    <w:p w:rsidR="00485F8A" w:rsidRDefault="00393BFA">
      <w:pPr>
        <w:pStyle w:val="a3"/>
        <w:jc w:val="both"/>
      </w:pPr>
      <w:r>
        <w:t>Повільна дебюрократизація бізнес-процесів негативно впливає на економічний клімат в Україні. Відносини суб'єктів господарювання з державою, коли держава визначає права та обов'язки таких суб'єктів, до цього часу регулюються кількома сотнями законів та багатьма іншими нормативно-правовими актами, що спричиняє зловживання та корупцію (кожна установа визначає свої правила взаємодії з бізнесом). Відтак бізнесу значно простіше, швидше, а часто і вигідніше толерувати корупційні умови під час адміністративних процедур, ніж чинити опір та використовувати законні інструменти.</w:t>
      </w:r>
    </w:p>
    <w:p w:rsidR="00485F8A" w:rsidRDefault="00393BFA">
      <w:pPr>
        <w:pStyle w:val="a3"/>
        <w:jc w:val="both"/>
      </w:pPr>
      <w:r>
        <w:t>Неофіційні платежі є поширеною корупційною практикою, яка призводить до толерування корупції у приватному секторі економіки. Причиною появи зазначених платежів є непрозора та неупорядкована система законодавства щодо адміністративного збору.</w:t>
      </w:r>
    </w:p>
    <w:p w:rsidR="00485F8A" w:rsidRDefault="00393BFA">
      <w:pPr>
        <w:pStyle w:val="a3"/>
        <w:jc w:val="both"/>
      </w:pPr>
      <w:r>
        <w:t>Відсутність окремого законодавчого положення, яке визначає обов'язок внутрішніх аудиторів приватної юридичної особи повідомляти про виявлені ними факти вчинення корупційних правопорушень та правопорушень, пов'язаних із корупцією, випадки підбурення до вчинення корупційного правопорушення, пов'язаного з діяльністю юридичної особи, нерідко призводить до неефективного виконання такого обов'язку.</w:t>
      </w:r>
    </w:p>
    <w:p w:rsidR="00485F8A" w:rsidRDefault="00393BFA">
      <w:pPr>
        <w:pStyle w:val="a3"/>
        <w:jc w:val="both"/>
      </w:pPr>
      <w:r>
        <w:t>Окремою причиною високого рівня толерування корупції у приватному секторі економіки є складність своєчасного та ефективного відновлення порушених державними органами прав та законних інтересів суб'єктів господарювання. Контролюючі органи нерідко зловживають своїми повноваженнями, використовуючи надані інструменти адміністративного примусу. Судова система не завжди забезпечує належний захист порушених прав підприємців. Така ситуація призводить не лише до низького рівня довіри представників бізнесу (як вітчизняного, так і міжнародного) до державних органів України, а і до низького рівня дотримання економічних свобод.</w:t>
      </w:r>
    </w:p>
    <w:p w:rsidR="00485F8A" w:rsidRDefault="00393BFA">
      <w:pPr>
        <w:pStyle w:val="3"/>
        <w:jc w:val="both"/>
        <w:rPr>
          <w:rFonts w:eastAsia="Times New Roman"/>
        </w:rPr>
      </w:pPr>
      <w:r>
        <w:rPr>
          <w:rFonts w:eastAsia="Times New Roman"/>
        </w:rPr>
        <w:lastRenderedPageBreak/>
        <w:t>2.5. Будівництво, земельні відносини та інфраструктура</w:t>
      </w:r>
    </w:p>
    <w:p w:rsidR="00485F8A" w:rsidRDefault="00393BFA">
      <w:pPr>
        <w:pStyle w:val="a3"/>
        <w:jc w:val="both"/>
      </w:pPr>
      <w:r>
        <w:t>Проблема 2.5.1. Непублічність інформації у сфері містобудування та землеустрою обумовлює корупцію та можливість здійснювати будівництво всупереч вимогам законодавства</w:t>
      </w:r>
    </w:p>
    <w:p w:rsidR="00485F8A" w:rsidRDefault="00393BFA">
      <w:pPr>
        <w:pStyle w:val="a3"/>
        <w:jc w:val="both"/>
      </w:pPr>
      <w:r>
        <w:t>Запровадження Єдиної державної електронної системи у сфері будівництва стало позитивним кроком на шляху подолання корупції у сфері містобудування. Водночас варто зазначити, що на даному етапі реалізація всього функціоналу Єдиної державної електронної системи у сфері будівництва не завершена, тому і досягнення всіх позитивних результатів діяльності Єдиної державної електронної системи у сфері будівництва поки не забезпечено. Крім того, під час практичного впровадження Єдиної державної електронної системи у сфері будівництва були виявлені певні недоліки: додаткові функції під час роботи з Єдиною державною електронною системою у сфері будівництва, які не відповідають закону; можливість отримання погодження/дозволу за фактичної відсутності підстав для цього.</w:t>
      </w:r>
    </w:p>
    <w:p w:rsidR="00485F8A" w:rsidRDefault="00393BFA">
      <w:pPr>
        <w:pStyle w:val="a3"/>
        <w:jc w:val="both"/>
      </w:pPr>
      <w:r>
        <w:t>Внесення даних до публічних реєстрів та систем відбувається непослідовно та неузгоджено, а єдина платформа баз даних та реєстрів відсутня. Сьогодні законодавством передбачено створення місцевих реєстрів та кадастрів, які наповнюються за різними параметрами даних та відповідно до різних технічних завдань на їх створення, що унеможливлює їх систематизацію та взаємодію. Крім містобудування, такі суміжні сфери, як землеустрій, екологія та природні ресурси, охорона культурної спадщини, нерухомість мають свої окремі види документації, за якими визначаються умови провадження містобудівної діяльності. Зазначена інформація та дані в єдиному інформаційному просторі жодним чином не об'єднуються, що зумовлює наявність окремих, незалежних одна від одної відомчих дозвільних процедур, кожна з яких є додатковим бар'єром для бізнесу та має значний корупційний ризик.</w:t>
      </w:r>
    </w:p>
    <w:p w:rsidR="00485F8A" w:rsidRDefault="00393BFA">
      <w:pPr>
        <w:pStyle w:val="a3"/>
        <w:jc w:val="both"/>
      </w:pPr>
      <w:r>
        <w:t>У розрізі публічності інформації у сфері містобудування залишається проблемним питання щодо містобудівної документації. Доступ до неї обмежений: не вся містобудівна документація оприлюднена, а та, що оприлюднена, подана не в повному обсязі та переважно лише у текстовому вигляді, тоді як графічна частина внесена лише частково і без можливості приближення для детального ознайомлення. Тому під час отримання вихідних даних, зокрема містобудівних умов і обмежень, в заявника не завжди є можливість перевірити відповідність містобудівних умов і обмежень містобудівній документації, а можливість чиновника впливати на текст містобудівних умов і обмежень є значним корупціогенним фактором та забезпечує можливість незаконного будівництва на всіх подальших стадіях. Будучи лише "проекцією" вимог містобудівної документації на місцевому рівні на конкретну земельну ділянку, містобудівні умови і обмеження перетворилися на фактор тиску на заявника, адже саме від тексту містобудівних умов і обмежень залежить, яких умов та обмежень необхідно дотримуватися під час проектування та будівництва в цілому і який вид будівництва можливий. Крім того, можливість ручного впливу на текст містобудівних умов і обмежень забезпечує можливість отримання містобудівних умов і обмежень, які дають змогу будувати, хоча це не передбачено містобудівною документацією.</w:t>
      </w:r>
    </w:p>
    <w:p w:rsidR="00485F8A" w:rsidRDefault="00393BFA">
      <w:pPr>
        <w:pStyle w:val="a3"/>
        <w:jc w:val="both"/>
      </w:pPr>
      <w:r>
        <w:t xml:space="preserve">Недостатня публічність інформації у сфері містобудування створює ситуацію, за якої можливе затвердження планів просторового розвитку території (містобудівної документації) та кардинально інших програм соціально-економічного розвитку територіальної громади на такій території. Також відповідність та взаємна узгодженість таких двох документів не передбачена законодавством. Зазначене призводить до ситуації, за якої на рівні населеного пункту можуть існувати та виконуватися різні, неузгоджені між собою, а часом і взаємовиключні стратегії та політики. А існування програм та політик за двома різними напрямами потенційно містить великі корупційні ризики, дає змогу обирати найбільш сприятливі умови, що передбачені такими документами, при цьому ігноруючи вимоги </w:t>
      </w:r>
      <w:r>
        <w:lastRenderedPageBreak/>
        <w:t>іншого, а також створює для державних органів та органів місцевого самоврядування потенційну можливість для отримання неправомірної вигоди.</w:t>
      </w:r>
    </w:p>
    <w:p w:rsidR="00485F8A" w:rsidRDefault="00393BFA">
      <w:pPr>
        <w:pStyle w:val="a3"/>
        <w:jc w:val="both"/>
      </w:pPr>
      <w:r>
        <w:t>Проблема 2.5.2. Відсутність публічної інформації щодо об'єктів культурної спадщини та колізії у містобудівному і пам'яткоохоронному законодавстві призводять до зловживань та забудови пам'яток культурної спадщини</w:t>
      </w:r>
    </w:p>
    <w:p w:rsidR="00485F8A" w:rsidRDefault="00393BFA">
      <w:pPr>
        <w:pStyle w:val="a3"/>
        <w:jc w:val="both"/>
      </w:pPr>
      <w:r>
        <w:t>Україна володіє значною кількістю об'єктів культурної спадщини. Для визначення того, чи має певний об'єкт правовий захист і статус об'єкта культурної спадщини, необхідно створити єдине публічне джерело даних - електронний реєстр, який містить інформацію про нерухомі пам'ятки культурної спадщини національного та місцевого значення, а також щойно виявлені об'єкти, які також отримують правову охорону на рівні з об'єктами культурної спадщини, включеними до реєстру. Відсутність публічно доступного, достовірного (визнаного державою) та повного джерела інформації створює істотні незручності для суб'єктів господарювання (інвесторів, забудовників), пов'язані з неможливістю визначення належності певного об'єкта до пам'яток культурної спадщини, а для уповноважених органів охорони культурної спадщини та органів архітектурно-будівельного контролю та нагляду - складнощі із визначенням коректної дозвільної процедури.</w:t>
      </w:r>
    </w:p>
    <w:p w:rsidR="00485F8A" w:rsidRDefault="00393BFA">
      <w:pPr>
        <w:pStyle w:val="a3"/>
        <w:jc w:val="both"/>
      </w:pPr>
      <w:r>
        <w:t>Крім відсутності єдиного і повного переліку об'єктів культурної спадщини, складнощі полягають також у невстановленні режимів і меж історичних ареалів населених місць, меж і режимів використання зон охорони об'єктів культурної спадщини, затверджених науково-проектною документацією, невинесення їх в натурі. Адже без чітких меж історичних ареалів неможливо з'ясувати, у межах якої території необхідно отримувати погодження та дозволи від уповноваженого органу охорони культурної спадщини, без режимів використання історичних ареалів, режимів зон охорони об'єктів культурної спадщини - неможливо дати чітку відповідь щодо дозволеного виду діяльності (та дозволеного будівництва, яке не чинитиме негативного впливу на об'єкти культурної спадщини).</w:t>
      </w:r>
    </w:p>
    <w:p w:rsidR="00485F8A" w:rsidRDefault="00393BFA">
      <w:pPr>
        <w:pStyle w:val="a3"/>
        <w:jc w:val="both"/>
      </w:pPr>
      <w:r>
        <w:t>На рівні закону відсутній чіткий порядок надання дозволів і погоджень у сфері охорони культурної спадщини та не визначено вичерпний перелік документів, які необхідно подавати для отримання погодження, дозволу, умов отримання погодження, дозволу та підстав відмови у їх наданні. Регулювання цього питання на рівні підзаконних актів не відповідає підходам правової держави, а також створює значні незручності для заявників. При цьому послуги надаються без забезпечення достатньої прозорості процедури, що робить неможливим перевірку її коректності чи відповідності законодавству.</w:t>
      </w:r>
    </w:p>
    <w:p w:rsidR="00485F8A" w:rsidRDefault="00393BFA">
      <w:pPr>
        <w:pStyle w:val="a3"/>
        <w:jc w:val="both"/>
      </w:pPr>
      <w:r>
        <w:t>Також уповноваженим органам охорони культурної спадщини надаються широкі дискреційні повноваження там, де має бути виключно обов'язок діяти певним чином, тобто законодавство передбачає лише можливість (право) реакції на порушення, а не обов'язок вжити заходів до припинення порушення та притягнення винної особи до відповідальності. Відсутність у публічному доступі інформації про вжиті уповноваженими органами охорони культурної спадщини заходи, прийняті рішення, видані дозволи, погодження, розпорядження тощо щодо об'єкта культурної спадщини позбавляють громадськість можливості контролю, що (на додаток до наявності ряду дискреційних повноважень) створює широкі можливості для зловживань.</w:t>
      </w:r>
    </w:p>
    <w:p w:rsidR="00485F8A" w:rsidRDefault="00393BFA">
      <w:pPr>
        <w:pStyle w:val="a3"/>
        <w:jc w:val="both"/>
      </w:pPr>
      <w:r>
        <w:t>Проблема 2.5.3. Недосконала система державного контролю та регулювання у сфері будівництва стимулює появу корупційних практик</w:t>
      </w:r>
    </w:p>
    <w:p w:rsidR="00485F8A" w:rsidRDefault="00393BFA">
      <w:pPr>
        <w:pStyle w:val="a3"/>
        <w:jc w:val="both"/>
      </w:pPr>
      <w:r>
        <w:t xml:space="preserve">В Україні склалися корупційні практики під час будівництва об'єктів і управління проектами. Усі задіяні в процесі будівництва фахівці (експерти, архітектори, проектанти, інженери технагляду, інженери-консультанти, уповноважені юридичні особи - контролери) повинні перешкоджати як цілковито незаконному будівництву, так і низькій якості будівництва та </w:t>
      </w:r>
      <w:r>
        <w:lastRenderedPageBreak/>
        <w:t>зловживанню забудовника, заінтересованого у збільшенні обсягів будівництва. Проте саме ці особи, які є залежними від забудовника, часто стають частиною схеми, покриваючи ті чи інші порушення, та розробляють документи і надають висновки, вигідні забудовнику, порушуючи при цьому вимоги законодавства, будівельні норми і містобудівну документацію. Така ситуація склалася саме тому, що відсутній дієвий механізм позбавлення сертифіката таких осіб. Попри гучні скандали з незаконним будівництвом відповідальні виконавці не притягаються до відповідальності, що дає змогу їм і надалі продовжувати свою діяльність та здійснювати порушення.</w:t>
      </w:r>
    </w:p>
    <w:p w:rsidR="00485F8A" w:rsidRDefault="00393BFA">
      <w:pPr>
        <w:pStyle w:val="a3"/>
        <w:jc w:val="both"/>
      </w:pPr>
      <w:r>
        <w:t>Більше десятиліття проблема так званих ошуканих інвесторів є однією з основних у сфері будівництва, проте дієвих кроків, спрямованих на розв'язання безпосередньо цієї проблеми, протягом багатьох років не вживалося. Усі процеси щодо вдосконалення законодавства у сфері містобудівної діяльності пов'язані з наданням процесам отримання дозвільної документації в будівництві більшої прозорості та публічності, забороною контактів з представниками державних органів та органів місцевого самоврядування тощо. Мають місце також спроби створити механізми для прозорого та більш безпечного залучення коштів фізичних та юридичних осіб в будівництво (зокрема запобігти подвійному продажу та продажу в об'єкті будівництва без дозвільних документів). Проте це далеко не всі проблеми ошуканих інвесторів. Зокрема належного фінансового контролю за фінансовими посередниками під час купівлі житла законодавством не передбачено. Водночас має місце сумна статистика великої кількості випадків, коли управителі фонду фінансування будівництва припиняють свою діяльність, не виконавши зобов'язання перед інвесторами, при цьому відсутні факти притягнення до відповідальності чи повного повернення інвесторам вкладених коштів. Питання недоброчесних компаній не вирішено взагалі, створити таку компанію досить просто, так само як і уникнути відповідальності за недобудову об'єкта чи неповернення коштів. Фізичні особи не можуть бути тим чинником, який забезпечує належний контроль за діяльністю управителів, водночас такий контроль відсутній як з боку держави, так і з боку ринку. Також не вирішено питання здійснення більш чіткого контролю за цільовим та поетапним використанням коштів, недотримання графіку будівництва чи технічних параметрів об'єкта.</w:t>
      </w:r>
    </w:p>
    <w:p w:rsidR="00485F8A" w:rsidRDefault="00393BFA">
      <w:pPr>
        <w:pStyle w:val="a3"/>
        <w:jc w:val="both"/>
      </w:pPr>
      <w:r>
        <w:t xml:space="preserve">Значні коруційні ризики у сфері будівництва полягають також у невстановленні обов'язковості перевірки документації, що подається для отримання дозвільних документів, зокрема обов'язковості такої перевірки саме до моменту видачі дозволу. За відсутності прямого обов'язку перевіряти документи по суті уповноваженій особі органів архітектурно-будівельного контролю та нагляду легко не помітити невідповідність документів та уникнути відповідальності за видачу дозволу на будівництво об'єкта в порушення вимог законодавства, містобудівної документації, будівельних норм. При цьому в інших випадках така ситуація дає змогу уповноваженій особі відмовити у видачі дозволу через невідповідність документів вимогам законодавства, містобудівній документації, будівельним нормам та очікувати неправомірної вигоди за подальшу видачу дозволу. З огляду на час, необхідний для проведення перевірки (у разі її призначення) та для судового розгляду, більшість неправомірних дозволів залишаються не скасованими до введення об'єкта в експлуатацію. Проведення перевірки після видачі дозволу також має корупційну складову, адже перевірки призначаються не щодо кожного об'єкта. Вибірковість створює умови для неправомірного тиску на забудовників шляхом залякування перевіркою та її можливими наслідками або допомагає недоброчесним забудовникам за рахунок надання неправомірної вигоди за непроведення перевірки (чи визнання заяв з проханням про проведення перевірки необґрунтованими) залишити чинний дозвіл до введення об'єкта в експлуатацію. Крім того, зазначена ситуація не сприяє сталості відносин у сфері будівництва, адже на стадії скасування дозволу в судовому порядку об'єкт будівництва може вже бути збудований, тому тут скоріше буде покараний інвестор, а не забудовник. Відсутність прямого обов'язку перевіряти документи по суті до видачі дозволу та відсутність обов'язковості проведення </w:t>
      </w:r>
      <w:r>
        <w:lastRenderedPageBreak/>
        <w:t>наступної перевірки - це закладена в законодавстві корупційна складова для неналежних дій та можливості для отримання неправомірної вигоди.</w:t>
      </w:r>
    </w:p>
    <w:p w:rsidR="00485F8A" w:rsidRDefault="00393BFA">
      <w:pPr>
        <w:pStyle w:val="a3"/>
        <w:jc w:val="both"/>
      </w:pPr>
      <w:r>
        <w:t>Процедури здійснення заходів архітектурно-будівельного контролю та нагляду містять значну кількість дискреційних повноважень, що визнається фахівцями у зазначеній сфері однією з найбільших проблем. Наявність у чиновника права, а не обов'язку діяти певним чином (внесення змін до містобудівних умов і обмежень, припинення/анулювання права на виконання підготовчих та будівельних робіт тощо) - є законодавчо обумовленим полем для зловживань, створення штучних перешкод забудовнику для отримання документів. Використання законодавчих конструкцій "може" дає уповноваженому органу можливість вибору поведінки: скористатися своїм правом на припинення/анулювання дозволу в конкретних випадках чи не скористатися. Таке важливе для забудовника питання, як можливість ведення (продовження) будівельних робіт, вирішення якого залежить по суті лише від волі чиновника, створює надміру сприятливе поле для корупції. Водночас відсутня відповідальність за невчинення певних дій, адже без чітко встановленого обов'язку особу неможливо притягнути до відповідальності (немає обов'язку - немає його порушення).</w:t>
      </w:r>
    </w:p>
    <w:p w:rsidR="00485F8A" w:rsidRDefault="00393BFA">
      <w:pPr>
        <w:pStyle w:val="a3"/>
        <w:jc w:val="both"/>
      </w:pPr>
      <w:r>
        <w:t xml:space="preserve">Ще однією важливою частиною державного архітектурно-будівельного контролю є здійснення ринкового нагляду за будівельними матеріалами та виробами, які використовуються під час будівництва. З метою реформування та гармонізації законодавчої та підзаконної бази України з європейською 2 вересня 2020 р. прийнято </w:t>
      </w:r>
      <w:r>
        <w:rPr>
          <w:color w:val="0000FF"/>
        </w:rPr>
        <w:t>Закон України "Про надання будівельної продукції на ринку"</w:t>
      </w:r>
      <w:r>
        <w:t xml:space="preserve">, який імплементує в національне законодавство </w:t>
      </w:r>
      <w:r>
        <w:rPr>
          <w:color w:val="0000FF"/>
        </w:rPr>
        <w:t>Регламент (ЄС) N 305/2011</w:t>
      </w:r>
      <w:r>
        <w:t>, а також передбачає інші необхідні зміни до законів України. Зазначений Закон набрав чинності з 1 січня 2023 року. Варто зазначити, що якість цих законодавчих змін залежить від того, наскільки повно суб'єкти, на яких поширюється дія зазначеного Закону, опанують терміни, процеси та процедури нових правил. Тож лише практика правозастосування покаже, як спрацює ринковий нагляд, бо саме на нього тепер покладається підвищення рівня безпеки будівель і споруд та конкурентоспроможність національних виробників загалом.</w:t>
      </w:r>
    </w:p>
    <w:p w:rsidR="00485F8A" w:rsidRDefault="00393BFA">
      <w:pPr>
        <w:pStyle w:val="a3"/>
        <w:jc w:val="both"/>
      </w:pPr>
      <w:r>
        <w:t>Актуальним питанням у сфері будівництва є приєднання до інженерних мереж. На цей час відсутня інформація про наявність мереж електро-, водо-, газопостачання та каналізації, а також про їх характеристики (протяжність, пропускна спроможність, резервні потужності тощо) у публічному доступі. Зазначена інформація не є систематизованою загалом. Це дає можливість власникам мереж (монополістам) на власний розсуд надавати технічні умови забудовникам для підключення об'єктів будівництва. Інформація про наявність або відсутність можливості підключення є виключно у власника відповідних мереж та не може бути проконтрольована. Так само і плата за підключення, хоч і розраховується на формульній основі, проте перевірити достовірність вихідних даних для розрахунку неможливо, що дає можливість монополісту на власний розсуд встановлювати ціну. Крім того, паперовий формат подання та опрацювання документів про приєднання до мереж, необхідність подання окремих заявок щодо кожного виду мереж для приєднання одного об'єкта будівництва ускладнює взаємодію між операторами мереж та споживачами, призводить до зайвих контактів заявників і посадових осіб та пов'язаних із цим корупційних ризиків. Недостатня прозорість та визначеність таких процедур спричиняє виникнення додаткового фінансового навантаження на замовників та корупційних практик, а відсутність у замовника достовірної інформації щодо фактичного стану мереж (вільної потужності) може призводити до внесення до технічних умов нестандартного приєднання необґрунтованих вимог щодо заходів, які фактично не є необхідними для приєднання замовника.</w:t>
      </w:r>
    </w:p>
    <w:p w:rsidR="00485F8A" w:rsidRDefault="00393BFA">
      <w:pPr>
        <w:pStyle w:val="a3"/>
        <w:jc w:val="both"/>
      </w:pPr>
      <w:r>
        <w:t xml:space="preserve">Значний корупційний ризик має місце під час розподілу коштів Державного фонду регіонального розвитку. До цього призводить абсолютно непрозора процедура відбору та моніторингу інвестиційних програм і проектів, що реалізуються за рахунок коштів </w:t>
      </w:r>
      <w:r>
        <w:lastRenderedPageBreak/>
        <w:t>Державного фонду регіонального розвитку, непублічний процес подання заявок, непублічний процес розгляду та відбору заявок, відсутність у переважній більшості випадків у складі комісії фахівців та експертів, які належним чином можуть оцінити проекти та програми, відсутність системи моніторингу впровадження програм і проектів регіонального розвитку. Проте однією із найбільших проблем у зазначеній сфері є заполітизованість процесу, адже не менше 50 відсотків складу комісії представлені народними депутатами України, що ставить під сумнів об'єктивність та упередженість результатів такого відбору. З огляду на непублічність усього процесу та хаотичність строків подання заявок відбір проектів та програм перетворюється на змагання між членами комісії залежно від рівня їх впливовості та політичної ваги, замість того, щоб бути фаховим відбором доцільності та перспективності проектів і програм.</w:t>
      </w:r>
    </w:p>
    <w:p w:rsidR="00485F8A" w:rsidRDefault="00393BFA">
      <w:pPr>
        <w:pStyle w:val="a3"/>
        <w:jc w:val="both"/>
      </w:pPr>
      <w:r>
        <w:t>Проблема 2.5.4. Процедура формування земельних ділянок є ускладненою і такою, що супроводжується надмірною дискрецією</w:t>
      </w:r>
    </w:p>
    <w:p w:rsidR="00485F8A" w:rsidRDefault="00393BFA">
      <w:pPr>
        <w:pStyle w:val="a3"/>
        <w:jc w:val="both"/>
      </w:pPr>
      <w:r>
        <w:t>Однією із суттєвих проблем землеустрою в Україні є надзвичайно високий рівень корупції під час погодження та затвердження землевпорядної документації, реєстрації земельних ділянок тощо. За останні десятиріччя масового поширення набула своєрідна "корупційна культура" у сфері земельних відносин, коли маніпуляція вимогами до документації із землеустрою призводила до відмов у реєстрації земельних ділянок, погодженні, затвердженні документації із землеустрою, до затримок у видачі дозвільних документів для набуття прав на земельні ділянки для громадян і бізнесу. Практика роботи виконавців робіт із землеустрою свідчить, що "вартість погоджень", що закладається у ціну землевпорядної документації, врешті-решт сплачує замовник, а останнім часом вона нерідко перевищує половину договірної вартості робіт.</w:t>
      </w:r>
    </w:p>
    <w:p w:rsidR="00485F8A" w:rsidRDefault="00393BFA">
      <w:pPr>
        <w:pStyle w:val="a3"/>
        <w:jc w:val="both"/>
      </w:pPr>
      <w:r>
        <w:t>Системною проблемою як для розробників документації із землеустрою (сертифікованих інженерів-землевпорядників), так і посадових осіб дозвільних органів, які здійснюють її розгляд, погодження та затвердження, є відсутність чітких технічних вимог щодо змісту та оформлення навіть найбільш поширених видів землевпорядної документації, а також відповідного чек-листа. Наслідком цього є неоднакова практика застосування земельного законодавства у різних регіонах, штучне маніпулювання вимогами щодо складу і змісту документації із землеустрою посадовими особами місцевого рівня та кадастровими реєстраторами.</w:t>
      </w:r>
    </w:p>
    <w:p w:rsidR="00485F8A" w:rsidRDefault="00393BFA">
      <w:pPr>
        <w:pStyle w:val="a3"/>
        <w:jc w:val="both"/>
      </w:pPr>
      <w:r>
        <w:t>Облік земель у Державному земельному кадастрі є важливою передумовою для їх належного використання, забезпечення справляння плати за землю, уникнення "тіньового" використання та перерозподілу земель. Водночас наповненість Державного земельного кадастру становить лише 71 відсоток, тобто майже третина земель України перебуває поза земельно-кадастровим обліком. Окремі дослідження свідчать про те, що 4,3 млн. гектарів полів досі залишаються на незареєстрованих у Державному земельному кадастрі землях. Це може свідчити про те, що ця частина земель фактично перебуває поза оподаткуванням, а також може бути самовільно захопленими землями.</w:t>
      </w:r>
    </w:p>
    <w:p w:rsidR="00485F8A" w:rsidRDefault="00393BFA">
      <w:pPr>
        <w:pStyle w:val="a3"/>
        <w:jc w:val="both"/>
      </w:pPr>
      <w:r>
        <w:t>Проблема 2.5.5.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p w:rsidR="00485F8A" w:rsidRDefault="00393BFA">
      <w:pPr>
        <w:pStyle w:val="a3"/>
        <w:jc w:val="both"/>
      </w:pPr>
      <w:r>
        <w:t>Одним із найважливіших економічних регуляторів земельних відносин в Україні є нормативна грошова оцінка земельних ділянок, яка здійснюється на основі методичних засад, закладених ще у другій половині 1990-х років, та з використанням показників, не пов'язаних з ринковою базою оцінки. Внаслідок цього склалася ситуація, за якої показники нормативної грошової оцінки земельних ділянок майже завжди або нижчі, або вищі за реальну ринкову вартість таких ділянок.</w:t>
      </w:r>
    </w:p>
    <w:p w:rsidR="00485F8A" w:rsidRDefault="00393BFA">
      <w:pPr>
        <w:pStyle w:val="a3"/>
        <w:jc w:val="both"/>
      </w:pPr>
      <w:r>
        <w:lastRenderedPageBreak/>
        <w:t>Застосування неринкової бази оцінки під час оподаткування земельних ділянок і особливо встановлення орендної плати за користування державними та комунальними землями створює широке поле для корупції. За умов, коли грошова оцінка земельної ділянки визначається нормативно, поширеними стають ситуації, коли фактично сплачуваний розмір орендної плати за земельну ділянку державної або комунальної форми власності є істотно нижчим (інколи в десятки разів) за ринковий розмір орендної плати, що є на вторинному ринку таких земель.</w:t>
      </w:r>
    </w:p>
    <w:p w:rsidR="00485F8A" w:rsidRDefault="00393BFA">
      <w:pPr>
        <w:pStyle w:val="a3"/>
        <w:jc w:val="both"/>
      </w:pPr>
      <w:r>
        <w:t>Формула і методика розрахунку нормативної грошової оцінки є надзвичайно складними та не забезпечують відповідну якість результатів таких розрахунків, їм властива відсутність чітких та простих алгоритмів перевірки якості виконання, що призводить до зловживань з боку уповноважених органів та посадових осіб.</w:t>
      </w:r>
    </w:p>
    <w:p w:rsidR="00485F8A" w:rsidRDefault="00393BFA">
      <w:pPr>
        <w:pStyle w:val="a3"/>
        <w:jc w:val="both"/>
      </w:pPr>
      <w:r>
        <w:t xml:space="preserve">Значні корупційні ризики закладені у законодавстві і щодо визначення розміру орендної плати за земельні ділянки державної та комунальної форми власності. Положеннями </w:t>
      </w:r>
      <w:r>
        <w:rPr>
          <w:color w:val="0000FF"/>
        </w:rPr>
        <w:t>Закону України "Про оцінку земель"</w:t>
      </w:r>
      <w:r>
        <w:t xml:space="preserve"> передбачено, що для визначення розміру орендної плати за такі земельні ділянки також використовується нормативна грошова оцінка. Недосконалість визначення нормативної грошової оцінки спричиняє ряд негативних наслідків (зокрема, корупції) в аспекті оренди земельних ділянок державної та комунальної форми власності.</w:t>
      </w:r>
    </w:p>
    <w:p w:rsidR="00485F8A" w:rsidRDefault="00393BFA">
      <w:pPr>
        <w:pStyle w:val="a3"/>
        <w:jc w:val="both"/>
      </w:pPr>
      <w:r>
        <w:rPr>
          <w:color w:val="0000FF"/>
        </w:rPr>
        <w:t>Податковий кодекс України</w:t>
      </w:r>
      <w:r>
        <w:t xml:space="preserve"> дає змогу встановлювати орендну плату за земельні ділянки державної та комунальної форми власності у необґрунтовано широкому діапазоні: від 0,3 відсотка до 12 відсотків від їх нормативної грошової оцінки. Така ситуація дає можливість недоброчесним посадовим особам передавати державні та комунальні землі за орендною платою, що може бути суттєво нижчою за ринкову орендну плату, а тому призводить до виникнення корупційних практик, зумовлених такою можливістю.</w:t>
      </w:r>
    </w:p>
    <w:p w:rsidR="00485F8A" w:rsidRDefault="00393BFA">
      <w:pPr>
        <w:pStyle w:val="a3"/>
        <w:jc w:val="both"/>
      </w:pPr>
      <w:r>
        <w:t>Проблема 2.5.6. Безоплатність процедури зміни цільового призначення земельних ділянок стимулює корупцію під час прийняття відповідних рішень</w:t>
      </w:r>
    </w:p>
    <w:p w:rsidR="00485F8A" w:rsidRDefault="00393BFA">
      <w:pPr>
        <w:pStyle w:val="a3"/>
        <w:jc w:val="both"/>
      </w:pPr>
      <w:r>
        <w:t>Тривалий час система встановлення та зміни цільового призначення земельної ділянки характеризувалась архаїчністю, обтяжливістю та створенням сприятливих умов для поширення різноманітних корупційних практик. Існування цієї проблеми зумовлено:</w:t>
      </w:r>
    </w:p>
    <w:p w:rsidR="00485F8A" w:rsidRDefault="00393BFA">
      <w:pPr>
        <w:pStyle w:val="a3"/>
        <w:jc w:val="both"/>
      </w:pPr>
      <w:r>
        <w:t>недосконалістю порядку зміни цільового призначення, оскільки законодавством не передбачалося чітких критеріїв, якими мали керуватися посадові особи під час прийняття відповідних рішень. Внаслідок цього відмова у погодженні мала дискреційний характер і могла надаватися з використанням загальних норм законодавства або нормативно-правових актів, що прямо не регулюють складення документації землеустрою;</w:t>
      </w:r>
    </w:p>
    <w:p w:rsidR="00485F8A" w:rsidRDefault="00393BFA">
      <w:pPr>
        <w:pStyle w:val="a3"/>
        <w:jc w:val="both"/>
      </w:pPr>
      <w:r>
        <w:t>превалюванням інтересів окремої особи (групи осіб) над потребами відповідної територіальної громади. Така практика негативно впливала на економічний розвиток регіонів та не забезпечувала вирішення питання належного розподілу, використання та охорони земель певної місцевості.</w:t>
      </w:r>
    </w:p>
    <w:p w:rsidR="00485F8A" w:rsidRDefault="00393BFA">
      <w:pPr>
        <w:pStyle w:val="a3"/>
        <w:jc w:val="both"/>
      </w:pPr>
      <w:r>
        <w:t xml:space="preserve">Законодавець намагався змінити цей підхід шляхом узгодження напрямів використання земельних ділянок із комплексним розвитком території. Так, у 2020 році було закладено основу комплексної процедури управління містобудівним розвитком усієї території територіальної громади, яка спрямована на спрощення процедури зміни цільового призначення земельної ділянки. Проте сьогодні зміна цільового призначення відбувається за старим порядком, оскільки розроблення та затвердження комплексних планів просторового розвитку території територіальних громад майже не проводиться, а отже, відомості про функціональні зони або на підставі витягу із містобудівної документації не внесено до Державного земельного кадастру. Це зумовлено складністю забезпечення фінансування </w:t>
      </w:r>
      <w:r>
        <w:lastRenderedPageBreak/>
        <w:t>розроблення таких планів, зокрема наданням субвенції з державного бюджету, оскільки однією з умов її надання є наявність актуалізованої картографічної основи в цифровій формі у державній геодезичній системі координат УСК-2000. Внаслідок цього територіальні громади позбавлені можливості одразу розпочати розроблення комплексного плану з державною підтримкою, оскільки повинні попередньо витрачати власні ресурси на розроблення оновленої картографічної основи, тоді як це може бути одним з етапів розроблення комплексного плану.</w:t>
      </w:r>
    </w:p>
    <w:p w:rsidR="00485F8A" w:rsidRDefault="00393BFA">
      <w:pPr>
        <w:pStyle w:val="a3"/>
        <w:jc w:val="both"/>
      </w:pPr>
      <w:r>
        <w:t>Проблема 2.5.7. Відсутність процедури продажу земельних ділянок державної та комунальної форми власності або прав на них (оренди, суперфіцію, емфітевзису) через електронні аукціони в умовах вільного обігу земель сільськогосподарського призначення</w:t>
      </w:r>
    </w:p>
    <w:p w:rsidR="00485F8A" w:rsidRDefault="00393BFA">
      <w:pPr>
        <w:pStyle w:val="a3"/>
        <w:jc w:val="both"/>
      </w:pPr>
      <w:r>
        <w:t>До 2021 року земельне законодавство передбачало проведення земельних торгів через аукціони. Такі аукціони з продажу земельних ділянок мали вигляд застарілих торгів, які передбачають фізичне прибуття людей до приміщення з метою участі в аукціоні, підняття табличок із ставками та іншими діями, які не лише не відповідали сучасним умовам, а і містили ряд корупціогенних факторів, серед яких: вплив заінтересованих осіб на результати торгів, фальсифікація результатів земельних торгів шляхом виставлення "спаринг-партнера", внесення неправдивої інформації про земельний лот з метою уникнення конкурентної процедури аукціону, непрозорість проведення земельних торгів та обмеження громадського контролю за ними тощо. Для зміни такої корупційної практики у 2021 році було запроваджено більш сучасний, прозорий та ефективний механізм - електронні земельні торги. Відтепер продаж або передача у користування земельних ділянок державної та комунальної форми власності здійснюється у формі електронного аукціону в режимі реального часу через електронну торгову систему, адміністратором якої є акціонерне товариство "ПРОЗОРРО.ПРОДАЖІ". Такі зміни значно мінімізують ряд корупційних ризиків, які були поширені під час проведення звичайних земельних аукціонів. При цьому більшість корупційних ризиків, які зумовлювали їх запровадження, було ефективно усунуто, однак деякі недоліки все ж потребують подальшого вирішення.</w:t>
      </w:r>
    </w:p>
    <w:p w:rsidR="00485F8A" w:rsidRDefault="00393BFA">
      <w:pPr>
        <w:pStyle w:val="a3"/>
        <w:jc w:val="right"/>
      </w:pPr>
      <w:r>
        <w:t>(абзац другий проблеми 2.5.7 із змінами, внесеними згідно з</w:t>
      </w:r>
      <w:r>
        <w:br/>
        <w:t> постановою Кабінету Міністрів України від 01.11.2024 р. N 1256)</w:t>
      </w:r>
    </w:p>
    <w:p w:rsidR="00485F8A" w:rsidRDefault="00393BFA">
      <w:pPr>
        <w:pStyle w:val="a3"/>
        <w:jc w:val="both"/>
      </w:pPr>
      <w:r>
        <w:t xml:space="preserve">Так, положеннями </w:t>
      </w:r>
      <w:r>
        <w:rPr>
          <w:color w:val="0000FF"/>
        </w:rPr>
        <w:t>Земельного кодексу України</w:t>
      </w:r>
      <w:r>
        <w:t xml:space="preserve"> встановлюються випадки, у яких деякі земельні ділянки не підлягають продажу або передачі в користування на земельних торгах. Одним із таких випадків є розташування на земельній ділянці об'єктів нерухомого майна (будівель, споруд), що перебувають у власності фізичних або юридичних осіб. Цим винятком можуть користуватися недоброчесні посадові особи, які у змові з приватними забудовниками, уникаючи земельних торгів, передають права на державний актив за значно зниженою вартістю. Зазначене істотно зменшує надходження до місцевих бюджетів, порушує права та інтереси землекористувачів та знижує інвестиційну привабливість. Це ж стосується і таких винятків, як передача земельних ділянок підприємствам, установам і громадським організаціям у сфері культури і мистецтв (зокрема національним творчим спілкам та їх членам) під творчі майстерні, а також громадянам для сінокосіння і випасання худоби та городництва.</w:t>
      </w:r>
    </w:p>
    <w:p w:rsidR="00485F8A" w:rsidRDefault="00393BFA">
      <w:pPr>
        <w:pStyle w:val="a3"/>
        <w:jc w:val="both"/>
      </w:pPr>
      <w:r>
        <w:t xml:space="preserve">Негативні наслідки зумовлені і збройною агресією Російської Федерації, внаслідок якої було зупинене проведення земельних торгів щодо земель сільськогосподарського призначення та повернуто до "ручної" процедури передачі у користування земельних ділянок для ведення товарного сільськогосподарського виробництва, відповідно до якої такі земельні ділянки передаються у користування строком на один рік із фіксованими умовами оренди, реєстрації підлягає сам договір оренди у книзі реєстрації землеволодінь і землекористувань, яка ведеться районною державною (військовою) адміністрацією у паперовій та електронній формі. При цьому державні органи та органи місцевого самоврядування фактично наділені </w:t>
      </w:r>
      <w:r>
        <w:lastRenderedPageBreak/>
        <w:t>необмеженою дискрецією під час передачі таких земельних ділянок у користування відповідним користувачам, що може створювати очевидні корупційні ризики.</w:t>
      </w:r>
    </w:p>
    <w:p w:rsidR="00485F8A" w:rsidRDefault="00393BFA">
      <w:pPr>
        <w:pStyle w:val="a3"/>
        <w:jc w:val="both"/>
      </w:pPr>
      <w:r>
        <w:t xml:space="preserve">Проте 19 жовтня 2022 р. прийнято </w:t>
      </w:r>
      <w:r>
        <w:rPr>
          <w:color w:val="0000FF"/>
        </w:rPr>
        <w:t>Закон України "Про внесення змін до деяких законодавчих актів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t>, яким пропонується, зокрема відновити проведення земельних торгів з передачі у користування земельних ділянок сільськогосподарського призначення державної та комунальної форм власності. Проте електронні земельні торги не будуть проводитися, якщо Державний земельний кадастр не функціонуватиме протягом 30 робочих днів. У такому разі передача земельних ділянок у користування відбуватиметься за зазначеними правилами.</w:t>
      </w:r>
    </w:p>
    <w:p w:rsidR="00485F8A" w:rsidRDefault="00393BFA">
      <w:pPr>
        <w:pStyle w:val="a3"/>
        <w:jc w:val="both"/>
      </w:pPr>
      <w:r>
        <w:t>Проблема 2.5.8. Безоплатна приватизація земель державної та комунальної власності є джерелом корупції у земельних відносинах</w:t>
      </w:r>
    </w:p>
    <w:p w:rsidR="00485F8A" w:rsidRDefault="00393BFA">
      <w:pPr>
        <w:pStyle w:val="a3"/>
        <w:jc w:val="both"/>
      </w:pPr>
      <w:r>
        <w:t>Одним із суттєвих джерел корупції за останні десятиріччя в Україні стала діюча з 1990-х років безоплатна приватизація земель державної та комунальної власності. Механізм такої приватизації є надзвичайно недосконалим: він не забезпечує для громадян рівних можливостей для реалізації гарантованих законом прав, а також стає причиною нерівного перерозподілу земельних ресурсів як у регіональному, так і людському вимірах, що зводить право кожного на безоплатне отримання ділянки у власність до декларативного заклику. Натомість положення про безоплатну приватизацію стали широко використовуватися недоброчесними посадовими особами державних органів та органів місцевого самоврядування, що розпоряджаються землями державної та комунальної власності, для тіньового перерозподілу цінних державних і комунальних земель.</w:t>
      </w:r>
    </w:p>
    <w:p w:rsidR="00485F8A" w:rsidRDefault="00393BFA">
      <w:pPr>
        <w:pStyle w:val="a3"/>
        <w:jc w:val="both"/>
      </w:pPr>
      <w:r>
        <w:t xml:space="preserve">Серед обставин, що зумовлюють актуальність поступової відмови від безоплатної приватизації земель або її трансформації в інші форми державної соціальної підтримки населення слід виділити такі чинники, як: соціальна несправедливість; низький рівень прозорості процедури з огляду на мінімальну цифровізацію процедури, що унеможливлює належний громадський контроль, а також створює необмежені можливості для корупційних маніпуляцій під час процедури безоплатної приватизації; відсутність механізму отримання відомостей про місцезнаходження вільних земельних ділянок, що сприяє появі корупційних ризиків; можливість блокування безоплатної приватизації державними органами та органами місцевого самоврядування на будь-якому етапі, внаслідок чого заявник практично позбавлений ефективних засобів захисту свого права на приватизацію земельної ділянки; безоплатна приватизація, яка є інструментом для його використання у діяльності недобросовісних приватних забудовників. Водночас сьогодні неможливо повністю відмінити безоплатну приватизацію з огляду на приписи </w:t>
      </w:r>
      <w:r>
        <w:rPr>
          <w:color w:val="0000FF"/>
        </w:rPr>
        <w:t>статті 22 Конституції України</w:t>
      </w:r>
      <w:r>
        <w:t>, що потребує пошуку оптимальних підходів до вирішення цієї проблеми.</w:t>
      </w:r>
    </w:p>
    <w:p w:rsidR="00485F8A" w:rsidRDefault="00393BFA">
      <w:pPr>
        <w:pStyle w:val="a3"/>
        <w:jc w:val="both"/>
      </w:pPr>
      <w:r>
        <w:t>Проблема 2.5.9. Надмірна концентрація повноважень у центральному органі виконавчої влади, що реалізує державну політику в галузі земельних відносин, спричиняє конфлікт інтересів та масові зловживання</w:t>
      </w:r>
    </w:p>
    <w:p w:rsidR="00485F8A" w:rsidRDefault="00393BFA">
      <w:pPr>
        <w:pStyle w:val="a3"/>
        <w:jc w:val="both"/>
      </w:pPr>
      <w:r>
        <w:t xml:space="preserve">Держгеокадастр є центральним органом виконавчої влади, що реалізує державну політику у сфері геопросторових даних, топографо-геодезичної і картографічної діяльності, земельних відносин, землеустрою, у сфері Державного земельного кадастру, державного контролю за використанням та охороною земель усіх категорій і форм власності, родючості ґрунтів. Відповідний орган здійснює розпорядження землями і одночасно безпосередньо впливає на проведення землеустрою та внесення відомостей про земельні ділянки до Державного земельного кадастру, що створює конфлікт між різними його завданнями. При цьому функція державного контролю за використанням та охороною земель не може об'єктивно реалізовуватися таким органом щодо самого себе, якщо у його діяльності матимуть місце </w:t>
      </w:r>
      <w:r>
        <w:lastRenderedPageBreak/>
        <w:t xml:space="preserve">порушення та/або зловживання під час розпорядження землями або проведення землеустрою. Частково відповідна проблема була вирішена </w:t>
      </w:r>
      <w:r>
        <w:rPr>
          <w:color w:val="0000FF"/>
        </w:rPr>
        <w:t>Законом України від 28 квітня 2021 р. N 1423-IX "Про внесення змін до деяких законодавчих актів України щодо вдосконалення системи управління та дерегуляції у сфері земельних відносин"</w:t>
      </w:r>
      <w:r>
        <w:t>, що усунув найбільш корупціогенні функції Держгеокадастру: було скасовано багаторазові процедури погодження документації із землеустрою, державну експертизу землевпорядної документації, спеціальні дозволи на знаття (перенесення) ґрунтового покриву земельних ділянок тощо.</w:t>
      </w:r>
    </w:p>
    <w:p w:rsidR="00485F8A" w:rsidRDefault="00393BFA">
      <w:pPr>
        <w:pStyle w:val="a3"/>
        <w:jc w:val="both"/>
      </w:pPr>
      <w:r>
        <w:t>Складність, розпорошеність та колізійність земельного законодавства України створює передумови, за яких набуття і повноцінна реалізація прав на землю громадянами, підприємцями та органами місцевого самоврядування стає практично неможливою без "доброї волі" посадових осіб Держгеокадастру. Крім того, Держгеокадастр зберігає вирішальний вплив на кваліфікаційні комісії, які проводять професійну атестацію інженерів-землевпорядників та інженерів-геодезистів, що має широкий рівень дискреції під час прийняття рішень про видачу та позбавлення кваліфікаційного сертифіката, зокрема на власний розсуд оцінюючи "грубість" порушень у діяльності відповідних інженерів.</w:t>
      </w:r>
    </w:p>
    <w:p w:rsidR="00485F8A" w:rsidRDefault="00393BFA">
      <w:pPr>
        <w:pStyle w:val="a3"/>
        <w:jc w:val="both"/>
      </w:pPr>
      <w:r>
        <w:t>Таким чином, існує потреба у розділенні повноважень Держгеокадастру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між окремими органами, інституціями або організаціями.</w:t>
      </w:r>
    </w:p>
    <w:p w:rsidR="00485F8A" w:rsidRDefault="00393BFA">
      <w:pPr>
        <w:pStyle w:val="a3"/>
        <w:jc w:val="both"/>
      </w:pPr>
      <w:r>
        <w:t>Проблема 2.5.10. Недосконалість наявних інструментів контролю та недостатня прозорість процесів будівництва, ремонту та експлуатації доріг</w:t>
      </w:r>
    </w:p>
    <w:p w:rsidR="00485F8A" w:rsidRDefault="00393BFA">
      <w:pPr>
        <w:pStyle w:val="a3"/>
        <w:jc w:val="both"/>
      </w:pPr>
      <w:r>
        <w:t>Національна мережа автомобільних доріг загального користування становить 169652 кілометри, переважна частина таких доріг перебуває в незадовільному стані та потребує ремонту. Суттєво ускладннилася ця проблема через збройну агресію Російської Федерації. Згідно із проектом Плану відновлення України, за оперативною інформацією, станом на 8 червня 2022 р. внаслідок воєнних дій зазнали руйнувань різного характеру близько 23,9 тис. кілометрів автомобільних доріг загального користування державного значення. Водночас недосконалість наявних інструментів контролю та недостатня прозорість процесів будівництва, ремонту та експлуатації доріг можуть стати вагомою перепоною на шляху забезпечення належної, швидкої та якісної відбудови доріг, зокрема, та покращення стану автомобільних шляхів загалом.</w:t>
      </w:r>
    </w:p>
    <w:p w:rsidR="00485F8A" w:rsidRDefault="00393BFA">
      <w:pPr>
        <w:pStyle w:val="a3"/>
        <w:jc w:val="both"/>
      </w:pPr>
      <w:r>
        <w:t>До причин недосконалості наявних інструментів контролю процесів будівництва автомобільних доріг належать, зокрема: недостатня прозорість процесів закупівлі та оприлюднення даних, інформації про закупівлі в належному (доступному для перегляду, копіювання) форматі; складність отримання актуальної інформації про будівництво, ремонт та експлуатацію автомобільних доріг; обмеженість доступу до результатів моніторингу за якістю дорожніх робіт, даних про результати аудиту, перевірок та накладених штрафних санкцій; неефективні підходи до планування дорожньо-будівельних робіт; неналежне забезпечення габаритно-вагового контролю.</w:t>
      </w:r>
    </w:p>
    <w:p w:rsidR="00485F8A" w:rsidRDefault="00393BFA">
      <w:pPr>
        <w:pStyle w:val="a3"/>
        <w:jc w:val="both"/>
      </w:pPr>
      <w:r>
        <w:t>Через зазначені причини процеси будівництва, експлуатації та ремонту автомобільних доріг в Україні не завжди відбуваються доброчесно, прозоро, ефективно та на належному рівні. Наслідком цього є низька якість доріг, багаторазове проведення робіт на тих самих ділянках, неефективне витрачання бюджетних коштів та корупція.</w:t>
      </w:r>
    </w:p>
    <w:p w:rsidR="00485F8A" w:rsidRDefault="00393BFA">
      <w:pPr>
        <w:pStyle w:val="a3"/>
        <w:jc w:val="both"/>
      </w:pPr>
      <w:r>
        <w:t xml:space="preserve">Відсутність дієвих інструментів моніторингу за якістю дорожніх робіт, вимог щодо планування та недостатня прозорість процесів (незабезпечення належного оприлюднення </w:t>
      </w:r>
      <w:r>
        <w:lastRenderedPageBreak/>
        <w:t>даних) у сфері дорожнього господарства негативно впливає на ефективність залучення та використання коштів і, як наслідок, якість автомобільних доріг.</w:t>
      </w:r>
    </w:p>
    <w:p w:rsidR="00485F8A" w:rsidRDefault="00393BFA">
      <w:pPr>
        <w:pStyle w:val="a3"/>
        <w:jc w:val="both"/>
      </w:pPr>
      <w:r>
        <w:t>Незважаючи на те, що вже впроваджено інструмент автоматизованого габаритно-вагового контролю (автоматичних систем зважування у русі (WIM-станцій), з метою забезпечення належної експлуатації доріг існує потреба в розширенні та забезпеченні їх постійної та безперебійної роботи.</w:t>
      </w:r>
    </w:p>
    <w:p w:rsidR="00485F8A" w:rsidRDefault="00393BFA">
      <w:pPr>
        <w:pStyle w:val="a3"/>
        <w:jc w:val="both"/>
      </w:pPr>
      <w:r>
        <w:t>Крім того, для забезпечення дотримання вантажовідправниками та перевізниками габаритно-вагових норм на дорогах необхідно забезпечити невідворотність адміністративної відповідальності за відповідні порушення.</w:t>
      </w:r>
    </w:p>
    <w:p w:rsidR="00485F8A" w:rsidRDefault="00393BFA">
      <w:pPr>
        <w:pStyle w:val="3"/>
        <w:jc w:val="both"/>
        <w:rPr>
          <w:rFonts w:eastAsia="Times New Roman"/>
        </w:rPr>
      </w:pPr>
      <w:r>
        <w:rPr>
          <w:rFonts w:eastAsia="Times New Roman"/>
        </w:rPr>
        <w:t>2.6. Сектор оборони</w:t>
      </w:r>
    </w:p>
    <w:p w:rsidR="00485F8A" w:rsidRDefault="00393BFA">
      <w:pPr>
        <w:pStyle w:val="a3"/>
        <w:jc w:val="both"/>
      </w:pPr>
      <w:r>
        <w:t>Проблема 2.6.1.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w:t>
      </w:r>
    </w:p>
    <w:p w:rsidR="00485F8A" w:rsidRDefault="00393BFA">
      <w:pPr>
        <w:pStyle w:val="a3"/>
        <w:jc w:val="both"/>
      </w:pPr>
      <w:r>
        <w:t>З радянських часів Україна успадкувала величезний оборонно-промисловий комплекс, а також мережу державних підприємств, спрямованих на матеріальне забезпечення армії. Водночас складна економічна ситуація у 90-х роках минулого століття та на початку 2000-х років не дала змоги забезпечити підприємства у сфері оборони необхідними для розвитку обсягами державного замовлення. Відсутність повноцінної приватизації та реформи корпоративного управління призвела до того, що не всі державні підприємства оборонно-промислового комплексу змогли перелаштувати виробництво на приватний та експортний ринки. Ці фактори призвели до поступового економічного занепаду багатьох державних підприємств.</w:t>
      </w:r>
    </w:p>
    <w:p w:rsidR="00485F8A" w:rsidRDefault="00393BFA">
      <w:pPr>
        <w:pStyle w:val="a3"/>
        <w:jc w:val="both"/>
      </w:pPr>
      <w:r>
        <w:t>Відсутність системної політики у секторі оборони щодо інвентаризації державного майна призвела до того, що земля, активи, виробничі приміщення, бази дозвілля і відпочинку та інше майно перетворилися на предмет корупційних правопорушень.</w:t>
      </w:r>
    </w:p>
    <w:p w:rsidR="00485F8A" w:rsidRDefault="00393BFA">
      <w:pPr>
        <w:pStyle w:val="a3"/>
        <w:jc w:val="both"/>
      </w:pPr>
      <w:r>
        <w:t>Аналогічна ситуація склалася із зберіганням та охороною об'єктів інтелектуальної власності на державних підприємствах оборонно-промислового комплексу. Унікальні конструкторські розробки через сумнівні контракти ставали власністю приватних та іноземних підприємців. В Україні не був створений єдиний цифровий реєстр об'єктів інтелектуальної власності оборонно-промислового комплексу, які були б оцінені та захищені від неправомірної передачі стороннім особам.</w:t>
      </w:r>
    </w:p>
    <w:p w:rsidR="00485F8A" w:rsidRDefault="00393BFA">
      <w:pPr>
        <w:pStyle w:val="a3"/>
        <w:jc w:val="both"/>
      </w:pPr>
      <w:r>
        <w:t>Окремою проблемою для сектору оборони стало неконтрольоване споживання пального. Механізми розподілу і контролю над використанням пально-мастильних матеріалів у Збройних Силах є громіздкими і застарілими та не передбачає застосування сучасних засобів електронного обліку пального.</w:t>
      </w:r>
    </w:p>
    <w:p w:rsidR="00485F8A" w:rsidRDefault="00393BFA">
      <w:pPr>
        <w:pStyle w:val="a3"/>
        <w:jc w:val="both"/>
      </w:pPr>
      <w:r>
        <w:t>Проблема 2.6.2. Закупівля товарів, робіт і послуг оборонного призначення здійснюється в умовах надмірного режиму засекречування та має низький рівень конкурентності, що сприяє зловживанням та необґрунтованим витратам бюджетних коштів</w:t>
      </w:r>
    </w:p>
    <w:p w:rsidR="00485F8A" w:rsidRDefault="00393BFA">
      <w:pPr>
        <w:pStyle w:val="a3"/>
        <w:jc w:val="both"/>
      </w:pPr>
      <w:r>
        <w:t>З 2014 року після перших актів збройної агресії Російської Федерації обсяги закупівель озброєння, боєприпасів та інших військових товарів постійно зростають. У 2021 році бюджетні витрати Міноборони в рамках державного оборонного замовлення досягли 26,4 млрд. гривень, що майже в п'ять разів більше за аналогічні витрати у 2014 році, в якому на модернізацію і закупівлю озброєння Міноборони витратило 5,6 млрд. гривень.</w:t>
      </w:r>
    </w:p>
    <w:p w:rsidR="00485F8A" w:rsidRDefault="00393BFA">
      <w:pPr>
        <w:pStyle w:val="a3"/>
        <w:jc w:val="both"/>
      </w:pPr>
      <w:r>
        <w:lastRenderedPageBreak/>
        <w:t>До 2024 року включно Міноборони планувало витратити на модернізацію озброєння та військової техніки понад 95 млрд. гривень.</w:t>
      </w:r>
    </w:p>
    <w:p w:rsidR="00485F8A" w:rsidRDefault="00393BFA">
      <w:pPr>
        <w:pStyle w:val="a3"/>
        <w:jc w:val="both"/>
      </w:pPr>
      <w:r>
        <w:t>Водночас більшість процедур оборонного замовлення були здійснені із порушенням принципів конкурентності, відкритості та прозорості, що зумовлювало існування ряду корупційних практик. Так, під час виконання державного оборонного замовлення часто залучалися посередники, що не мали виробничої бази та не виконували реальних робіт. Нерідко ціна державного контракту штучно збільшувалась, а постачання продукції було фіктивним або із підміною на аналог нижчої якості або вживаною технікою.</w:t>
      </w:r>
    </w:p>
    <w:p w:rsidR="00485F8A" w:rsidRDefault="00393BFA">
      <w:pPr>
        <w:pStyle w:val="a3"/>
        <w:jc w:val="both"/>
      </w:pPr>
      <w:r>
        <w:t xml:space="preserve">1 січня 2021 р. на зміну державному оборонному замовленню повинен був набрати чинності </w:t>
      </w:r>
      <w:r>
        <w:rPr>
          <w:color w:val="0000FF"/>
        </w:rPr>
        <w:t>Закон України "Про оборонні закупівлі"</w:t>
      </w:r>
      <w:r>
        <w:t>. Однак імплементація цього Закону розтягнулася на весь рік через повільний процес ухвалення необхідних нормативно-правових актів. Не були розроблені додаткові зміни до законодавства про державну таємницю, для того щоб забезпечити прозорість і конкурентність більшості оборонних закупівель, оприлюднення яких не заподіє шкоду національній безпеці і обороні. Також не було введено в промислову експлуатацію електронний реєстр учасників відбору та виконавців державних контрактів (договорів), який мав стати фільтром від фіктивних компаній та забезпечувати конкурентність.</w:t>
      </w:r>
    </w:p>
    <w:p w:rsidR="00485F8A" w:rsidRDefault="00393BFA">
      <w:pPr>
        <w:pStyle w:val="a3"/>
        <w:jc w:val="both"/>
      </w:pPr>
      <w:r>
        <w:t>Проблема 2.6.3. Неефективна модель контролю продукції оборонного призначення у процесі виробництва не дає змоги вчасно та у повному обсязі запобігати постачанню бракованих зразків озброєння та військової техніки</w:t>
      </w:r>
    </w:p>
    <w:p w:rsidR="00485F8A" w:rsidRDefault="00393BFA">
      <w:pPr>
        <w:pStyle w:val="a3"/>
        <w:jc w:val="both"/>
      </w:pPr>
      <w:r>
        <w:t xml:space="preserve">Вітчизняна система забезпечення якості товарів, послуг і робіт оборонного призначення була заснована на радянських засадах планової економіки. Це так звана система військових представництв Міноборони, яка більш відома у галузі як "військова прийомка". За такої системи на підприємствах оборонно-промислового комплексу приватної і державної форми власності розміщувалися представники Міноборони, які контролювали процес створення продукції за укладеними контрактами в межах державного оборонного замовлення. Посадові особи "військової прийомки" були наділені настільки широкими дискреційними повноваженнями, що навіть затверджували розрахунково-калькуляційні матеріали, за якими визначалися витрати на виготовлення озброєння. Вони контролювали на тільки результати виробництва, а і фінансово-економічні рішення підприємства. Такі надмірні дискреційні повноваження нерідко призводили до суттєвого збільшення вартості оборонної продукції. Адже крім витрат на забезпечення виробництва, підприємству також необхідно було закласти непередбачувані корупційні витрати у ціну виробленої продукції. З метою забезпечення належної якості озброєння та військової техніки система забезпечення якості товарів, послуг і робіт оборонного призначення має бути оптимізована з урахуванням комплексного застосування різних механізмів забезпечення якості та з урахуванням необхідності забезпечення сумісності з НАТО, зокрема шляхом застосування під час закупівель механізму державного гарантування якості. </w:t>
      </w:r>
      <w:r>
        <w:rPr>
          <w:color w:val="0000FF"/>
        </w:rPr>
        <w:t>Закон України "Про оборонні закупівлі"</w:t>
      </w:r>
      <w:r>
        <w:t xml:space="preserve"> передбачив запровадження системи державного гарантування якості продукції оборонного призначення.</w:t>
      </w:r>
    </w:p>
    <w:p w:rsidR="00485F8A" w:rsidRDefault="00393BFA">
      <w:pPr>
        <w:pStyle w:val="a3"/>
        <w:jc w:val="right"/>
      </w:pPr>
      <w:r>
        <w:t>(абзац тринадцятий підпункту 2.6 пункту 2 із змінами, внесеними</w:t>
      </w:r>
      <w:r>
        <w:br/>
        <w:t> згідно з постановою Кабінету Міністрів України від 18.10.2024 р. N 1194)</w:t>
      </w:r>
    </w:p>
    <w:p w:rsidR="00485F8A" w:rsidRDefault="00393BFA">
      <w:pPr>
        <w:pStyle w:val="a3"/>
        <w:jc w:val="both"/>
      </w:pPr>
      <w:r>
        <w:t>Проблема 2.6.4. Неефективне використання бюджетних коштів та зловживання під час забезпечення житлом військовослужбовців</w:t>
      </w:r>
    </w:p>
    <w:p w:rsidR="00485F8A" w:rsidRDefault="00393BFA">
      <w:pPr>
        <w:pStyle w:val="a3"/>
        <w:jc w:val="both"/>
      </w:pPr>
      <w:r>
        <w:t xml:space="preserve">Низький рівень забезпечення житлом військовослужбовців та членів їх сімей тривалий час залишається нерозв'язаною проблемою. Це зумовлено рядом факторів, серед яких: недосконалість обліку осіб, які потребують поліпшення житлових умов, що зумовлено </w:t>
      </w:r>
      <w:r>
        <w:lastRenderedPageBreak/>
        <w:t>відсутністю прозорих та сучасних процедур його ведення; невідповідність нормативно-правового регулювання у цій сфері сучасним потребам суспільства, оскільки воно було сформовано ще за радянських часів; неефективність чинної системи житлового забезпечення військовослужбовців, оскільки в існуючому вигляді вона не здатна задовольнити потреби військовослужбовців; відсутність концептуального бачення механізмів задоволення житлових потреб у сучасних умовах.</w:t>
      </w:r>
    </w:p>
    <w:p w:rsidR="00485F8A" w:rsidRDefault="00393BFA">
      <w:pPr>
        <w:pStyle w:val="a3"/>
        <w:jc w:val="both"/>
      </w:pPr>
      <w:r>
        <w:t>Викладене унеможливлює прозорість та конкурентність процедури забезпечення житлом військовослужбовців як такої, а також породжує існування безлічі корупційних практик у цій сфері.</w:t>
      </w:r>
    </w:p>
    <w:p w:rsidR="00485F8A" w:rsidRDefault="00393BFA">
      <w:pPr>
        <w:pStyle w:val="a3"/>
        <w:jc w:val="both"/>
      </w:pPr>
      <w:r>
        <w:t>Проблема 2.6.5. Корупційні ризики при формуванні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p w:rsidR="00485F8A" w:rsidRDefault="00393BFA">
      <w:pPr>
        <w:pStyle w:val="a3"/>
        <w:jc w:val="both"/>
      </w:pPr>
      <w:r>
        <w:t>У 2020 році Україну було визнано членом Програми розширених можливостей НАТО, що означає подальше поглиблення співпраці України та Альянсу. З огляду на це необхідною є адаптація основних принципів функціонування Збройних Сил до міжнародних принципів діяльності збройних сил країн - членів НАТО.</w:t>
      </w:r>
    </w:p>
    <w:p w:rsidR="00485F8A" w:rsidRDefault="00393BFA">
      <w:pPr>
        <w:pStyle w:val="a3"/>
        <w:jc w:val="both"/>
      </w:pPr>
      <w:r>
        <w:t>Одним із пріоритетних напрямів реформування Збройних Сил за принципами НАТО є кадровий менеджмент. На цей час прийнято ряд законодавчих актів (розроблено проекти актів) щодо впровадження прозорих, доброчесних і зрозумілих процедур прийняття громадян на військову службу за контрактом до Збройних Сил, підбору, розстановки, присвоєння чергових військових звань, призначення на посади та нагородження державними нагородами військовослужбовців, створення ефективної, побудованої за принципами НАТО системи управління військовою кар'єрою за військовим званням.</w:t>
      </w:r>
    </w:p>
    <w:p w:rsidR="00485F8A" w:rsidRDefault="00393BFA">
      <w:pPr>
        <w:pStyle w:val="a3"/>
        <w:jc w:val="both"/>
      </w:pPr>
      <w:r>
        <w:t>Проте деякі питання все ж залишаються невирішеними.</w:t>
      </w:r>
    </w:p>
    <w:p w:rsidR="00485F8A" w:rsidRDefault="00393BFA">
      <w:pPr>
        <w:pStyle w:val="a3"/>
        <w:jc w:val="both"/>
      </w:pPr>
      <w:r>
        <w:t>На практиці внаслідок формального ставлення до визначення відповідності кандидатів установленим вимогам щодо призову або прийняття на військову службу до Збройних Сил існують випадки потрапляння на військову службу осіб, непридатних (обмежено придатних) за станом здоров'я, з психологічними вадами, різними видами залежностей, низьким рівнем фізичної підготовленості, морально-психологічних якостей тощо. Під час присвоєння військовослужбовцям військових звань, призначення їх на посади, направлення за кордон для проходження військової служби та навчання, звільнення з військової служби може бути присутнім суб'єктивізм під час прийняття відповідних кадрових рішень, що спричиняє поширення корупційних практик у цій сфері. Нормативно-правовими актами не встановлено чіткі та зрозумілі процедури ротації (переміщення) військовослужбовців на відповідних посадах з метою підвищення кваліфікації та набуття досвіду або більш доцільного використання. Відтак, прийняття рішення у цих аспектах може мати суб'єктивний характер та призводити до зловживань з боку окремих посадових осіб під час прийняття ними відповідних кадрових рішень. Ще однією проблемою є порядок виплати підйомної допомоги військовослужбовцям. Особливість нарахування такої допомоги полягає у тому, що вчасність та повнота її виплати військовослужбовцям цілком залежить від людського фактору.</w:t>
      </w:r>
    </w:p>
    <w:p w:rsidR="00485F8A" w:rsidRDefault="00393BFA">
      <w:pPr>
        <w:pStyle w:val="3"/>
        <w:jc w:val="both"/>
        <w:rPr>
          <w:rFonts w:eastAsia="Times New Roman"/>
        </w:rPr>
      </w:pPr>
      <w:r>
        <w:rPr>
          <w:rFonts w:eastAsia="Times New Roman"/>
        </w:rPr>
        <w:t>2.7. Охорона здоров'я, освіта і наука та соціальний захист</w:t>
      </w:r>
    </w:p>
    <w:p w:rsidR="00485F8A" w:rsidRDefault="00393BFA">
      <w:pPr>
        <w:pStyle w:val="a3"/>
        <w:jc w:val="both"/>
      </w:pPr>
      <w:r>
        <w:t xml:space="preserve">Проблема 2.7.1. 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w:t>
      </w:r>
      <w:r>
        <w:lastRenderedPageBreak/>
        <w:t>контролю медичних закупівель, не повністю врегульовані процеси визначення потреб та обліку лікарських засобів</w:t>
      </w:r>
    </w:p>
    <w:p w:rsidR="00485F8A" w:rsidRDefault="00393BFA">
      <w:pPr>
        <w:pStyle w:val="a3"/>
        <w:jc w:val="both"/>
      </w:pPr>
      <w:r>
        <w:t>Інформація про залишки ліків та медичних виробів, якою оперують на центральному рівні, оновлюється нечасто, неточно і повністю не охоплюються (не дуже зрозуміло, які препарати є в лікарнях та в якій кількості). Через це пацієнтам іноді складно отримати безкоштовне лікування, а державі - ефективно закуповувати та розподіляти товари.</w:t>
      </w:r>
    </w:p>
    <w:p w:rsidR="00485F8A" w:rsidRDefault="00393BFA">
      <w:pPr>
        <w:pStyle w:val="a3"/>
        <w:jc w:val="both"/>
      </w:pPr>
      <w:r>
        <w:t>Слід окремо наголосити на тому, що публічні закупівлі здійснюються за кошти державного бюджету за вже сформованим переліком лікарських засобів і медичних виробів. Цьому передує тривала робота груп експертів та фахівців, що залучаються до формування номенклатур, технічних завдань тощо. До цього процесу залучаються експерти з відповідними спеціальними знаннями - лікарі та інші фахівці в охороні здоров'я, а також представники громадських організацій, організацій пацієнтів у діяльності яких може превалювати приватний інтерес.</w:t>
      </w:r>
    </w:p>
    <w:p w:rsidR="00485F8A" w:rsidRDefault="00393BFA">
      <w:pPr>
        <w:pStyle w:val="a3"/>
        <w:jc w:val="both"/>
      </w:pPr>
      <w:r>
        <w:t>Також відповідні експерти надають свої рекомендації та зауваження під час погодження технічних завдань на закупівлю, які повинні бути враховані державним підприємством "Медичні закупівлі України" під час формування фінального технічного завдання, що з огляду на потенційну наявність приватного інтересу у відповідних експертів може негативно вплинути на об'єктивність затвердження відповідних вимог.</w:t>
      </w:r>
    </w:p>
    <w:p w:rsidR="00485F8A" w:rsidRDefault="00393BFA">
      <w:pPr>
        <w:pStyle w:val="a3"/>
        <w:jc w:val="both"/>
      </w:pPr>
      <w:r>
        <w:t>Що стосується децентралізованих (регіональних) закупівель - спостерігаються різні підходи різних замовників до закупівлі однотипних лікарських засобів, що може призводити до корупційних ризиків як на етапі формування тендерної документації, так і на етапах проведення торгів та виконання договорів.</w:t>
      </w:r>
    </w:p>
    <w:p w:rsidR="00485F8A" w:rsidRDefault="00393BFA">
      <w:pPr>
        <w:pStyle w:val="a3"/>
        <w:jc w:val="both"/>
      </w:pPr>
      <w:r>
        <w:t>Недостатньо врегульованими залишаються також питання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w:t>
      </w:r>
    </w:p>
    <w:p w:rsidR="00485F8A" w:rsidRDefault="00393BFA">
      <w:pPr>
        <w:pStyle w:val="a3"/>
        <w:jc w:val="both"/>
      </w:pPr>
      <w:r>
        <w:t>Крім самих процедур закупівель, важливим аспектом запобігання корупційним ризикам у цій сфері є незалежність наглядової ради державного підприємства "Медичні закупівлі України". При цьому слід підкреслити, що державне підприємство "Медичні закупівлі України" підпадає під критерій критичних підприємств, тому формування наглядової ради є обов'язковим.</w:t>
      </w:r>
    </w:p>
    <w:p w:rsidR="00485F8A" w:rsidRDefault="00393BFA">
      <w:pPr>
        <w:pStyle w:val="a3"/>
        <w:jc w:val="both"/>
      </w:pPr>
      <w:r>
        <w:t>Проблема 2.7.2.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зумовлені недостатньою врегульованістю відповідних процедур та непрозорістю обліку</w:t>
      </w:r>
    </w:p>
    <w:p w:rsidR="00485F8A" w:rsidRDefault="00393BFA">
      <w:pPr>
        <w:pStyle w:val="a3"/>
        <w:jc w:val="both"/>
      </w:pPr>
      <w:r>
        <w:t>Нормативно-правове регулювання направлення громадян України для лікування за кордоном, а також трансплантації анатомічних матеріалів людині потребує вдосконалення з урахуванням того, що облік громадян України, які потребують лікування за кордоном, та черговість розгляду відповідних заяв є непрозорими.</w:t>
      </w:r>
    </w:p>
    <w:p w:rsidR="00485F8A" w:rsidRDefault="00393BFA">
      <w:pPr>
        <w:pStyle w:val="a3"/>
        <w:jc w:val="both"/>
      </w:pPr>
      <w:r>
        <w:t>За результатами перевірки державного аудиту виявлено випадки зволікання з наданням дозволу на лікування за кордоном для окремих громадян, що часом призводить до несвоєчасної допомоги. Електронний реєстр заяв досі розробляється. На практиці трапляються випадки порушення строків розгляду документів, установлених законодавством.</w:t>
      </w:r>
    </w:p>
    <w:p w:rsidR="00485F8A" w:rsidRDefault="00393BFA">
      <w:pPr>
        <w:pStyle w:val="a3"/>
        <w:jc w:val="both"/>
      </w:pPr>
      <w:r>
        <w:lastRenderedPageBreak/>
        <w:t>Крім того, залишається неврегульованим порядок обрання закордонного закладу охорони здоров'я, до якого громадянин України підлягає направленню на лікування, що не сприяє ефективному використанню бюджетних коштів та високій якості наданих медичних послуг.</w:t>
      </w:r>
    </w:p>
    <w:p w:rsidR="00485F8A" w:rsidRDefault="00393BFA">
      <w:pPr>
        <w:pStyle w:val="a3"/>
        <w:jc w:val="both"/>
      </w:pPr>
      <w:r>
        <w:t xml:space="preserve">Подібні проблеми мають місце і у сфері трансплантації анатомічних матеріалів людині. Так, згідно із </w:t>
      </w:r>
      <w:r>
        <w:rPr>
          <w:color w:val="0000FF"/>
        </w:rPr>
        <w:t>статтею 11 Закону України "Про застосування трансплантації анатомічних матеріалів людині"</w:t>
      </w:r>
      <w:r>
        <w:t xml:space="preserve"> необхідно запровадити державні інформаційні системи трансплантації, до яких належать Єдина державна інформаційна система трансплантації органів та тканин та Державна інформаційна система трансплантації гемопоетичних стовбурових клітин.</w:t>
      </w:r>
    </w:p>
    <w:p w:rsidR="00485F8A" w:rsidRDefault="00393BFA">
      <w:pPr>
        <w:pStyle w:val="a3"/>
        <w:jc w:val="both"/>
      </w:pPr>
      <w:r>
        <w:t xml:space="preserve">Положення про Єдину державну інформаційну систему трансплантації органів та тканин затверджене </w:t>
      </w:r>
      <w:r>
        <w:rPr>
          <w:color w:val="0000FF"/>
        </w:rPr>
        <w:t>постановою Кабінету Міністрів України від 23 грудня 2020 р. N 1366</w:t>
      </w:r>
      <w:r>
        <w:t>.</w:t>
      </w:r>
    </w:p>
    <w:p w:rsidR="00485F8A" w:rsidRDefault="00393BFA">
      <w:pPr>
        <w:pStyle w:val="a3"/>
        <w:jc w:val="both"/>
      </w:pPr>
      <w:r>
        <w:t>Однак, слід зазначити, що положення про Державну інформаційну систему трансплантації гемопоетичних стовбурових клітин на цей момент не затверджено.</w:t>
      </w:r>
    </w:p>
    <w:p w:rsidR="00485F8A" w:rsidRDefault="00393BFA">
      <w:pPr>
        <w:pStyle w:val="a3"/>
        <w:jc w:val="both"/>
      </w:pPr>
      <w:r>
        <w:t>Проблема 2.7.3.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унаслідок непрацездатності, проведення профілактичних та обов'язкових медичних оглядів, встановлення групи інвалідності)</w:t>
      </w:r>
    </w:p>
    <w:p w:rsidR="00485F8A" w:rsidRDefault="00393BFA">
      <w:pPr>
        <w:pStyle w:val="a3"/>
        <w:jc w:val="both"/>
      </w:pPr>
      <w:r>
        <w:t>За останні роки відбувся ряд системних зрушень та цифрових трансформацій у сфері охорони здоров'я України, які зменшують корупційні ризики у ній. Зокрема, функціонує електронна система охорони здоров'я - інформаційно-комунікаційна система, яка дає змогу автоматизувати роботу суб'єктів господарювання у сфері охорони здоров'я, створювати, переглядати, обмінюватися медичною інформацією в електронній формі.</w:t>
      </w:r>
    </w:p>
    <w:p w:rsidR="00485F8A" w:rsidRDefault="00393BFA">
      <w:pPr>
        <w:pStyle w:val="a3"/>
        <w:jc w:val="both"/>
      </w:pPr>
      <w:r>
        <w:t>З огляду на необхідність забезпечення доступу пацієнта до управління власними медичними даними, а також якості, безпечності та доступності медичних послуг, а також зменшення кількості корупційних ризиків слід вдосконалити електронну систему охорони здоров'я.</w:t>
      </w:r>
    </w:p>
    <w:p w:rsidR="00485F8A" w:rsidRDefault="00393BFA">
      <w:pPr>
        <w:pStyle w:val="a3"/>
        <w:jc w:val="both"/>
      </w:pPr>
      <w:r>
        <w:t>Насамперед електронна система охорони здоров'я повинна бути інтегрована з іншими інформаційними системами та державними інформаційними ресурсами, оскільки в іншому випадку це призведе до консолідування неверифікованої інформації у реєстрі, а також до необхідності співпраці "у ручному режимі", що має ризики суб'єктивного втручання і помилок, а також до повільного обміну даними. Крім того, як встановила Рахункова палата, внаслідок неналежної інтеграції створено умови для оплати декларацій громадян, які насправді не мали можливості звернутися до лікаря, що надає первинну медичну допомогу (у зв'язку із засудженням, перебуванням за кордоном, призовом на строкову військову службу тощо).</w:t>
      </w:r>
    </w:p>
    <w:p w:rsidR="00485F8A" w:rsidRDefault="00393BFA">
      <w:pPr>
        <w:pStyle w:val="a3"/>
        <w:jc w:val="both"/>
      </w:pPr>
      <w:r>
        <w:t>Крім того, медичним працівникам та закладам охорони здоров'я доводиться використовувати неефективні інструменти, пов'язані із веденням великої кількості паперових форм медичної документації, зокрема медичних карток, та збиранням статистичної інформації. Це призводить не тільки до паралельного існування паперових та електронних форм, зокрема двох маршрутів для пацієнта - старого (паперового) та нового (електронного), що нерідко суперечать один одному, але і до збереження існування інших, крім електронної системи охорони здоров'я, джерел інформації про надані медичні послуги в Україні.</w:t>
      </w:r>
    </w:p>
    <w:p w:rsidR="00485F8A" w:rsidRDefault="00393BFA">
      <w:pPr>
        <w:pStyle w:val="a3"/>
        <w:jc w:val="both"/>
      </w:pPr>
      <w:r>
        <w:t xml:space="preserve">Окремо варто зупинитися на необхідності впровадження в електронній системі охорони здоров'я інструментів оцінки стану функціональності особи на основі Міжнародної класифікації функціонування, обмежень життєдіяльності та здоров'я. Основною перевагою розробленої Всесвітньою організацією охорони здоров'я класифікації є концептуально новий підхід до оцінки здоров'я: дивитися на пацієнта не з точки зору діагнозу, а з точки зору </w:t>
      </w:r>
      <w:r>
        <w:lastRenderedPageBreak/>
        <w:t>потенціалу до відновлення та потреб (оперативних втручань, реабілітації тощо) для покращення його продуктивності.</w:t>
      </w:r>
    </w:p>
    <w:p w:rsidR="00485F8A" w:rsidRDefault="00393BFA">
      <w:pPr>
        <w:pStyle w:val="a3"/>
        <w:jc w:val="both"/>
      </w:pPr>
      <w:r>
        <w:t>Тривалий час однією із поширених корупційних практик у сфері охорони здоров'я є сплата неофіційних платежів працівнику медичного закладу (грошові кошти або подарунки) або надання йому послуг за оформлення медичних довідок. Так, Інтернет та дошки оголошень переповнені інформацією про можливість придбати такі довідки через посередників без проходження медичного огляду (фальсифікованих або дійсних, але необґрунтовано виданих).</w:t>
      </w:r>
    </w:p>
    <w:p w:rsidR="00485F8A" w:rsidRDefault="00393BFA">
      <w:pPr>
        <w:pStyle w:val="a3"/>
        <w:jc w:val="both"/>
      </w:pPr>
      <w:r>
        <w:t>Проблема корупції у процедурах медико-соціальної експертизи усвідомлена вже досить давно як важливе завдання у комплексі реформ системи охорони здоров'я. Так, чинний порядок дає змогу недоброчесним членам медико-соціальних експертних комісій суб'єктивно варіювати, яку групу інвалідності встановлювати і на який строк.</w:t>
      </w:r>
    </w:p>
    <w:p w:rsidR="00485F8A" w:rsidRDefault="00393BFA">
      <w:pPr>
        <w:pStyle w:val="a3"/>
        <w:jc w:val="both"/>
      </w:pPr>
      <w:r>
        <w:t>Процес оформлення листків непрацездатності супроводжується недоброчесними практиками та корупційними явищами (наприклад, "продаж" сторонніми особами підроблених документів або внесення лікарями недостовірних відомостей для імітації підстав визнання особи непрацездатною). Їх виникненню сприяє паперова форма листків непрацездатності, яку легше відтворити стороннім особам, а також яка не фіксує час їх оформлення.</w:t>
      </w:r>
    </w:p>
    <w:p w:rsidR="00485F8A" w:rsidRDefault="00393BFA">
      <w:pPr>
        <w:pStyle w:val="a3"/>
        <w:jc w:val="both"/>
      </w:pPr>
      <w:r>
        <w:t>Проблема 2.7.4. Недостатньо прозорі процедури добору кадрів у закладах охорони здоров'я знижують конкуренцію та створюють можливості для проявів корупції при призначенні на такі посади</w:t>
      </w:r>
    </w:p>
    <w:p w:rsidR="00485F8A" w:rsidRDefault="00393BFA">
      <w:pPr>
        <w:pStyle w:val="a3"/>
        <w:jc w:val="both"/>
      </w:pPr>
      <w:r>
        <w:t>Корупційні ризики у сфері охорони здоров'я пов'язані, зокрема, з поведінкою недоброчесних медичних працівників. Тому важливим напрямом антикорупційної політики у зазначеній сфері є унеможливлення допуску недоброчесних осіб до надання медичних послуг шляхом удосконалення процедур добору медичних працівників у закладах охорони здоров'я.</w:t>
      </w:r>
    </w:p>
    <w:p w:rsidR="00485F8A" w:rsidRDefault="00393BFA">
      <w:pPr>
        <w:pStyle w:val="a3"/>
        <w:jc w:val="both"/>
      </w:pPr>
      <w:r>
        <w:t>Інформація тільки про вакантні посади керівників комунальних закладів охорони здоров'я міститься у великій кількості різних джерел. Масштаб такої розосередженості ще більший з урахуванням загальної кількості всіх вакантних посад у державних та комунальних закладах охорони здоров'я. При цьому практикується розміщення інформації про вакансії органами управління закладів охорони здоров'я у розділах новин на своїх офіційних веб-сайтах, де інформація швидко переміщується вниз та не є помітною, або її оприлюднення здійснюється із запізненням. Така ситуація ускладнює здійснення ефективного контролю за процедурами добору медичного персоналу та зумовлює штучне обмеження конкуренції. Найбільш небезпечним наслідком констатованої проблеми є виникнення корупційних практик.</w:t>
      </w:r>
    </w:p>
    <w:p w:rsidR="00485F8A" w:rsidRDefault="00393BFA">
      <w:pPr>
        <w:pStyle w:val="a3"/>
        <w:jc w:val="both"/>
      </w:pPr>
      <w:r>
        <w:t xml:space="preserve">З 2018 року згідно із затвердженим </w:t>
      </w:r>
      <w:r>
        <w:rPr>
          <w:color w:val="0000FF"/>
        </w:rPr>
        <w:t>постановою Кабінету Міністрів України від 27 грудня 2017 р. N 1094</w:t>
      </w:r>
      <w:r>
        <w:t xml:space="preserve"> Порядком проведення конкурсу на зайняття посади керівника державного, комунального закладу охорони здоров'я вперше представники громадськості можуть обирати керівника лікарні, адже вони становлять одну третину членів конкурсної комісії. Незважаючи на це, на практиці виникали труднощі із доступом представників незалежних громадських організацій до участі у доборі. Крім того, суди України неодноразово встановлювали факти подання кандидатами недостовірних відомостей для участі у конкурсі, що свідчить про необхідність вдосконалення процедури конкурсного добору.</w:t>
      </w:r>
    </w:p>
    <w:p w:rsidR="00485F8A" w:rsidRDefault="00393BFA">
      <w:pPr>
        <w:pStyle w:val="a3"/>
        <w:jc w:val="both"/>
      </w:pPr>
      <w:r>
        <w:t>Проблема 2.7.5. Доступ до закладів освіти та перебіг освітнього процесу містять корупційні ризики. Присудження наукових ступенів та присвоєння вчених звань нерідко відбувається із значним використанням корупційних практик та інших проявів недоброчесності</w:t>
      </w:r>
    </w:p>
    <w:p w:rsidR="00485F8A" w:rsidRDefault="00393BFA">
      <w:pPr>
        <w:pStyle w:val="a3"/>
        <w:jc w:val="both"/>
      </w:pPr>
      <w:r>
        <w:lastRenderedPageBreak/>
        <w:t>Тривалий час однією з ключових проблем недовіри до системи вищої освіти є явище корупції під час вступу до закладів вищої освіти, у подоланні якого досягнуто значного прогресу шляхом запровадження зовнішнього незалежного оцінювання. Про успіх застосування цього інструменту та його підтримку стейкхолдерами свідчать соціологічні опитування. Незважаючи на це, досі залишаються траєкторії вступу з високими корупційними ризиками (наприклад, за творчим конкурсом та внутрішнім вступним екзаменом). Такі правила прийому мають надзвичайно високий ризик необґрунтованої деформації оцінок.</w:t>
      </w:r>
    </w:p>
    <w:p w:rsidR="00485F8A" w:rsidRDefault="00393BFA">
      <w:pPr>
        <w:pStyle w:val="a3"/>
        <w:jc w:val="both"/>
      </w:pPr>
      <w:r>
        <w:t>Іншим корупційним чинником під час вступу до закладів вищої освіти є необґрунтоване надання пільг та преференцій. Наприклад, пільги для складання внутрішнього іспиту замість зовнішнього незалежного оцінювання використовувались недоброчесно особами, які за медичними показаннями насправді підлягали оцінюванню у загальному порядку.</w:t>
      </w:r>
    </w:p>
    <w:p w:rsidR="00485F8A" w:rsidRDefault="00393BFA">
      <w:pPr>
        <w:pStyle w:val="a3"/>
        <w:jc w:val="both"/>
      </w:pPr>
      <w:r>
        <w:t>Також варто нагадати, що уже понад 10 років умови прийому передбачають можливість подання заяв про участь у конкурсному відборі до закладів вищої освіти в електронній формі. Така практика є не тільки зручною для вступників, але і забезпечує належну прозорість, оперативність та уникнення зайвого контакту із членами приймальної (відбіркової) комісії. Однак до сьогодні для деяких категорій осіб можливе подання заявок лише у паперовій формі. Наприклад, за наявності розбіжностей в даних вступника в Єдиній державній електронній базі з питань освіти (прізвище, ім'я, по батькові (за наявності), дата народження, стать, громадянство тощо) і у відповідному документі про освіту, здобуту раніше, та у сертифікаті зовнішнього незалежного оцінювання чи у разі подання іноземного документа про освіту, здобуту в іноземному закладі освіти, особа вимушена йти до кожної приймальної (відбіркової) комісії, які теоретично можуть прийняти різні рішення щодо одного і того ж питання - допуску вступника до конкурсу.</w:t>
      </w:r>
    </w:p>
    <w:p w:rsidR="00485F8A" w:rsidRDefault="00393BFA">
      <w:pPr>
        <w:pStyle w:val="a3"/>
        <w:jc w:val="both"/>
      </w:pPr>
      <w:r>
        <w:t>Ще однією проблемою, яка характеризується високим рівнем корупційних ризиків у вищій освіті, є питання вступу іноземців та осіб без громадянства до вітчизняних закладів вищої освіти. Зокрема, система отримання запрошень на навчання для іноземців та осіб без громадянства не є достатньо прозорою. Так, кожен іноземець чи особа без громадянства повинен/повинна самостійно звернутися до закладу вищої освіти для отримання такого запрошення, що спричиняє можливість отримання посадовими особами закладів вищої освіти неправомірної вигоди чи задоволення свого приватного інтересу.</w:t>
      </w:r>
    </w:p>
    <w:p w:rsidR="00485F8A" w:rsidRDefault="00393BFA">
      <w:pPr>
        <w:pStyle w:val="a3"/>
        <w:jc w:val="both"/>
      </w:pPr>
      <w:r>
        <w:t>Процес здобуття вищої освіти та оцінювання результатів навчання також містить ряд корупційних ризиків. Можливість вимагати чи отримувати неправомірну вигоду за здачу заліків чи іспитів студентів під час сесій, а також за завищення результатів поточної успішності є комплексною та масштабною проблемою під час провадження освітньої діяльності закладів вищої освіти. Наслідком констатованої проблеми є підготовка некваліфікованих здобувачів вищої освіти, а основною причиною - непрозорий та неефективний процес управління освітнім процесом у закладах вищої освіти.</w:t>
      </w:r>
    </w:p>
    <w:p w:rsidR="00485F8A" w:rsidRDefault="00393BFA">
      <w:pPr>
        <w:pStyle w:val="a3"/>
        <w:jc w:val="both"/>
      </w:pPr>
      <w:r>
        <w:t>Корупційні ризики не менш притаманні підготовці та захисту кваліфікаційних, а також наукових робіт. При цьому правові засоби притягнення до відповідальності за академічну недоброчесність, зокрема академічний плагіат, не є досконалими. Так, законодавство України не містить процесуальних норм щодо порядку притягнення до юридичної відповідальності за прояви академічної доброчесності. Результатом цього стало скасування у судовому порядку не одного рішення Комітету з питань етики Національного агентства із забезпечення якості вищої освіти щодо можливого порушення академічної доброчесності у текстах дисертаційних досліджень.</w:t>
      </w:r>
    </w:p>
    <w:p w:rsidR="00485F8A" w:rsidRDefault="00393BFA">
      <w:pPr>
        <w:pStyle w:val="a3"/>
        <w:jc w:val="both"/>
      </w:pPr>
      <w:r>
        <w:t xml:space="preserve">Окремо слід наголосити на невизначеності строків давності притягнення до юридичної відповідальності за академічну недоброчесність. З одного боку, громадськість наполягає на </w:t>
      </w:r>
      <w:r>
        <w:lastRenderedPageBreak/>
        <w:t>тому, щоб в законодавстві прямо було закріплено відсутність (незастосування) строку давності для позбавлення наукового ступеня за академічний плагіат, фабрикацію, фальсифікацію, інші порушення академічної доброчесності. Щодо дисертацій, захист яких здійснився після набрання чинності зазначеним Законом (тобто з 6 вересня 2014 р.), жодних визначених строків давності немає. Це створює ситуацію, за якої такі дослідження можуть підлягати перевірці у будь-який строк, тоді як більш ранні - за жодних обставин.</w:t>
      </w:r>
    </w:p>
    <w:p w:rsidR="00485F8A" w:rsidRDefault="00393BFA">
      <w:pPr>
        <w:pStyle w:val="a3"/>
        <w:jc w:val="both"/>
      </w:pPr>
      <w:r>
        <w:t>Іншим фактором, що спричиняє корупційні ризики, є існування до сьогодні в окремих законах положень про можливість встановлення доплат чи надбавок за науковий ступінь чи вчене звання для осіб, функції яких не пов'язані безпосередньо із науковою чи дослідницькою діяльністю.</w:t>
      </w:r>
    </w:p>
    <w:p w:rsidR="00485F8A" w:rsidRDefault="00393BFA">
      <w:pPr>
        <w:pStyle w:val="a3"/>
        <w:jc w:val="both"/>
      </w:pPr>
      <w:r>
        <w:t>Проблема 2.7.6. У сфері освіти і науки наявні конфлікти інтересів під час формування та реалізації державної політики</w:t>
      </w:r>
    </w:p>
    <w:p w:rsidR="00485F8A" w:rsidRDefault="00393BFA">
      <w:pPr>
        <w:pStyle w:val="a3"/>
        <w:jc w:val="both"/>
      </w:pPr>
      <w:r>
        <w:t>Виникнення конфлікту функцій під час формування та реалізації державної політики у сфері освіти і науки насамперед зумовлено тим, що на той самий орган виконавчої влади покладаються повноваження, здійснення яких може суперечити одне одному.</w:t>
      </w:r>
    </w:p>
    <w:p w:rsidR="00485F8A" w:rsidRDefault="00393BFA">
      <w:pPr>
        <w:pStyle w:val="a3"/>
        <w:jc w:val="both"/>
      </w:pPr>
      <w:r>
        <w:t>Так, функції ліцензування освітньої діяльності у сфері вищої освіти, державного нагляду за додержанням відповідними ліцензіатами вимог ліцензійних умов (повноваження у сфері інспекційно-наглядової діяльності) покладені на орган, який одночасно здійснює повноваження щодо управління багатьма з них, а отже безумовно заінтересований в успішному їх ліцензуванні.</w:t>
      </w:r>
    </w:p>
    <w:p w:rsidR="00485F8A" w:rsidRDefault="00393BFA">
      <w:pPr>
        <w:pStyle w:val="a3"/>
        <w:jc w:val="both"/>
      </w:pPr>
      <w:r>
        <w:t>При цьому одним з принципів державної політики у сфері ліцензування є його застосування лише до такого виду господарської діяльності, провадження якого становить загрозу порушенню прав, законних інтересів громадян, життю чи здоров'ю людини, навколишньому природному середовищу та/або безпеці держави, і лише у разі недостатності інших засобів державного регулювання (</w:t>
      </w:r>
      <w:r>
        <w:rPr>
          <w:color w:val="0000FF"/>
        </w:rPr>
        <w:t>пункт 4 частини першої статті 3 Закону України "Про ліцензування видів господарської діяльності"</w:t>
      </w:r>
      <w:r>
        <w:t>), з чим не узгоджена процедура ліцензування у сфері вищої освіти.</w:t>
      </w:r>
    </w:p>
    <w:p w:rsidR="00485F8A" w:rsidRDefault="00393BFA">
      <w:pPr>
        <w:pStyle w:val="a3"/>
        <w:jc w:val="both"/>
      </w:pPr>
      <w:r>
        <w:t>Крім того, ряд законів містять окремі норми, які не є чітко визначеними (не містять конкретних повноважень центральних органів виконавчої влади), у зв'язку з чим виникають корупціогенні фактори.</w:t>
      </w:r>
    </w:p>
    <w:p w:rsidR="00485F8A" w:rsidRDefault="00393BFA">
      <w:pPr>
        <w:pStyle w:val="a3"/>
        <w:jc w:val="both"/>
      </w:pPr>
      <w:r>
        <w:t xml:space="preserve">У законодавстві у сфері освіти недостатньо чітко регламентовано також повноваження інших центральних органів виконавчої влади, місцевих держадміністрацій та органів місцевого самоврядування як органів управління у сфері освіти і як засновників державних і комунальних закладів освіти (наукових установ). Так, на рівні </w:t>
      </w:r>
      <w:r>
        <w:rPr>
          <w:color w:val="0000FF"/>
        </w:rPr>
        <w:t>Закону України "Про місцеве самоврядування в Україні"</w:t>
      </w:r>
      <w:r>
        <w:t xml:space="preserve"> повноваження виконавчих органів сільських, селищних, міських рад визначаються за застарілою радянською концепцією як "управління закладами освіти". Це поняття не має визначеного змісту, тому часто тлумачиться ширше за вичерпний перелік повноважень у спеціалізованих законах, а отже призводить до конфлікту повноважень між різними органами управління у сфері освіти.</w:t>
      </w:r>
    </w:p>
    <w:p w:rsidR="00485F8A" w:rsidRDefault="00393BFA">
      <w:pPr>
        <w:pStyle w:val="a3"/>
        <w:jc w:val="both"/>
      </w:pPr>
      <w:r>
        <w:t>Крім того, положення інших законів також містять застарілі норми, які не узгоджуються за змістом з освітнім та бюджетним законодавством, а отже утворюють корупціогенні фактори.</w:t>
      </w:r>
    </w:p>
    <w:p w:rsidR="00485F8A" w:rsidRDefault="00393BFA">
      <w:pPr>
        <w:pStyle w:val="a3"/>
        <w:jc w:val="both"/>
      </w:pPr>
      <w:r>
        <w:t>Порядок розподілу публічних коштів на підготовку фахівців з вищою освітою та на наукові дослідження між закладами освіти і науковими установами також містить корупційні ризики через недостатню якість законодавчого регулювання, а отже потребує вдосконалення.</w:t>
      </w:r>
    </w:p>
    <w:p w:rsidR="00485F8A" w:rsidRDefault="00393BFA">
      <w:pPr>
        <w:pStyle w:val="a3"/>
        <w:jc w:val="both"/>
      </w:pPr>
      <w:r>
        <w:lastRenderedPageBreak/>
        <w:t>Проблема 2.7.7.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p w:rsidR="00485F8A" w:rsidRDefault="00393BFA">
      <w:pPr>
        <w:pStyle w:val="a3"/>
        <w:jc w:val="both"/>
      </w:pPr>
      <w:r>
        <w:t>До проблем сфери соціального захисту належить неефективність механізму обліку коштів, спрямованих на соціальну підтримку, що призводить до наявності ряду корупційних ризиків, які в цілому полягають у можливості зловживань системою соціального захисту як з боку отримувачів соціальної підтримки, так і державних службовців, які можуть суб'єктивно розпоряджатися даними про отримувачів, спричиняючи необґрунтовані витрати бюджетних коштів. Така проблема спричинена неефективністю механізму соціальної підтримки та ускладненістю процесу надання послуг у соціальній сфері, а також несправедливим та дискримінаційним порядком розподілу бюджетних коштів фінансової підтримки громадських об'єднань осіб з інвалідністю.</w:t>
      </w:r>
    </w:p>
    <w:p w:rsidR="00485F8A" w:rsidRDefault="00393BFA">
      <w:pPr>
        <w:pStyle w:val="a3"/>
        <w:jc w:val="both"/>
      </w:pPr>
      <w:r>
        <w:t>Неефективність механізму соціальної підтримки та ускладненість процесу надання послуг у соціальній сфері зумовлені дублюванням інструментів соціальної підтримки, а також веденням реєстрів осіб, що потребують соціальної підтримки та отримують грошові виплати, без проведення звірки інформації, що міститься в інших згаданих реєстрах. До основних факторів, що зумовлюють ці причини, належать наявність законодавчих положень, які передбачають види соціальної допомоги, які значною мірою дублюють один одного, та відсутністю єдиного реєстру осіб, які отримують різні види соціальної допомоги. До того ж наявність корупційних ризиків у процесі надання послуг у соціальній сфері зумовлена відсутністю належного обліку використання коштів, передбачених у державному бюджеті на соціальну підтримку для всіх категорій її отримувачів.</w:t>
      </w:r>
    </w:p>
    <w:p w:rsidR="00485F8A" w:rsidRDefault="00393BFA">
      <w:pPr>
        <w:pStyle w:val="a3"/>
        <w:jc w:val="both"/>
      </w:pPr>
      <w:r>
        <w:t>Несправедливий розподіл коштів фінансової підтримки серед громадських об'єднань осіб з інвалідністю зумовлений відсутністю чіткої законодавчої вимоги надання згаданої фінансової підтримки за рахунок бюджетних коштів виключно на конкурсних засадах, недостатнім рівнем прозорості існуючих конкурсних процедур та відсутністю визначеної на рівні закону заборони надання привілеїв для окремих громадських об'єднань осіб з інвалідністю під час здійснення державної фінансової підтримки.</w:t>
      </w:r>
    </w:p>
    <w:p w:rsidR="00485F8A" w:rsidRDefault="00393BFA">
      <w:pPr>
        <w:pStyle w:val="a3"/>
        <w:jc w:val="both"/>
      </w:pPr>
      <w:r>
        <w:t>До того ж одним із додаткових факторів недосконалості та неефективності існуючого механізму фінансової підтримки громадських об'єднань осіб з інвалідністю є невиконання вимог керівних документів щодо впровадження на державному рівні інституційної підтримки громадських об'єднань осіб з інвалідністю виключно на конкурсних засадах (на доповнення до проектної підтримки, яка здійснюється на цей час).</w:t>
      </w:r>
    </w:p>
    <w:p w:rsidR="00485F8A" w:rsidRDefault="00393BFA">
      <w:pPr>
        <w:pStyle w:val="3"/>
        <w:jc w:val="both"/>
        <w:rPr>
          <w:rFonts w:eastAsia="Times New Roman"/>
        </w:rPr>
      </w:pPr>
      <w:r>
        <w:rPr>
          <w:rFonts w:eastAsia="Times New Roman"/>
        </w:rPr>
        <w:t>3. ЗАБЕЗПЕЧЕННЯ НЕВІДВОРОТНОСТІ ВІДПОВІДАЛЬНОСТІ ЗА КОРУПЦІЮ</w:t>
      </w:r>
    </w:p>
    <w:p w:rsidR="00485F8A" w:rsidRDefault="00393BFA">
      <w:pPr>
        <w:pStyle w:val="3"/>
        <w:jc w:val="both"/>
        <w:rPr>
          <w:rFonts w:eastAsia="Times New Roman"/>
        </w:rPr>
      </w:pPr>
      <w:r>
        <w:rPr>
          <w:rFonts w:eastAsia="Times New Roman"/>
        </w:rPr>
        <w:t>3.1. Дисциплінарна відповідальність</w:t>
      </w:r>
    </w:p>
    <w:p w:rsidR="00485F8A" w:rsidRDefault="00393BFA">
      <w:pPr>
        <w:pStyle w:val="a3"/>
        <w:jc w:val="both"/>
      </w:pPr>
      <w:r>
        <w:t xml:space="preserve">Проблема 3.1.1.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 </w:t>
      </w:r>
      <w:r>
        <w:rPr>
          <w:color w:val="0000FF"/>
        </w:rPr>
        <w:t>Закону України "Про запобігання корупції"</w:t>
      </w:r>
      <w:r>
        <w:t>, уникає дисциплінарних стягнень</w:t>
      </w:r>
    </w:p>
    <w:p w:rsidR="00485F8A" w:rsidRDefault="00393BFA">
      <w:pPr>
        <w:pStyle w:val="a3"/>
        <w:jc w:val="both"/>
      </w:pPr>
      <w:r>
        <w:t xml:space="preserve">Інститут дисциплінарної відповідальності характеризується високим антикорупційним потенціалом, оскільки дає змогу не лише швидко та ефективно реагувати на факти порушень вимог антикорупційного законодавства, стимулюючи доброчесних осіб до належного виконання своїх обов'язків, а і усувати від виконання функцій держави або місцевого самоврядування осіб, які систематично порушують свої обов'язки, приймають упереджені </w:t>
      </w:r>
      <w:r>
        <w:lastRenderedPageBreak/>
        <w:t>рішення, використовують надані їм повноваження у власних інтересах, беруть участь у корупційних практиках.</w:t>
      </w:r>
    </w:p>
    <w:p w:rsidR="00485F8A" w:rsidRDefault="00393BFA">
      <w:pPr>
        <w:pStyle w:val="a3"/>
        <w:jc w:val="both"/>
      </w:pPr>
      <w:r>
        <w:t>Водночас в Україні цей потенціал практично не реалізований, адже порушення вимог антикорупційного законодавства на практиці не завжди розглядається як дисциплінарне правопорушення, що зумовлено як недосконалістю (зокрема суперечністю окремих його положень) законодавства, так і низькою правосвідомістю осіб, на яких законодавством покладено повноваження застосування заходів дисциплінарної відповідальності.</w:t>
      </w:r>
    </w:p>
    <w:p w:rsidR="00485F8A" w:rsidRDefault="00393BFA">
      <w:pPr>
        <w:pStyle w:val="a3"/>
        <w:jc w:val="both"/>
      </w:pPr>
      <w:r>
        <w:t xml:space="preserve">Ця обставина у поєднанні з низькою ефективністю адміністративної відповідальності за такі правопорушення призвела до того, що значна частина суб'єктів, на яких поширюється дія </w:t>
      </w:r>
      <w:r>
        <w:rPr>
          <w:color w:val="0000FF"/>
        </w:rPr>
        <w:t>Закону України "Про запобігання корупції"</w:t>
      </w:r>
      <w:r>
        <w:t>, що порушують вимоги антикорупційного законодавства, не притягаються до жодного з видів юридичної відповідальності, продовжуючи і надалі перебувати на своїх посадах.</w:t>
      </w:r>
    </w:p>
    <w:p w:rsidR="00485F8A" w:rsidRDefault="00393BFA">
      <w:pPr>
        <w:pStyle w:val="3"/>
        <w:jc w:val="both"/>
        <w:rPr>
          <w:rFonts w:eastAsia="Times New Roman"/>
        </w:rPr>
      </w:pPr>
      <w:r>
        <w:rPr>
          <w:rFonts w:eastAsia="Times New Roman"/>
        </w:rPr>
        <w:t>3.2. Адміністративна відповідальність</w:t>
      </w:r>
    </w:p>
    <w:p w:rsidR="00485F8A" w:rsidRDefault="00393BFA">
      <w:pPr>
        <w:pStyle w:val="a3"/>
        <w:jc w:val="both"/>
      </w:pPr>
      <w:r>
        <w:t xml:space="preserve">Проблема 3.2.1. Частина правил, заборон та обмежень, встановлених антикорупційним законодавством, не забезпечені заходами юридичної відповідальності. </w:t>
      </w: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t xml:space="preserve">, </w:t>
      </w:r>
      <w:r>
        <w:rPr>
          <w:color w:val="0000FF"/>
        </w:rPr>
        <w:t>212</w:t>
      </w:r>
      <w:r>
        <w:rPr>
          <w:color w:val="0000FF"/>
          <w:vertAlign w:val="superscript"/>
        </w:rPr>
        <w:t xml:space="preserve"> 15</w:t>
      </w:r>
      <w:r>
        <w:t xml:space="preserve">,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xml:space="preserve"> мають ряд недоліків, які суттєво знижують їх забезпечувальний та превентивний потенціал, а також ефективність Національного агентства, Національної поліції, прокуратури та судів.</w:t>
      </w:r>
    </w:p>
    <w:p w:rsidR="00485F8A" w:rsidRDefault="00393BFA">
      <w:pPr>
        <w:pStyle w:val="a3"/>
        <w:jc w:val="both"/>
      </w:pPr>
      <w:r>
        <w:t>Частина правил, заборон та обмежень, установлених антикорупційним законодавством, на цей час не забезпечені заходами юридичної відповідальності, що призводить до низького рівня їх дотримання на практиці. Йдеться передусім про вимоги щодо передачі в управління третім особам підприємств та корпоративних прав, про заборони та обмеження, що покладаються на осіб, які припинили виконання функцій держави або місцевого самоврядування, а також про вимоги стосовно необхідності вжиття заходів до врегулювання реального чи потенційного конфлікту інтересів.</w:t>
      </w:r>
    </w:p>
    <w:p w:rsidR="00485F8A" w:rsidRDefault="00393BFA">
      <w:pPr>
        <w:pStyle w:val="a3"/>
        <w:jc w:val="both"/>
      </w:pPr>
      <w:r>
        <w:t xml:space="preserve">Делікти, передбачені </w:t>
      </w:r>
      <w:r>
        <w:rPr>
          <w:color w:val="0000FF"/>
        </w:rPr>
        <w:t>статтями 172</w:t>
      </w:r>
      <w:r>
        <w:rPr>
          <w:color w:val="0000FF"/>
          <w:vertAlign w:val="superscript"/>
        </w:rPr>
        <w:t xml:space="preserve"> 9-1</w:t>
      </w:r>
      <w:r>
        <w:t xml:space="preserve"> та </w:t>
      </w:r>
      <w:r>
        <w:rPr>
          <w:color w:val="0000FF"/>
        </w:rPr>
        <w:t>172</w:t>
      </w:r>
      <w:r>
        <w:rPr>
          <w:color w:val="0000FF"/>
          <w:vertAlign w:val="superscript"/>
        </w:rPr>
        <w:t xml:space="preserve"> 9-2</w:t>
      </w:r>
      <w:r>
        <w:rPr>
          <w:color w:val="0000FF"/>
        </w:rPr>
        <w:t xml:space="preserve"> Кодексу України про адміністративні правопорушення</w:t>
      </w:r>
      <w:r>
        <w:t>, помилково віднесено до адміністративних правопорушень, пов'язаних з корупцією.</w:t>
      </w:r>
    </w:p>
    <w:p w:rsidR="00485F8A" w:rsidRDefault="00393BFA">
      <w:pPr>
        <w:pStyle w:val="a3"/>
        <w:jc w:val="both"/>
      </w:pP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rPr>
          <w:color w:val="0000FF"/>
        </w:rPr>
        <w:t xml:space="preserve"> Кодексу України про адміністративні правопорушення</w:t>
      </w:r>
      <w:r>
        <w:t xml:space="preserve"> мають недоліки, які дещо знижують їх забезпечувальний та стримуючий (превентивний) потенціал, а також ефективність Національного агентства, Національної поліції, прокуратури та судів у зазначеній сфері.</w:t>
      </w:r>
    </w:p>
    <w:p w:rsidR="00485F8A" w:rsidRDefault="00393BFA">
      <w:pPr>
        <w:pStyle w:val="a3"/>
        <w:jc w:val="both"/>
      </w:pPr>
      <w:r>
        <w:t xml:space="preserve">Положення </w:t>
      </w:r>
      <w:r>
        <w:rPr>
          <w:color w:val="0000FF"/>
        </w:rPr>
        <w:t>статей 212</w:t>
      </w:r>
      <w:r>
        <w:rPr>
          <w:color w:val="0000FF"/>
          <w:vertAlign w:val="superscript"/>
        </w:rPr>
        <w:t xml:space="preserve"> 15</w:t>
      </w:r>
      <w:r>
        <w:t xml:space="preserve">,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xml:space="preserve"> не повною мірою узгоджуються з положеннями </w:t>
      </w:r>
      <w:r>
        <w:rPr>
          <w:color w:val="0000FF"/>
        </w:rPr>
        <w:t>Закону України "Про політичні партії в Україні"</w:t>
      </w:r>
      <w:r>
        <w:t xml:space="preserve"> та </w:t>
      </w:r>
      <w:r>
        <w:rPr>
          <w:color w:val="0000FF"/>
        </w:rPr>
        <w:t>Виборчого кодексу України</w:t>
      </w:r>
      <w:r>
        <w:t xml:space="preserve">. Між цими статтями та </w:t>
      </w:r>
      <w:r>
        <w:rPr>
          <w:color w:val="0000FF"/>
        </w:rPr>
        <w:t>статтею 159</w:t>
      </w:r>
      <w:r>
        <w:rPr>
          <w:color w:val="0000FF"/>
          <w:vertAlign w:val="superscript"/>
        </w:rPr>
        <w:t xml:space="preserve"> 1</w:t>
      </w:r>
      <w:r>
        <w:rPr>
          <w:color w:val="0000FF"/>
        </w:rPr>
        <w:t xml:space="preserve"> Кримінального кодексу України</w:t>
      </w:r>
      <w:r>
        <w:t xml:space="preserve"> наявні колізії, що суттєво ускладнює правильну кваліфікацію цих правопорушень та призводить до численних помилок на практиці. Санкції за вчинення таких адміністративних правопорушень є непропорційними (занадто м'якими).</w:t>
      </w:r>
    </w:p>
    <w:p w:rsidR="00485F8A" w:rsidRDefault="00393BFA">
      <w:pPr>
        <w:pStyle w:val="a3"/>
        <w:jc w:val="both"/>
      </w:pPr>
      <w:r>
        <w:t>Проблема 3.2.2.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p w:rsidR="00485F8A" w:rsidRDefault="00393BFA">
      <w:pPr>
        <w:pStyle w:val="a3"/>
        <w:jc w:val="both"/>
      </w:pPr>
      <w:r>
        <w:lastRenderedPageBreak/>
        <w:t>Відсутність у судах централізованої системи електронного процесуального діловодства, а також Єдиного державного реєстру виконавчих документів призводить до існування значних корупційних ризиків, зумовлених використанням адміністративного впливу, а також у сфері обліку та контролю за виконанням постанов про притягнення до відповідальності осіб за вчинення адміністративних правопорушень та інших виконавчих документів.</w:t>
      </w:r>
    </w:p>
    <w:p w:rsidR="00485F8A" w:rsidRDefault="00393BFA">
      <w:pPr>
        <w:pStyle w:val="3"/>
        <w:jc w:val="both"/>
        <w:rPr>
          <w:rFonts w:eastAsia="Times New Roman"/>
        </w:rPr>
      </w:pPr>
      <w:r>
        <w:rPr>
          <w:rFonts w:eastAsia="Times New Roman"/>
        </w:rPr>
        <w:t>3.3. Кримінальна відповідальність</w:t>
      </w:r>
    </w:p>
    <w:p w:rsidR="00485F8A" w:rsidRDefault="00393BFA">
      <w:pPr>
        <w:pStyle w:val="a3"/>
        <w:jc w:val="both"/>
      </w:pPr>
      <w:r>
        <w:t xml:space="preserve">Проблема 3.3.1.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зазначеній сфері, не узгоджені між собою та з положеннями кримінального процесуального законодавства і </w:t>
      </w:r>
      <w:r>
        <w:rPr>
          <w:color w:val="0000FF"/>
        </w:rPr>
        <w:t>Закону України "Про запобігання корупції"</w:t>
      </w:r>
      <w: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p w:rsidR="00485F8A" w:rsidRDefault="00393BFA">
      <w:pPr>
        <w:pStyle w:val="a3"/>
        <w:jc w:val="both"/>
      </w:pPr>
      <w:r>
        <w:t>Численні наукові, практичні та аналітичні дослідження і звіти, а також офіційна статистика досудового розслідування і судового розгляду кримінальних проваджень про корупційні та пов'язані з корупцією кримінальні правопорушення змушують констатувати існування проблеми, яка полягає у тому, що на сьогодні законодавство у зазначеній сфері є незбалансованим, містить термінологічні неузгодженості, колізії та прояви невиправданої конкуренції між нормами.</w:t>
      </w:r>
    </w:p>
    <w:p w:rsidR="00485F8A" w:rsidRDefault="00393BFA">
      <w:pPr>
        <w:pStyle w:val="a3"/>
        <w:jc w:val="both"/>
      </w:pPr>
      <w:r>
        <w:t>Зокрема, експерти із запобігання та протидії корупції ідентифікували наявність таких проблем:</w:t>
      </w:r>
    </w:p>
    <w:p w:rsidR="00485F8A" w:rsidRDefault="00393BFA">
      <w:pPr>
        <w:pStyle w:val="a3"/>
        <w:jc w:val="both"/>
      </w:pPr>
      <w:r>
        <w:t xml:space="preserve">перелік кримінальних правопорушень, наведений у </w:t>
      </w:r>
      <w:r>
        <w:rPr>
          <w:color w:val="0000FF"/>
        </w:rPr>
        <w:t>примітці до статті 45 Кримінального кодексу України</w:t>
      </w:r>
      <w:r>
        <w:t>, містить посилання на окремі кримінальні правопорушення, які не є корупційними, і навпаки - не передбачає посилань на кримінальні правопорушення, які містять ознаки корупції.</w:t>
      </w:r>
    </w:p>
    <w:p w:rsidR="00485F8A" w:rsidRDefault="00393BFA">
      <w:pPr>
        <w:pStyle w:val="a3"/>
        <w:jc w:val="both"/>
      </w:pPr>
      <w:r>
        <w:t>Наслідком цього в одних випадках є те, що за вчинення корупційних та пов'язаних з корупцією кримінальних правопорушень для винних осіб не наставатимуть спеціальні правові наслідки - неможливість звільнення від кримінальної відповідальності, неможливість застосування інститутів звільнення від відбування покарання з випробуванням, його пом'якшення тощо, а в інших випадках - навпаки за вчинення діянь, які не є корупційними, особи зазнаватимуть надмірних правових обмежень, що негативно впливає на невідворотність кримінальної відповідальності за корупцію в цілому;</w:t>
      </w:r>
    </w:p>
    <w:p w:rsidR="00485F8A" w:rsidRDefault="00393BFA">
      <w:pPr>
        <w:pStyle w:val="a3"/>
        <w:jc w:val="both"/>
      </w:pPr>
      <w:r>
        <w:t>формулювання складу корупційних та пов'язаних з корупцією правопорушень підлягає уточненню відповідно до змісту міжнародних конвенцій;</w:t>
      </w:r>
    </w:p>
    <w:p w:rsidR="00485F8A" w:rsidRDefault="00393BFA">
      <w:pPr>
        <w:pStyle w:val="a3"/>
        <w:jc w:val="both"/>
      </w:pPr>
      <w:r>
        <w:t>окремі положення, що стосуються наслідків вчинення корупційних та пов'язаних з корупцією кримінальних правопорушень, є суперечливими та не підлягають однозначному тлумаченню;</w:t>
      </w:r>
    </w:p>
    <w:p w:rsidR="00485F8A" w:rsidRDefault="00393BFA">
      <w:pPr>
        <w:pStyle w:val="a3"/>
        <w:jc w:val="both"/>
      </w:pPr>
      <w:r>
        <w:t>відсутність актуальних узагальнень судової практики Верховним Судом та Вищим антикорупційним судом щодо корупційних та пов'язаних з корупцією кримінальних правопорушень як і загальнодоступних узагальнень слідчої практики.</w:t>
      </w:r>
    </w:p>
    <w:p w:rsidR="00485F8A" w:rsidRDefault="00393BFA">
      <w:pPr>
        <w:pStyle w:val="a3"/>
        <w:jc w:val="both"/>
      </w:pPr>
      <w:r>
        <w:t>Проблема 3.3.2.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зумовлена надмірною складністю окремих процесуальних дій</w:t>
      </w:r>
    </w:p>
    <w:p w:rsidR="00485F8A" w:rsidRDefault="00393BFA">
      <w:pPr>
        <w:pStyle w:val="a3"/>
        <w:jc w:val="both"/>
      </w:pPr>
      <w:r>
        <w:lastRenderedPageBreak/>
        <w:t>Ряд процедур проведення слідчих (розшукових) дій є обтяжливою і може бути спрощена з урахуванням практики Європейського суду з прав людини. Певні вимоги щодо здійснення тимчасового доступу до речей і документів, обшуку можуть бути переглянуті без шкоди інтересам осіб. Одна із слідчих дій - моніторинг банківських рахунків - не може здійснюватися на практиці через недоліки правового регулювання.</w:t>
      </w:r>
    </w:p>
    <w:p w:rsidR="00485F8A" w:rsidRDefault="00393BFA">
      <w:pPr>
        <w:pStyle w:val="a3"/>
        <w:jc w:val="both"/>
      </w:pPr>
      <w:r>
        <w:t>Система електронного кримінального провадження ("іКейс") вже застосовується у Національному антикорупційному бюро та Спеціалізованій антикорупційній прокуратурі, але поки її ще немає у Вищого антикорупційного суду. Ця система на сьогодні не інтегрована з Єдиним реєстром досудових розслідувань та Єдиною судовою інформаційно-телекомунікаційною системою, не застосовується в кримінальних провадженнях, досудове розслідування в яких здійснюють інші органи.</w:t>
      </w:r>
    </w:p>
    <w:p w:rsidR="00485F8A" w:rsidRDefault="00393BFA">
      <w:pPr>
        <w:pStyle w:val="a3"/>
        <w:jc w:val="both"/>
      </w:pPr>
      <w:r>
        <w:t>Для Національного антикорупційного бюро і Спеціалізованої антикорупційної прокуратури дотепер не запроваджені достатні гарантії інституційної та операційної незалежності. Так, Національне антикорупційне бюро не може здійснювати самостійне зняття інформації з електронних комунікаційних мереж, а також Бюро стикається з перешкодами під час здійснення експертиз для цілей кримінальних проваджень. Національному антикорупційному бюро бракує персоналу, незважаючи на значне збільшення обсягу навантаження порівняно з обсягом на початку роботи органу. Повноваження керівництва Спеціалізованої антикорупційної прокуратури потребують оптимізації. Процедури добору керівника Спеціалізованої антикорупційної прокуратури потребують усунення ризиків політизації процесу добору.</w:t>
      </w:r>
    </w:p>
    <w:p w:rsidR="00485F8A" w:rsidRDefault="00393BFA">
      <w:pPr>
        <w:pStyle w:val="a3"/>
        <w:jc w:val="both"/>
      </w:pPr>
      <w:r>
        <w:t>Ефективність діяльності Національного антикорупційного бюро та Спеціалізованої антикорупційної прокуратури знижується через обмежені можливості для укладення угод про визнання винуватості у підслідних Національному антикорупційному бюро провадженнях, а також брак стимулів для підозрюваних та обвинувачених вдаватись до укладення угод. Залишається системною проблема безпідставного недотримання підслідності Національного антикорупційного бюро, зокрема у кримінальних провадженнях з високим суспільним резонансом.</w:t>
      </w:r>
    </w:p>
    <w:p w:rsidR="00485F8A" w:rsidRDefault="00393BFA">
      <w:pPr>
        <w:pStyle w:val="a3"/>
        <w:jc w:val="both"/>
      </w:pPr>
      <w:r>
        <w:t>Низька результативність узагальнених матеріалів, які Держфінмоніторинг надає Національному антикорупційному бюро, зумовлює необхідність проведення аналізу причини такого стану справ. Також поставало питання щодо необхідності здійснення обміну інформацією в електронній формі - дотепер порядок обміну даними передбачає можливість здійснення обміну даними також і в паперовій формі.</w:t>
      </w:r>
    </w:p>
    <w:p w:rsidR="00485F8A" w:rsidRDefault="00393BFA">
      <w:pPr>
        <w:pStyle w:val="a3"/>
        <w:jc w:val="both"/>
      </w:pPr>
      <w:r>
        <w:t>Проблема 3.3.3. Законодавство, яке регулює діяльність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одержаних злочинним шляхом</w:t>
      </w:r>
    </w:p>
    <w:p w:rsidR="00485F8A" w:rsidRDefault="00393BFA">
      <w:pPr>
        <w:pStyle w:val="a3"/>
        <w:jc w:val="both"/>
      </w:pPr>
      <w:r>
        <w:t xml:space="preserve">Гарантії незалежності АРМА та інституційна спроможність органу потребують істотного посилення. Установлений порядок проведення конкурсного добору Голови АРМА не забезпечує належну безсторонність та відбір на основі заслуг, а процедура формування конкурсної комісії містить ризики визнання її такою, що суперечить </w:t>
      </w:r>
      <w:r>
        <w:rPr>
          <w:color w:val="0000FF"/>
        </w:rPr>
        <w:t>Конституції України</w:t>
      </w:r>
      <w:r>
        <w:t>. Перелік підстав для звільнення Голови АРМА є надто широким і не гарантує його незалежність від неналежних втручань у діяльність. Один із механізмів контролю за діяльністю органу - зовнішня незалежна оцінка ефективності діяльності - жодного разу не була проведена.</w:t>
      </w:r>
    </w:p>
    <w:p w:rsidR="00485F8A" w:rsidRDefault="00393BFA">
      <w:pPr>
        <w:pStyle w:val="a3"/>
        <w:jc w:val="both"/>
      </w:pPr>
      <w:r>
        <w:t xml:space="preserve">Попри певний прогрес в усуненні суперечностей, прогалин та неузгодженостей законодавства щодо управління активами, на які накладено арешт та які передані в </w:t>
      </w:r>
      <w:r>
        <w:lastRenderedPageBreak/>
        <w:t>управління АРМА, недоліки все ще залишаються та є істотними. Це породжує ризики зловживань під час здійснення процедур визначення управителя арештованим майном, а також контролю з боку АРМА щодо ефективності управління таким майном. Дотепер не введено в постійну (промислову) експлуатацію Єдиний державний реєстр активів, на які накладено арешт у кримінальному провадженні, що не дає впевненості у повноті наведеної у ньому інформації, захисті інформації тощо.</w:t>
      </w:r>
    </w:p>
    <w:p w:rsidR="00485F8A" w:rsidRDefault="00393BFA">
      <w:pPr>
        <w:pStyle w:val="a3"/>
        <w:jc w:val="both"/>
      </w:pPr>
      <w:r>
        <w:t>Співпраця та координація зусиль АРМА, Держфінмоніторингу, органів досудового розслідування та прокуратури не мають системного та оперативного характеру, що уповільнює виявлення, розшук та убезпечення активів, які можуть бути доказом або предметом конфіскації/спеціальної конфіскації від приховування. Крім того, законодавство не передбачає дієвих механізмів планування перед арештом активів, щодо яких постане питання про передачу їх АРМА, що знижує ефективність заходів з їх подальшого збереження.</w:t>
      </w:r>
    </w:p>
    <w:p w:rsidR="00485F8A" w:rsidRDefault="00393BFA">
      <w:pPr>
        <w:pStyle w:val="a3"/>
        <w:jc w:val="both"/>
      </w:pPr>
      <w:r>
        <w:t>Існує потенціал для посилення міжнародного співробітництва АРМА та обміну інформацією, зокрема у межах діяльності Європолу.</w:t>
      </w:r>
    </w:p>
    <w:p w:rsidR="00485F8A" w:rsidRDefault="00393BFA">
      <w:pPr>
        <w:pStyle w:val="a3"/>
        <w:jc w:val="both"/>
      </w:pPr>
      <w:r>
        <w:t>Попри досягнутий Україною значний прогрес у впровадженні рекомендацій FATF, що визнається у звітах оцінки MONEYVAL, залишаються рекомендації, які виконано частково.</w:t>
      </w:r>
    </w:p>
    <w:p w:rsidR="00485F8A" w:rsidRDefault="00393BFA">
      <w:pPr>
        <w:pStyle w:val="a3"/>
        <w:jc w:val="both"/>
      </w:pPr>
      <w:r>
        <w:t>Значною проблемою для національних компетентних органів є відсутність Єдиного реєстру рахунків фізичних/юридичних осіб та індивідуальних банківських сейфів відповідно до європейських стандартів та найкращих практик. Це ускладнює оперативне виявлення активів та проведення фінансових розслідувань. Розпочато цифровізацію процесів обміну інформацією з питань фінансового моніторингу, який слід продовжувати. Запобігання та протидія легалізації коштів, одержаних злочинним шляхом, матиме вищу ефективність завдяки системному запровадженню заходів, визначених за результатами національної оцінки ризиків.</w:t>
      </w:r>
    </w:p>
    <w:p w:rsidR="00485F8A" w:rsidRDefault="00393BFA">
      <w:pPr>
        <w:pStyle w:val="a3"/>
        <w:jc w:val="both"/>
      </w:pPr>
      <w:r>
        <w:t>Проблема 3.3.4. Загальна динаміка розгляду судами справ про корупційні та пов'язані із корупцією кримінальні правопорушення є низькою. Відсутня усталена практика розгляду кримінальних проваджень цієї категорії. Мають місце непоодинокі випадки зловживання учасниками судового процесу процесуальними правами</w:t>
      </w:r>
    </w:p>
    <w:p w:rsidR="00485F8A" w:rsidRDefault="00393BFA">
      <w:pPr>
        <w:pStyle w:val="a3"/>
        <w:jc w:val="both"/>
      </w:pPr>
      <w:r>
        <w:t>Забезпечення належної динаміки судового розгляду кримінальних проваджень щодо корупційних та пов'язаних із корупцією правопорушень є однією з рекомендацій у висновку Європейської Комісії на членство в Європейському Союзі. Однак це все ще залишається викликом: кількість нерозглянутих справ збільшується, а кількість справ, розглянутих судами, менша за кількість справ, що надходять на розгляд суду. Провадження закриваються через сплив строків давності.</w:t>
      </w:r>
    </w:p>
    <w:p w:rsidR="00485F8A" w:rsidRDefault="00393BFA">
      <w:pPr>
        <w:pStyle w:val="a3"/>
        <w:jc w:val="both"/>
      </w:pPr>
      <w:r>
        <w:t xml:space="preserve">На практиці через недоліки законодавчого регулювання виникають ситуації із зловживанням процесуальними правами учасниками кримінальних проваджень, систематичними неявками у судові засідання учасників проваджень, відсутністю у суду дієвих механізмів впливу на таких учасників проваджень. Перегляд положень </w:t>
      </w:r>
      <w:r>
        <w:rPr>
          <w:color w:val="0000FF"/>
        </w:rPr>
        <w:t>Кримінального процесуального кодексу України</w:t>
      </w:r>
      <w:r>
        <w:t xml:space="preserve"> щодо порядку виклику осіб, які перебувають за кордоном, вимоги проголошення повного тексту вироку, можливості проведення судових засідань за наявності принаймні одного захисника кожного підозрюваного, обвинуваченого також сприятимуть забезпеченню належної динаміки судового розгляду. У Вищому антикорупційному суді позитивний вплив на динаміку судового розгляду також може бути досягнутий завдяки перегляду вимог щодо колегіального розгляду усіх кримінальних проваджень у першій інстанції.</w:t>
      </w:r>
    </w:p>
    <w:p w:rsidR="00485F8A" w:rsidRDefault="00393BFA">
      <w:pPr>
        <w:pStyle w:val="a3"/>
        <w:jc w:val="both"/>
      </w:pPr>
      <w:r>
        <w:lastRenderedPageBreak/>
        <w:t xml:space="preserve">У 2021 році вже було звужено предметну підсудність Вищого антикорупційного суду через збільшення розміру предмета злочину або заподіяної ним шкоди, і необхідність подальших таких змін потребує аналізу. Якщо аналіз встановить таку необхідність, відповідні заходи будуть включені до Державної антикорупційної програми з реалізації </w:t>
      </w:r>
      <w:r>
        <w:rPr>
          <w:color w:val="0000FF"/>
        </w:rPr>
        <w:t>Антикорупційної стратегії</w:t>
      </w:r>
      <w:r>
        <w:t xml:space="preserve"> під час її перегляду.</w:t>
      </w:r>
    </w:p>
    <w:p w:rsidR="00485F8A" w:rsidRDefault="00393BFA">
      <w:pPr>
        <w:pStyle w:val="a3"/>
        <w:jc w:val="both"/>
      </w:pPr>
      <w:r>
        <w:t>Практика засвідчила, що в деяких випадках справи, віднесені до предметної підсудності Вищого антикорупційного суду, розглядалися іншими судами. З метою унеможливлення такої практики і досягнення цілей утворення спеціалізованого суду слід внести законодавчі зміни щодо юрисдикції Апеляційної палати Вищого антикорупційного суду в усіх справах, віднесених до предметної підсудності Вищого антикорупційного суду. Крім того, за Вищим антикорупційним судом слід закріпити повноваження із вирішення питань, пов'язаних з виконанням вироків, постановлених цим судом.</w:t>
      </w:r>
    </w:p>
    <w:p w:rsidR="00485F8A" w:rsidRDefault="00393BFA">
      <w:pPr>
        <w:pStyle w:val="3"/>
        <w:jc w:val="center"/>
        <w:rPr>
          <w:rFonts w:eastAsia="Times New Roman"/>
        </w:rPr>
      </w:pPr>
      <w:r>
        <w:rPr>
          <w:rFonts w:eastAsia="Times New Roman"/>
        </w:rPr>
        <w:t>Очікувані результати та заходи з виконання Програми</w:t>
      </w:r>
    </w:p>
    <w:p w:rsidR="00485F8A" w:rsidRDefault="00393BFA">
      <w:pPr>
        <w:pStyle w:val="a3"/>
        <w:jc w:val="both"/>
      </w:pPr>
      <w:r>
        <w:t>Очікувані стратегічні результати, яких передбачається досягти, визначені щодо кожної проблеми, на розв'язання якої спрямована Програма.</w:t>
      </w:r>
    </w:p>
    <w:p w:rsidR="00485F8A" w:rsidRDefault="00393BFA">
      <w:pPr>
        <w:pStyle w:val="a3"/>
        <w:jc w:val="both"/>
      </w:pPr>
      <w:r>
        <w:t>За кожним з очікуваних стратегічних результатів у Програмі визначаються показники (індикатори) досягнення, за допомогою яких буде оцінюватися сумарний кількісно-якісний вплив заходів, здійснених державними органами, органами місцевого самоврядування та іншими суб'єктами, відповідальними за виконання Програми (далі - відповідальні за виконання Програми), на стан і динаміку досягнення очікуваного стратегічного результату як складової розв'язання проблеми.</w:t>
      </w:r>
    </w:p>
    <w:p w:rsidR="00485F8A" w:rsidRDefault="00393BFA">
      <w:pPr>
        <w:pStyle w:val="a3"/>
        <w:jc w:val="both"/>
      </w:pPr>
      <w:r>
        <w:t>Опис проблем, очікувані стратегічні результати виконання Програми, а також показники (індикатори) їх досягнення наведено в додатку 1.</w:t>
      </w:r>
    </w:p>
    <w:p w:rsidR="00485F8A" w:rsidRDefault="00393BFA">
      <w:pPr>
        <w:pStyle w:val="a3"/>
        <w:jc w:val="both"/>
      </w:pPr>
      <w:r>
        <w:t>Заходи з виконання Програми, що спрямовані на досягнення очікуваних стратегічних результатів та розв'язання визначених у ній проблем, є обов'язковими для виконання.</w:t>
      </w:r>
    </w:p>
    <w:p w:rsidR="00485F8A" w:rsidRDefault="00393BFA">
      <w:pPr>
        <w:pStyle w:val="a3"/>
        <w:jc w:val="both"/>
      </w:pPr>
      <w:r>
        <w:t>Найменування та зміст заходів, показники (індикатори) та строки їх здійснення, відповідальні за виконання заходів, джерела та обсяги фінансових ресурсів, необхідних для їх виконання, наведені в додатку 2.</w:t>
      </w:r>
    </w:p>
    <w:p w:rsidR="00485F8A" w:rsidRDefault="00393BFA">
      <w:pPr>
        <w:pStyle w:val="3"/>
        <w:jc w:val="center"/>
        <w:rPr>
          <w:rFonts w:eastAsia="Times New Roman"/>
        </w:rPr>
      </w:pPr>
      <w:r>
        <w:rPr>
          <w:rFonts w:eastAsia="Times New Roman"/>
        </w:rPr>
        <w:t>Координація виконання Програми</w:t>
      </w:r>
    </w:p>
    <w:p w:rsidR="00485F8A" w:rsidRDefault="00393BFA">
      <w:pPr>
        <w:pStyle w:val="a3"/>
        <w:jc w:val="both"/>
      </w:pPr>
      <w:r>
        <w:t>Координацію виконання Програми здійснює Національне агентство.</w:t>
      </w:r>
    </w:p>
    <w:p w:rsidR="00485F8A" w:rsidRDefault="00393BFA">
      <w:pPr>
        <w:pStyle w:val="a3"/>
        <w:jc w:val="both"/>
      </w:pPr>
      <w:r>
        <w:t>Координації дій органів державної влади щодо здійснення заходів, передбачених Програмою, сприяє координаційна робоча група з питань антикорупційної політики, співголовами якої за посадою є Голова Національного агентства та Міністр Кабінету Міністрів України.</w:t>
      </w:r>
    </w:p>
    <w:p w:rsidR="00485F8A" w:rsidRDefault="00393BFA">
      <w:pPr>
        <w:pStyle w:val="3"/>
        <w:jc w:val="center"/>
        <w:rPr>
          <w:rFonts w:eastAsia="Times New Roman"/>
        </w:rPr>
      </w:pPr>
      <w:r>
        <w:rPr>
          <w:rFonts w:eastAsia="Times New Roman"/>
        </w:rPr>
        <w:t>Моніторинг виконання Програми</w:t>
      </w:r>
    </w:p>
    <w:p w:rsidR="00485F8A" w:rsidRDefault="00393BFA">
      <w:pPr>
        <w:pStyle w:val="a3"/>
        <w:jc w:val="both"/>
      </w:pPr>
      <w:r>
        <w:t>Моніторинг виконання Програми забезпечує Національне агентство шляхом систематичного збору, узагальнення та аналізу інформації щодо здійснення заходів, передбачених Програмою, зокрема з використанням засобів інформаційної системи моніторингу реалізації державної антикорупційної політики.</w:t>
      </w:r>
    </w:p>
    <w:p w:rsidR="00485F8A" w:rsidRDefault="00393BFA">
      <w:pPr>
        <w:pStyle w:val="a3"/>
        <w:jc w:val="both"/>
      </w:pPr>
      <w:r>
        <w:lastRenderedPageBreak/>
        <w:t>Відповідальні за виконання Програми щороку до 15 лютого та 15 липня подають Національному агентству інформацію про стан здійснення заходів, яка оприлюднюється Національним агентством.</w:t>
      </w:r>
    </w:p>
    <w:p w:rsidR="00485F8A" w:rsidRDefault="00393BFA">
      <w:pPr>
        <w:pStyle w:val="a3"/>
        <w:jc w:val="both"/>
      </w:pPr>
      <w:r>
        <w:t xml:space="preserve">Спеціально уповноважені суб'єкти у сфері протидії корупції та відповідальні за виконання Програми у межах повноважень щороку до 15 лютого подають до Національного агентства статистичну інформацію про результати своєї роботи із зазначенням даних, визначених у </w:t>
      </w:r>
      <w:r>
        <w:rPr>
          <w:color w:val="0000FF"/>
        </w:rPr>
        <w:t>частині другій статті 18</w:t>
      </w:r>
      <w:r>
        <w:rPr>
          <w:color w:val="0000FF"/>
          <w:vertAlign w:val="superscript"/>
        </w:rPr>
        <w:t xml:space="preserve"> 3</w:t>
      </w:r>
      <w:r>
        <w:rPr>
          <w:color w:val="0000FF"/>
        </w:rPr>
        <w:t xml:space="preserve"> Закону України "Про запобігання корупції"</w:t>
      </w:r>
      <w:r>
        <w:t>.</w:t>
      </w:r>
    </w:p>
    <w:p w:rsidR="00485F8A" w:rsidRDefault="00393BFA">
      <w:pPr>
        <w:pStyle w:val="3"/>
        <w:jc w:val="center"/>
        <w:rPr>
          <w:rFonts w:eastAsia="Times New Roman"/>
        </w:rPr>
      </w:pPr>
      <w:r>
        <w:rPr>
          <w:rFonts w:eastAsia="Times New Roman"/>
        </w:rPr>
        <w:t>Оцінка ефективності виконання Програми</w:t>
      </w:r>
    </w:p>
    <w:p w:rsidR="00485F8A" w:rsidRDefault="00393BFA">
      <w:pPr>
        <w:pStyle w:val="a3"/>
        <w:jc w:val="both"/>
      </w:pPr>
      <w:r>
        <w:t>Щорічну оцінку ефективності виконання Програми здійснює Національне агентство шляхом визначення сумарного кількісно-якісного впливу здійснених заходів на стан і динаміку досягнення кожного очікуваного стратегічного результату як складової розв'язання проблеми. Така оцінка проводиться на основі показників (індикаторів) досягнення очікуваних стратегічних результатів, наведених у додатку 1.</w:t>
      </w:r>
    </w:p>
    <w:p w:rsidR="00485F8A" w:rsidRDefault="00393BFA">
      <w:pPr>
        <w:pStyle w:val="a3"/>
        <w:jc w:val="both"/>
      </w:pPr>
      <w:r>
        <w:t xml:space="preserve">Оцінка загальної ефективності реалізації </w:t>
      </w:r>
      <w:r>
        <w:rPr>
          <w:color w:val="0000FF"/>
        </w:rPr>
        <w:t>Антикорупційної стратегії</w:t>
      </w:r>
      <w:r>
        <w:t xml:space="preserve"> та виконання Програми здійснюється, зокрема, за такими індикаторами:</w:t>
      </w:r>
    </w:p>
    <w:p w:rsidR="00485F8A" w:rsidRDefault="00393BFA">
      <w:pPr>
        <w:pStyle w:val="a3"/>
        <w:jc w:val="both"/>
      </w:pPr>
      <w:r>
        <w:t>стан здійснення заходів, передбачених Програмою;</w:t>
      </w:r>
    </w:p>
    <w:p w:rsidR="00485F8A" w:rsidRDefault="00393BFA">
      <w:pPr>
        <w:pStyle w:val="a3"/>
        <w:jc w:val="both"/>
      </w:pPr>
      <w:r>
        <w:t>підвищення позиції України в рейтингу Індексу сприйняття корупції;</w:t>
      </w:r>
    </w:p>
    <w:p w:rsidR="00485F8A" w:rsidRDefault="00393BFA">
      <w:pPr>
        <w:pStyle w:val="a3"/>
        <w:jc w:val="both"/>
      </w:pPr>
      <w:r>
        <w:t>збільшення частки населення, яке негативно ставиться до корупційних проявів;</w:t>
      </w:r>
    </w:p>
    <w:p w:rsidR="00485F8A" w:rsidRDefault="00393BFA">
      <w:pPr>
        <w:pStyle w:val="a3"/>
        <w:jc w:val="both"/>
      </w:pPr>
      <w:r>
        <w:t>зменшення частки населення, яке мало власний корупційний досвід;</w:t>
      </w:r>
    </w:p>
    <w:p w:rsidR="00485F8A" w:rsidRDefault="00393BFA">
      <w:pPr>
        <w:pStyle w:val="a3"/>
        <w:jc w:val="both"/>
      </w:pPr>
      <w:r>
        <w:t>збільшення кількості громадян, готових повідомляти про факти корупційних проявів, а також громадян, які заявили про факти корупції, що мали стосовно них місце, компетентним органам.</w:t>
      </w:r>
    </w:p>
    <w:p w:rsidR="00485F8A" w:rsidRDefault="00393BFA">
      <w:pPr>
        <w:pStyle w:val="a3"/>
        <w:jc w:val="both"/>
      </w:pPr>
      <w:r>
        <w:t xml:space="preserve">Звіт про стан виконання Програми із зазначенням здійснених заходів, заходів, що здійснюються, а також нездійснених заходів і відповідальних за нездійснення та причини нездійснення цих заходів відображається у національній доповіді щодо ефективності реалізації державної антикорупційної політики, підготовка якої проводиться Національним агентством у рік завершення реалізації </w:t>
      </w:r>
      <w:r>
        <w:rPr>
          <w:color w:val="0000FF"/>
        </w:rPr>
        <w:t>Антикорупційної стратегії</w:t>
      </w:r>
      <w:r>
        <w:t>.</w:t>
      </w:r>
    </w:p>
    <w:p w:rsidR="00485F8A" w:rsidRDefault="00393BFA">
      <w:pPr>
        <w:pStyle w:val="a3"/>
        <w:jc w:val="both"/>
      </w:pPr>
      <w:r>
        <w:t>Національну доповідь щодо ефективності реалізації державної антикорупційної політики Національне агентство оприлюднює на своєму офіційному веб-сайті та подає Кабінетові Міністрів України, Верховній Раді України та Президентові України не пізніше 1 квітня 2025 року.</w:t>
      </w:r>
    </w:p>
    <w:p w:rsidR="00485F8A" w:rsidRDefault="00393BFA">
      <w:pPr>
        <w:pStyle w:val="3"/>
        <w:jc w:val="center"/>
        <w:rPr>
          <w:rFonts w:eastAsia="Times New Roman"/>
        </w:rPr>
      </w:pPr>
      <w:r>
        <w:rPr>
          <w:rFonts w:eastAsia="Times New Roman"/>
        </w:rPr>
        <w:t>Строк виконання Програми</w:t>
      </w:r>
    </w:p>
    <w:p w:rsidR="00485F8A" w:rsidRDefault="00393BFA">
      <w:pPr>
        <w:pStyle w:val="a3"/>
        <w:jc w:val="both"/>
      </w:pPr>
      <w:r>
        <w:t xml:space="preserve">Виконання Програми обмежено строком реалізації </w:t>
      </w:r>
      <w:r>
        <w:rPr>
          <w:color w:val="0000FF"/>
        </w:rPr>
        <w:t>Антикорупційної стратегії</w:t>
      </w:r>
      <w:r>
        <w:t xml:space="preserve"> та розраховане на 2023 - 2025 роки.</w:t>
      </w:r>
    </w:p>
    <w:p w:rsidR="00485F8A" w:rsidRDefault="00393BFA">
      <w:pPr>
        <w:pStyle w:val="3"/>
        <w:jc w:val="center"/>
        <w:rPr>
          <w:rFonts w:eastAsia="Times New Roman"/>
        </w:rPr>
      </w:pPr>
      <w:r>
        <w:rPr>
          <w:rFonts w:eastAsia="Times New Roman"/>
        </w:rPr>
        <w:t>Обсяги та джерела фінансування Програми</w:t>
      </w:r>
    </w:p>
    <w:p w:rsidR="00485F8A" w:rsidRDefault="00393BFA">
      <w:pPr>
        <w:pStyle w:val="a3"/>
        <w:jc w:val="both"/>
      </w:pPr>
      <w:r>
        <w:t xml:space="preserve">Фінансування Програми в частині здійснення Національним агентством заходів з виконання Програми, координації та моніторингу її виконання, оцінки ефективності виконання Програми здійснюється за рахунок коштів державного бюджету, зокрема тих, що </w:t>
      </w:r>
      <w:r>
        <w:lastRenderedPageBreak/>
        <w:t>передбачені за бюджетною програмою "Реалізація антикорупційних стратегій", а також інших джерел, не заборонених законом, зокрема коштів міжнародної технічної допомоги.</w:t>
      </w:r>
    </w:p>
    <w:p w:rsidR="00485F8A" w:rsidRDefault="00393BFA">
      <w:pPr>
        <w:pStyle w:val="a3"/>
        <w:jc w:val="both"/>
      </w:pPr>
      <w:r>
        <w:t>Фінансування Програми в частині здійснення заходів відповідальними за її виконання здійснюється за рахунок коштів державного та місцевих бюджетів, а також інших джерел, не заборонених законом, зокрема коштів міжнародної технічної допомоги.</w:t>
      </w:r>
    </w:p>
    <w:p w:rsidR="00485F8A" w:rsidRDefault="00393BFA">
      <w:pPr>
        <w:pStyle w:val="3"/>
        <w:jc w:val="center"/>
        <w:rPr>
          <w:rFonts w:eastAsia="Times New Roman"/>
        </w:rPr>
      </w:pPr>
      <w:r>
        <w:rPr>
          <w:rFonts w:eastAsia="Times New Roman"/>
        </w:rPr>
        <w:t>Перегляд та внесення змін до Програми</w:t>
      </w:r>
    </w:p>
    <w:p w:rsidR="00485F8A" w:rsidRDefault="00393BFA">
      <w:pPr>
        <w:pStyle w:val="a3"/>
        <w:jc w:val="both"/>
      </w:pPr>
      <w:r>
        <w:t xml:space="preserve">Національне агентство має право ініціювати перегляд Програми за результатами моніторингу та оцінки ефективності реалізації </w:t>
      </w:r>
      <w:r>
        <w:rPr>
          <w:color w:val="0000FF"/>
        </w:rPr>
        <w:t>Антикорупційної стратегії</w:t>
      </w:r>
      <w:r>
        <w:t xml:space="preserve"> та виконання Програми.</w:t>
      </w:r>
    </w:p>
    <w:p w:rsidR="00485F8A" w:rsidRDefault="00393BFA">
      <w:pPr>
        <w:pStyle w:val="a3"/>
        <w:jc w:val="both"/>
      </w:pPr>
      <w:r>
        <w:t>Внесення змін до Програми без проведення їх громадського обговорення та погодження з Національним агентством не допускається.</w:t>
      </w:r>
    </w:p>
    <w:p w:rsidR="00485F8A" w:rsidRDefault="00393B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85F8A">
        <w:trPr>
          <w:tblCellSpacing w:w="22" w:type="dxa"/>
        </w:trPr>
        <w:tc>
          <w:tcPr>
            <w:tcW w:w="5000" w:type="pct"/>
            <w:hideMark/>
          </w:tcPr>
          <w:p w:rsidR="00485F8A" w:rsidRDefault="00393BFA">
            <w:pPr>
              <w:pStyle w:val="a3"/>
            </w:pPr>
            <w:r>
              <w:t>Додаток 1</w:t>
            </w:r>
            <w:r>
              <w:br/>
              <w:t>до Програми</w:t>
            </w:r>
          </w:p>
        </w:tc>
      </w:tr>
    </w:tbl>
    <w:p w:rsidR="00485F8A" w:rsidRDefault="00393BFA">
      <w:pPr>
        <w:pStyle w:val="a3"/>
        <w:jc w:val="both"/>
      </w:pPr>
      <w:r>
        <w:br w:type="textWrapping" w:clear="all"/>
      </w:r>
    </w:p>
    <w:p w:rsidR="00485F8A" w:rsidRDefault="00393BFA">
      <w:pPr>
        <w:pStyle w:val="3"/>
        <w:jc w:val="center"/>
        <w:rPr>
          <w:rFonts w:eastAsia="Times New Roman"/>
        </w:rPr>
      </w:pPr>
      <w:r>
        <w:rPr>
          <w:rFonts w:eastAsia="Times New Roman"/>
        </w:rPr>
        <w:t>ОЧІКУВАНІ СТРАТЕГІЧНІ РЕЗУЛЬТАТИ</w:t>
      </w:r>
      <w:r>
        <w:rPr>
          <w:rFonts w:eastAsia="Times New Roman"/>
        </w:rPr>
        <w:br/>
        <w:t>з виконання Державної антикорупційної програми на 2023 - 2025 роки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37"/>
        <w:gridCol w:w="3611"/>
        <w:gridCol w:w="2669"/>
      </w:tblGrid>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Очікуваний стратегічний результат</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Показник (індикатор) досягнення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Джерело даних / розпорядник інформації</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 ПІДВИЩЕННЯ ЕФЕКТИВНОСТІ СИСТЕМИ ЗАПОБІГАННЯ І ПРОТИДІЇ КОРУПЦІЇ</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1.1. Формування та реалізація державної антикорупційної політики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1.1.1.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1.1.1.1. Дослідження, спрямовані на встановлення загальних показників та причин корупції в Україні, а також вимірювання досвіду та сприйняття корупції населенням здійснюються на регулярній основі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стандартне опитування щодо корупції в Україні за методикою, затвердженою наказом Національного агентства з питань запобігання корупції (далі - Національне агентство), здійснюється щороку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експертне опитування щодо оцінки рівня корупції в Україні здійснюється не рідше ніж один раз на два роки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1.1.1.2. Запроваджено єдину уніфіковану систему збору, узагальнення та візуалізації статистичної інформації, передбаченої </w:t>
            </w:r>
            <w:r>
              <w:rPr>
                <w:color w:val="0000FF"/>
              </w:rPr>
              <w:t>частиною другою статті 18</w:t>
            </w:r>
            <w:r>
              <w:rPr>
                <w:color w:val="0000FF"/>
                <w:vertAlign w:val="superscript"/>
              </w:rPr>
              <w:t xml:space="preserve"> 3</w:t>
            </w:r>
            <w:r>
              <w:rPr>
                <w:color w:val="0000FF"/>
              </w:rPr>
              <w:t xml:space="preserve"> Закону України "Про </w:t>
            </w:r>
            <w:r>
              <w:rPr>
                <w:color w:val="0000FF"/>
              </w:rPr>
              <w:lastRenderedPageBreak/>
              <w:t>запобігання корупції"</w:t>
            </w:r>
            <w:r>
              <w:t xml:space="preserve"> (далі - Закон), про результати діяльності Національного агентства, Національного антикорупційного бюро, Державного бюро розслідувань, АРМА, Національної поліції, органів прокуратури, судів та інших державних органів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визначено порядок надання інформації, передбаченої </w:t>
            </w:r>
            <w:r>
              <w:rPr>
                <w:color w:val="0000FF"/>
              </w:rPr>
              <w:t>статтею 18</w:t>
            </w:r>
            <w:r>
              <w:rPr>
                <w:color w:val="0000FF"/>
                <w:vertAlign w:val="superscript"/>
              </w:rPr>
              <w:t xml:space="preserve"> 3</w:t>
            </w:r>
            <w:r>
              <w:rPr>
                <w:color w:val="0000FF"/>
              </w:rPr>
              <w:t xml:space="preserve"> Закону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щороку (до 15 лютого) до Національного агентства надходить 100 відсотків </w:t>
            </w:r>
            <w:r>
              <w:lastRenderedPageBreak/>
              <w:t xml:space="preserve">статистичної інформації, зазначеної у </w:t>
            </w:r>
            <w:r>
              <w:rPr>
                <w:color w:val="0000FF"/>
              </w:rPr>
              <w:t>частині другій статті 18</w:t>
            </w:r>
            <w:r>
              <w:rPr>
                <w:color w:val="0000FF"/>
                <w:vertAlign w:val="superscript"/>
              </w:rPr>
              <w:t xml:space="preserve"> 3</w:t>
            </w:r>
            <w:r>
              <w:rPr>
                <w:color w:val="0000FF"/>
              </w:rPr>
              <w:t xml:space="preserve"> Закону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щороку (до 15 квітня) Національне агентство розміщує результати узагальнення інформації, отриманої відповідно до </w:t>
            </w:r>
            <w:r>
              <w:rPr>
                <w:color w:val="0000FF"/>
              </w:rPr>
              <w:t>статті 18</w:t>
            </w:r>
            <w:r>
              <w:rPr>
                <w:color w:val="0000FF"/>
                <w:vertAlign w:val="superscript"/>
              </w:rPr>
              <w:t xml:space="preserve"> 3</w:t>
            </w:r>
            <w:r>
              <w:rPr>
                <w:color w:val="0000FF"/>
              </w:rPr>
              <w:t xml:space="preserve"> Закону</w:t>
            </w:r>
            <w:r>
              <w:t>, в межах окремого розділу інформаційної системи моніторингу реалізації державної антикорупційної політики (далі - інформаційна система моніторингу), зокрема з візуалізацією окремих статистичних показників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r>
              <w:br/>
              <w:t>інформаційна система моніторингу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1.1.1.3. Під час формування та реалізації державної політики Національне агентство, Кабінет Міністрів України, Верховна Рада України та інші державні органи використовують офіційну статистичну інформацію, результати оцінки корупційних ризиків та узагальнення найбільш поширених корупційних практик, а також ураховують результати соціологічних та інших досліджень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на Національне агентство покладено обов'язок забезпечити постійне ведення Єдиного загальнодержавного обліку "Стан протидії адміністративним правопорушенням, пов'язаним з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забезпечено відкритий цілодобовий доступ до Єдиного загальнодержавного обліку "Стан протидії адміністративним правопорушенням, пов'язаним з корупцією" через інформаційну систему моніторингу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інформаційна система моніторингу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 офіційному веб-сайті Національного агентства створено:</w:t>
            </w:r>
            <w:r>
              <w:br/>
              <w:t>а) окрему сторінку, на якій відображається ключова статистична інформація про стан протидії корупційним і пов'язаним з корупцією кримінальним правопорушенням;</w:t>
            </w:r>
            <w:r>
              <w:br/>
              <w:t>б) окрему сторінку "Бібліотека основних соціологічних досліджень", на якій розміщено соціологічні дослідження, що проводилися в Україні за останні десять років і розкривали питання сприйняття, поширеності чи причини корупції, а також ефективності запобігання та протидії їй;</w:t>
            </w:r>
            <w:r>
              <w:br/>
              <w:t xml:space="preserve">в) окрему сторінку "Бібліотека ґрунтовних аналітичних досліджень", на якій розміщено </w:t>
            </w:r>
            <w:r>
              <w:lastRenderedPageBreak/>
              <w:t>найбільш комплексні та ґрунтовні праці (монографії, дисертації, підручники, збірки праць тощо) останніх років у сфері запобігання та протидії корупції;</w:t>
            </w:r>
            <w:r>
              <w:br/>
              <w:t>г) окрему сторінку "Наукова періодика", на якій розміщено наукові статті останніх років, опублікованих у наукових періодичних виданнях та присвячених проблемам запобігання та протидії корупції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забезпечено щорічне проведення щонайменше одного дослідження, спрямованого на ідентифікацію найбільш поширених корупційних практик в одній із сфер, найбільш вражених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ключова інформація у сфері запобігання та протидії корупції щороку надсилається Кабінету Міністрів України, Верховній Раді України, в тому числі комітету Верховної Ради України, до предмета відання якого належать питання боротьби з корупцією, Президенту України (в тому числі Національній раді з питань антикорупційної політики), а також іншим державним органам з метою надання їм можливості враховувати цю інформацію під час формування антикорупційної та галузевої політики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1.1.1.4. Збір, аналіз та оприлюднення відомостей про стан реалізації антикорупційної політики здійснюються з використанням сучасних IT-інструментів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інформаційна система моніторингу введена в експлуатацію та офіційно почала функціонувати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інформаційна система моніторингу містить всі категорії інформації, зазначені у </w:t>
            </w:r>
            <w:r>
              <w:rPr>
                <w:color w:val="0000FF"/>
              </w:rPr>
              <w:t>частині першій статті 18</w:t>
            </w:r>
            <w:r>
              <w:rPr>
                <w:color w:val="0000FF"/>
                <w:vertAlign w:val="superscript"/>
              </w:rPr>
              <w:t xml:space="preserve"> 4</w:t>
            </w:r>
            <w:r>
              <w:rPr>
                <w:color w:val="0000FF"/>
              </w:rPr>
              <w:t xml:space="preserve"> Закону</w:t>
            </w:r>
            <w:r>
              <w:t>, та забезпечує відкритий цілодобовий доступ до цієї інформації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1.1.1.5. На потреби формування та реалізації антикорупційної політики виділяються достатні </w:t>
            </w:r>
            <w:r>
              <w:lastRenderedPageBreak/>
              <w:t>фінансові ресурси та інші необхідні ресурси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Національним агентством реалізується бюджетна програма 6331030 "Реалізація </w:t>
            </w:r>
            <w:r>
              <w:lastRenderedPageBreak/>
              <w:t>антикорупційних стратегій"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Мінфін</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у 2024 і 2025 роках обсяг фінансування за бюджетною програмою 6331030 "Реалізація антикорупційних стратегій" становить 100 відсотків бюджетного запиту Національного агентства на відповідний рік</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 Координація реалізації антикорупційної політики є дієвою та ефективною, зокрема завдяки створенню ефективних механізмів взаємодії антикорупційних інституцій з іншими державними органами та органами місцевого самоврядування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визначено порядок координації реалізації Антикорупційної стратегії на 2021 - 2025 роки, затвердженої </w:t>
            </w:r>
            <w:r>
              <w:rPr>
                <w:color w:val="0000FF"/>
              </w:rPr>
              <w:t>Законом України від 20 червня 2022 р. N 2322-IX</w:t>
            </w:r>
            <w:r>
              <w:t xml:space="preserve"> (далі - Антикорупційна стратегія), та Державної антикорупційної програми на 2023 - 2025 роки (далі - Програма)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Національне агентство не рідше ніж один раз на квартал звертається з листами до виконавців Програми, які не виконали чи неналежним чином виконали покладені на них завдання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Національне агентство щокварталу інформує Кабінет Міністрів України, Верховну Раду України та Президента України про стан реалізації Програми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Кабінет Міністрів України</w:t>
            </w:r>
            <w:r>
              <w:br/>
              <w:t>Верховна Рада України</w:t>
            </w:r>
            <w:r>
              <w:br/>
              <w:t>Президент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1.1.1.7. Результати моніторингу та оцінки ефективності антикорупційної політики є повними, достовірними, об'єктивними та публічними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визначено порядок моніторингу та оцінки реалізації </w:t>
            </w:r>
            <w:r>
              <w:rPr>
                <w:color w:val="0000FF"/>
              </w:rPr>
              <w:t>Антикорупційної стратегії</w:t>
            </w:r>
            <w:r>
              <w:t xml:space="preserve"> та Програми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 офіційному веб-сайті Національного агентства щокварталу (не пізніше ніж через 60 днів після завершення звітного кварталу) оприлюднюються результати моніторингу стану виконання передбачених Програмою завдань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 офіційному веб-сайті Національного агентства щороку оприлюднюються результати здійснення оцінки стану досягнення очікуваних </w:t>
            </w:r>
            <w:r>
              <w:lastRenderedPageBreak/>
              <w:t xml:space="preserve">стратегічних результатів, визначених </w:t>
            </w:r>
            <w:r>
              <w:rPr>
                <w:color w:val="0000FF"/>
              </w:rPr>
              <w:t>Антикорупційною стратегією</w:t>
            </w:r>
            <w:r>
              <w:t xml:space="preserve"> та Програмою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у рік завершення дії </w:t>
            </w:r>
            <w:r>
              <w:rPr>
                <w:color w:val="0000FF"/>
              </w:rPr>
              <w:t>Антикорупційної стратегії</w:t>
            </w:r>
            <w:r>
              <w:t xml:space="preserve"> (не пізніше 1 квітня 2025 р.) на офіційному веб-сайті Національного агентства оприлюднено Національну доповідь щодо ефективності реалізації державної антикорупційної політики у 2023 - 2025 роках, яка включає в себе всю інформацію, визначену </w:t>
            </w:r>
            <w:r>
              <w:rPr>
                <w:color w:val="0000FF"/>
              </w:rPr>
              <w:t xml:space="preserve">частиною третьою статті 20 Закону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1.1.1.8. Антикорупційні програми та інші програмні документи антикорупційного характеру органів державної влади, органів місцевого самоврядування та інших публічних інституцій є дієвим механізмом подолання та упередження корупційних практик у публічному секторі; до їх розроблення і моніторингу виконання долучається громадськість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Закону України "Про запобігання корупції"</w:t>
            </w:r>
            <w:r>
              <w:t>, яким:</w:t>
            </w:r>
            <w:r>
              <w:br/>
              <w:t>а) виключено;</w:t>
            </w:r>
            <w:r>
              <w:br/>
              <w:t xml:space="preserve">б) у </w:t>
            </w:r>
            <w:r>
              <w:rPr>
                <w:color w:val="0000FF"/>
              </w:rPr>
              <w:t>статті 19 Закону</w:t>
            </w:r>
            <w:r>
              <w:t xml:space="preserve"> визначено вичерпний перелік суб'єктів, які зобов'язані приймати документи щодо управління корупційними ризиками в координації з Національним агентством;</w:t>
            </w:r>
            <w:r>
              <w:br/>
              <w:t>в) повноваження Національного агентства проводити аналіз антикорупційних програм замінені на повноваження подавати обов'язкові для розгляду пропозиції до документів з управління корупційними ризиками;</w:t>
            </w:r>
            <w:r>
              <w:br/>
              <w:t xml:space="preserve">г) визначені повноваження Національного агентства затверджувати методологію управління корупційними ризиками; проводити стратегічний аналіз корупційних ризиків у визначених ним сферах із наданням обов'язкових для врахування пропозицій за результатами його проведення; здійснювати моніторинг виконання планів управління корупційними ризиками суб'єктів, визначених у </w:t>
            </w:r>
            <w:r>
              <w:rPr>
                <w:color w:val="0000FF"/>
              </w:rPr>
              <w:t>статті 19 Закону</w:t>
            </w:r>
            <w:r>
              <w:t>;</w:t>
            </w:r>
            <w:r>
              <w:br/>
              <w:t xml:space="preserve">ґ) визначено роль керівника та завдання уповноважених підрозділів (уповноважених осіб) </w:t>
            </w:r>
            <w:r>
              <w:lastRenderedPageBreak/>
              <w:t>з питань запобігання та виявлення корупції з управління корупційними ризиками відповідно до методології, затвердженої Національним агентством;</w:t>
            </w:r>
            <w:r>
              <w:br/>
              <w:t>д) скасовано вимогу щодо погодження Національним агентством антикорупційних програм суб'єктів, визначених у статті 19 Закону;</w:t>
            </w:r>
            <w:r>
              <w:br/>
              <w:t>е) встановлено обов'язок суб'єктів, визначених у статті 19 Закону, затверджувати документи з управління корупційними ризиками з урахуванням пропозицій і зауважень, наданих Національним агентством, а також забезпечити обов'язкове виконання таких документів;</w:t>
            </w:r>
            <w:r>
              <w:br/>
              <w:t xml:space="preserve">є) визначено завдання уповноважених підрозділів (уповноважених осіб) з питань запобігання та виявлення корупції проводити аналіз потенційних та наявних контрагентів відповідного органу на підставі ризик орієнтованого підходу та подавати пропозиції керівникові такого органу </w:t>
            </w:r>
            <w:r>
              <w:br/>
              <w:t>ж) виключено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вимоги нормативно-правових актів Національного агентства оновлено з урахуванням </w:t>
            </w:r>
            <w:r>
              <w:rPr>
                <w:color w:val="0000FF"/>
              </w:rPr>
              <w:t>Закону</w:t>
            </w:r>
            <w:r>
              <w:t>, зазначеного в підпункті 1 підпункту 1.1.1.8</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здійснюваний Національним агентством щорічний стратегічний аналіз корупційних ризиків є масштабним і результативним:</w:t>
            </w:r>
            <w:r>
              <w:br/>
              <w:t>а) аналіз проведено у п'яти і більше сферах;</w:t>
            </w:r>
            <w:r>
              <w:br/>
              <w:t xml:space="preserve">б) у документах щодо управління корупційними ризиками тих публічних інституцій, у діяльності яких виявлено корупційні ризики та яким надано індивідуальні пропозиції із розроблення і вжиття заходів для усунення, мінімізації корупційних ризиків, враховано </w:t>
            </w:r>
            <w:r>
              <w:lastRenderedPageBreak/>
              <w:t>результати стратегічного аналізу корупційних ризиків та передбачено 75 відсотків і більше запропонованих Національним агентством заходів з усунення, мінімізації корупційних ризиків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антикорупційний портал Національного агентства</w:t>
            </w:r>
            <w:r>
              <w:br/>
              <w:t>офіційний веб-сайт Національного агентства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1.1.2. Безсистемні зміни до законодавства у сфері запобігання та протидії корупції негативно впливають на ефективність правозастосування</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1.1.2.1. Якість законодавства про запобігання та протидію корупції забезпечується шляхом планування законотворчої роботи відповідно до засад антикорупційної політики та багаторівневої експертизи із залученням Національного агентства та громадськості (зокрема шляхом внесення змін до законодавства, що визначає процедури підготовки нормативно-правових актів)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механізм координації, моніторингу та оцінки реалізації плану законопроектних робіт Верховної Ради України;</w:t>
            </w:r>
            <w:r>
              <w:br/>
              <w:t>б) встановлено обов'язковість опублікування звіту Верховної Ради України про виконання плану законопроектних робіт за певний рік;</w:t>
            </w:r>
            <w:r>
              <w:br/>
              <w:t>в) передбачено, що під час підготовки законопроекту до першого читання головний комітет Верховної Ради України повинен враховувати висновки антикорупційної експертизи Національного агентства у разі її проведення відповідно до закону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1.1.2.2. Недоліки правозастосування виявляються за результатами аналізу правозастосовної практики, який проводять Національне агентство або інші уповноважені на це інституції, та усуваються завдяки своєчасному внесенню необхідних змін до законодавства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набрав чинності закон, яким передбачено, що обов'язковою передумовою внесення законопроекту до Верховної Ради України є проведення правового моніторингу у сфері, що стосується предмета законопроекту, який, зокрема, здійснюється шляхом аналітичного узагальнення даних про практику застосування нормативно-правових актів, правозастосовної і судової практики про дію нормативно-правових актів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1.1.3. Положення нормативно-правових актів та їх проектів потребують подальшого удосконалення для усунення можливих корупціогенних факторів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1.1.3.1. Прийнято закон, який визначає види та юридичну силу нормативно-правових актів, встановлює вимоги до процедури їх підготовки (зокрема громадського обговорення), прийняття та </w:t>
            </w:r>
            <w:r>
              <w:lastRenderedPageBreak/>
              <w:t>набрання чинності, містить правила нормопроектувальної техніки, тлумачення, обліку і систематизації, регулює порядок подолання прогалин і суперечностей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 визначено:</w:t>
            </w:r>
            <w:r>
              <w:br/>
              <w:t>а) види, юридичну силу нормативно-правових актів та їх ієрархію;</w:t>
            </w:r>
            <w:r>
              <w:br/>
              <w:t xml:space="preserve">б) перелік і зміст етапів процедури розроблення проектів </w:t>
            </w:r>
            <w:r>
              <w:lastRenderedPageBreak/>
              <w:t>нормативно-правових актів;</w:t>
            </w:r>
            <w:r>
              <w:br/>
              <w:t>в) обов'язковими щонайменше такі етапи розроблення законопроекту: розроблення концепції проекту, здійснення оцінки його впливу, аналіз ступеня відповідності законодавству Європейського Союзу, громадське обговорення та погодження із заінтересованими органами;</w:t>
            </w:r>
            <w:r>
              <w:br/>
              <w:t>г) єдині вимоги щодо змісту, структури та нормопроектувальної техніки;</w:t>
            </w:r>
            <w:r>
              <w:br/>
              <w:t>ґ) процедуру розгляду проектів та прийняття (видання) нормативно-правових актів;</w:t>
            </w:r>
            <w:r>
              <w:br/>
              <w:t>д) порядок офіційного оприлюднення, набрання чинності та обліку нормативно-правових актів;</w:t>
            </w:r>
            <w:r>
              <w:br/>
              <w:t>е) загальні правила щодо дії нормативно-правових актів у часі, просторі, за суб'єктами;</w:t>
            </w:r>
            <w:r>
              <w:br/>
              <w:t>є) правила подолання колізій та прогалин, а також правила пріоритетності застосування різних колізійних правил</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експертного опитування встановлено, що понад 75 відсотків фахівців у сфері правової політики оцінюють якість правового регулювання, запровадженого законом, зазначеним у підпункті 1 підпункту 1.1.3.1,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набрала чинності постанова Кабінету Міністрів України про внесення змін до </w:t>
            </w:r>
            <w:r>
              <w:rPr>
                <w:color w:val="0000FF"/>
              </w:rPr>
              <w:t>Регламенту Кабінету Міністрів України</w:t>
            </w:r>
            <w:r>
              <w:t xml:space="preserve"> щодо впровадження повноцінного циклу формування публічної політики, який визначає:</w:t>
            </w:r>
            <w:r>
              <w:br/>
              <w:t>а) процедури, що забезпечують системне вивчення ситуації у кожній сфері суспільного життя та визначення в ній усіх ключових проблем;</w:t>
            </w:r>
            <w:r>
              <w:br/>
              <w:t>б) обов'язок аналізу всіх визначених проблем у кожній такій сфері та закріплює принцип пріоритетності їх розв'язання;</w:t>
            </w:r>
            <w:r>
              <w:br/>
            </w:r>
            <w:r>
              <w:lastRenderedPageBreak/>
              <w:t>в) обов'язок пошуку та аналізу різних варіантів розв'язання проблеми;</w:t>
            </w:r>
            <w:r>
              <w:br/>
              <w:t>г) загальні засади щодо обрання найбільш оптимального варіанта розв'язання проблеми з огляду на результати проведеного аналізу кожного з потенційних варіантів;</w:t>
            </w:r>
            <w:r>
              <w:br/>
              <w:t>ґ) обов'язок та потенційні форми координації виконання прийнятого рішення;</w:t>
            </w:r>
            <w:r>
              <w:br/>
              <w:t>д) обов'язок та потенційні форми моніторингу стану виконання прийнятого рішення;</w:t>
            </w:r>
            <w:r>
              <w:br/>
              <w:t>е) загальні засади здійснення оцінки результатів реалізації прийнятого рішення не лише як інструменту визначення його ефективності, а як інструменту з формування основи для нового циклу політики у відповідній сфері;</w:t>
            </w:r>
            <w:r>
              <w:br/>
              <w:t>є) обов'язок підготовки науково обґрунтованих концепцій розвитку законодавства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сфері правової політики оцінюють якість правового регулювання, запровадженого постановою Кабінету Міністрів України, зазначеною в підпункті 3 підпункту 1.1.3.1,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1.1.3.2. Системно проводиться обов'язкова антикорупційна експертиза проектів та чинних нормативно-правових актів уповноваженими на це суб'єктами; результати антикорупційної (зокрема громадської) експертизи підлягають оприлюдненню та обов'язковому розгляду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встановлено, що результати антикорупційної (зокрема громадської) експертизи підлягають оприлюдненню та обов'язковому розгляду;</w:t>
            </w:r>
            <w:r>
              <w:br/>
              <w:t>б) покладено на Національне агентство обов'язок з проведення антикорупційної експертизи всіх актів, що подаються на розгляд Кабінету Міністрів України;</w:t>
            </w:r>
            <w:r>
              <w:br/>
              <w:t>в) покладено на Національне агентство обов'язок проведення антикорупційної експертизи чинних нормативно-правових актів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Комітет Верховної Ради </w:t>
            </w:r>
            <w:r>
              <w:lastRenderedPageBreak/>
              <w:t>України з питань антикорупційної політики забезпечує проведення антикорупційної експертизи 100 відсотків законопроектів, поданих на розгляд Верховної Ради України народними депутатами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Комітет Верховної Ради </w:t>
            </w:r>
            <w:r>
              <w:lastRenderedPageBreak/>
              <w:t>України з питань антикорупційної політики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Мін'юст (до передачі таких повноважень Національному агентству) та Національне агентство (після передачі відповідних повноважень) забезпечують моніторинг та/або проведення антикорупційної експертизи 100 відсотків законопроектів, поданих на розгляд Кабінету Міністрів України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50 відсотків фахівців у сфері формування та реалізації антикорупційної політики оцінюють якість антикорупційної експертизи, що здійснюється Комітетом Верховної Ради України з питань антикорупційної політики,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щонайменше 50 відсотків фахівців у сфері формування та реалізації антикорупційної політики оцінюють якість антикорупційної експертизи, що здійснюється Національним агентством,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6) щонайменше 50 відсотків фахівців у сфері формування та реалізації антикорупційної політики оцінюють якість антикорупційної експертизи, що здійснюється Мін'юстом,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1.1.3.3. Усунуто колізії, прогалини та інші корупціогенні фактори, що зумовлюють неоднозначне тлумачення, порушення принципу правової визначеності та системні корупційні ризики у сфері запобігання корупції та </w:t>
            </w:r>
            <w:r>
              <w:lastRenderedPageBreak/>
              <w:t xml:space="preserve">пріоритетних сферах, визначених </w:t>
            </w:r>
            <w:r>
              <w:rPr>
                <w:color w:val="0000FF"/>
              </w:rPr>
              <w:t xml:space="preserve">розділом 3 Антикорупційної стратегії </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впроваджено в практику діяльності міністерств та інших центральних органів виконавчої влади провадження систематичної, комплексної діяльності, спрямованої на спостереження, аналіз та оцінку ефективності застосування </w:t>
            </w:r>
            <w:r>
              <w:lastRenderedPageBreak/>
              <w:t xml:space="preserve">галузевого законодавства, що регулює суспільні відносини у сферах, визначених </w:t>
            </w:r>
            <w:r>
              <w:rPr>
                <w:color w:val="0000FF"/>
              </w:rPr>
              <w:t>розділом 3 Антикорупційної стратегії</w:t>
            </w:r>
            <w:r>
              <w:t>, з метою виявлення проблем та недоліків, а отже, потреб у його подальшому вдосконаленні (правовий моніторинг), результати якої лягають в основу законотворчої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Мін'юст</w:t>
            </w:r>
            <w:r>
              <w:br/>
              <w:t>інші центральні органи виконавчої влади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при Національному агентстві утворено та ефективно функціонує сім або більше секторальних робочих груп з виявлення та усунення корупціогенних факторів у ключових сферах суспільного життя (передусім визначених </w:t>
            </w:r>
            <w:r>
              <w:rPr>
                <w:color w:val="0000FF"/>
              </w:rPr>
              <w:t>розділом 3 Антикорупційної стратегії</w:t>
            </w:r>
            <w:r>
              <w:t>)</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Національне агентство щороку починаючи з року, наступного за роком набрання чинності законом, згідно з яким на нього покладено обов'язок проведення антикорупційної експертизи чинних нормативно-правових актів, забезпечує проведення антикорупційної експертизи 30 або більше чинних нормативно-правових актів у сферах, визначених </w:t>
            </w:r>
            <w:r>
              <w:rPr>
                <w:color w:val="0000FF"/>
              </w:rPr>
              <w:t xml:space="preserve">розділом 3 Антикорупційної стратегії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1.1.4.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 xml:space="preserve">а) у </w:t>
            </w:r>
            <w:r>
              <w:rPr>
                <w:color w:val="0000FF"/>
              </w:rPr>
              <w:t>Законі України "Про центральні органи виконавчої влади"</w:t>
            </w:r>
            <w:r>
              <w:t xml:space="preserve"> визначена роль керівника центрального органу виконавчої влади як особи, відповідальної за формування та реалізацію відомчої антикорупційної політики, та виключено норму про наявність у міністра заступника з питань боротьби з корупцією;</w:t>
            </w:r>
            <w:r>
              <w:br/>
              <w:t>б) виключено;</w:t>
            </w:r>
            <w:r>
              <w:br/>
              <w:t xml:space="preserve">в) уніфіковано засади організації діяльності уповноважених осіб з питань запобігання та виявлення корупції державних органів, </w:t>
            </w:r>
            <w:r>
              <w:lastRenderedPageBreak/>
              <w:t>органів місцевого самоврядування, юридичних осіб публічного права, а також юридичних осіб приватного права;</w:t>
            </w:r>
            <w:r>
              <w:br/>
              <w:t>г) включено керівників уповноважених підрозділів з питань запобігання та виявлення корупції обласних державних адміністрацій, обласних рад до переліку керівників уповноважених підрозділів з питань запобігання та виявлення корупції, на звільнення яких за ініціативою керівника органу, суб'єкта господарювання надає згоду Національне агентство;</w:t>
            </w:r>
            <w:r>
              <w:br/>
              <w:t>ґ) розширено мету, з якою надається згода Національного агентства на звільнення керівника уповноваженого підрозділу (уповноваженої особи) з питань запобігання та виявлення корупції;</w:t>
            </w:r>
            <w:r>
              <w:br/>
              <w:t>д) визначено повноваження Національного агентства встановлювати рекомендаційні вимоги до мінімальної штатної чисельності уповноваженого підрозділу з питань запобігання та виявлення корупції в органах місцевого самоврядування;</w:t>
            </w:r>
            <w:r>
              <w:br/>
              <w:t>е) встановлено обов'язок виконання керівником державного органу вимог до мінімальної штатної чисельності уповноваженого підрозділу з питань запобігання та виявлення корупції в державних органах;</w:t>
            </w:r>
            <w:r>
              <w:br/>
              <w:t xml:space="preserve">є) встановлено обов'язок погоджувати з Національним агентством зміну структури та штату організації, зазначеної у </w:t>
            </w:r>
            <w:r>
              <w:rPr>
                <w:color w:val="0000FF"/>
              </w:rPr>
              <w:t>частині першій статті 19 Закону</w:t>
            </w:r>
            <w:r>
              <w:t xml:space="preserve">, що призводить до реорганізації уповноваженого підрозділу з питань запобігання та виявлення корупції, переміщення або звільнення його керівника або працівників, а також затверджувати таку структуру та штатний розпис, що передбачають утворення уповноваженого підрозділу </w:t>
            </w:r>
            <w:r>
              <w:lastRenderedPageBreak/>
              <w:t>(визначення уповноваженої особи) вперше;</w:t>
            </w:r>
            <w:r>
              <w:br/>
              <w:t>ж) передбачено обов'язок керівника організації укласти з керівником уповноваженого підрозділу (уповноваженою особою) з питань запобігання та виявлення корупції декларацію незалежності за типовою формою, затвердженою Національним агентством, та забезпечити її дотримання, що дозволить конкретизувати гарантії незалежності такого уповноваженого підрозділу (уповноваженої особи) від впливу чи втручання у його роботу;</w:t>
            </w:r>
            <w:r>
              <w:br/>
              <w:t>з) передбачено погодження призначення на посаду (визначення) та звільнення з посади керівників уповноважених підрозділів (уповноважених осіб) з питань запобігання та виявлення корупції територіальних органів державних органів, юрисдикція яких поширюється на всю територію України, підприємств, установ, організацій, які належать до сфери управління державних органів, з керівниками уповноважених підрозділів (уповноваженими особами) з питань запобігання та виявлення корупції відповідних державних органів, а керівників уповноважених підрозділів (уповноважених осіб) з питань запобігання та виявлення корупції комунальних підприємств - з керівниками уповноважених підрозділів (уповноваженими особами) з питань запобігання та виявлення корупції відповідних органів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розроблено та впроваджено систему навчання керівників міністерств, інших центральних органів виконавчої влади, державних адміністрацій, голів обласних рад, міських, </w:t>
            </w:r>
            <w:r>
              <w:lastRenderedPageBreak/>
              <w:t>селищних, сільських голів, керівників підприємств, установ, організацій, а саме:</w:t>
            </w:r>
            <w:r>
              <w:br/>
              <w:t>а) онлайн-курс про роль керівника у розбудові доброчесного середовища організації для керівників всіх рівнів пройшли щонайменше 300 керівників;</w:t>
            </w:r>
            <w:r>
              <w:br/>
              <w:t>б) загальну короткострокову програму підвищення кваліфікації державних службовців категорії "А" щодо ролі керівника у побудові доброчесного середовища організації пройшли щонайменше 100 керівників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НАДС</w:t>
            </w:r>
            <w:r>
              <w:br/>
              <w:t>Національне агентство</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1.1.4.2. Уповноважені з питань запобігання корупції мають, поділяють і впроваджують зрозумілі та ефективні стандарти діяльності, які розроблені Національним агентством разом з іншими заінтересованими сторонами та базуються на обґрунтованих кваліфікаційних вимогах, якісному доборі на ці посади, ресурсній достатності та захищеності від втручання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запроваджено разом з партнерськими закладами вищої освіти магістерські програми антикорупційного спрямування (зокрема міждисциплінарних) у межах діючих спеціальностей та галузей знань</w:t>
            </w:r>
            <w:r>
              <w:br/>
              <w:t>2) розроблено систему спеціалізованих онлайн-курсів для професійного розвитку уповноважених осіб з питань запобігання та виявлення корупції за такими темами:</w:t>
            </w:r>
            <w:r>
              <w:br/>
              <w:t>а) візування уповноваженою особою з питань запобігання та виявлення корупції проектів актів організації;</w:t>
            </w:r>
            <w:r>
              <w:br/>
              <w:t>б) управління корупційними ризиками у діяльності організації;</w:t>
            </w:r>
            <w:r>
              <w:br/>
              <w:t>в) здійснення повноважень у сфері захисту викривачів та розгляд повідомлень про порушення вимог антикорупційного законодавства;</w:t>
            </w:r>
            <w:r>
              <w:br/>
              <w:t>г) запобігання конфлікту інтересів та порушенню інших антикорупційних обмежень;</w:t>
            </w:r>
            <w:r>
              <w:br/>
              <w:t>ґ) проведення антикорупційної перевірки контрагентів;</w:t>
            </w:r>
            <w:r>
              <w:br/>
              <w:t xml:space="preserve">д) інформування та забезпечення обізнаності з питань додержання антикорупційного законодавства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 із забезпечення якості вищої освіти</w:t>
            </w:r>
            <w:r>
              <w:br/>
              <w:t>Національне агентство</w:t>
            </w:r>
            <w:r>
              <w:b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оновлено Методологію з оцінки ефективності роботи уповноважених підрозділів </w:t>
            </w:r>
            <w:r>
              <w:lastRenderedPageBreak/>
              <w:t>(уповноважених осіб) з питань запобігання та виявлення корупції, яка сфокусована на оцінці ефективності виконання пріоритетних напрямів їх діяльності. За підсумками річного оцінювання уповноважених підрозділів (уповноважених осіб) з питань запобігання та виявлення корупції за звітні роки середній показник ефективності їх роботи за пріоритетними напрямами діяльності становить не нижче 65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1.1.4.3. Пріоритетом у діяльності уповноважених з питань запобігання корупції визначено запобігання поширенню корупційних практик, залучення громадськості до аналізу та усунення корупційних ризиків у нормативно-правових актах органів державної влади та органів місцевого самоврядування</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Національного агентства про внесення змін до Типового положення про уповноважений підрозділ (уповноважену особу) з питань запобігання та виявлення корупції щодо конкретизації випадків визначення уповноваженої особи з питань запобігання та виявлення корупції шляхом покладення на неї таких функцій</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та запроваджено загальну короткострокову програму підвищення кваліфікації з управління корупційними ризиками, навчання за якою пройшли щонайменше 300 уповноважених осіб з питань запобігання та виявлення корупції</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1.1.5.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та юридичних </w:t>
            </w:r>
            <w:r>
              <w:lastRenderedPageBreak/>
              <w:t>осіб, що передусім передбачають:</w:t>
            </w:r>
            <w:r>
              <w:br/>
              <w:t>ідентифікацію найбільш поширених корупційних практик та причин їх існування;</w:t>
            </w:r>
            <w:r>
              <w:br/>
              <w:t>удосконалення законних форм задоволення потреб фізичних та юридичних осіб, за яких вони будуть упевнені, що гарантовано, швидко та комфортно отримають бажаний і законний результат; 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r>
              <w:br/>
              <w:t>приведення системи органів державної влади та органів місцевого самоврядування у відповідність з адміністративно-територіальним устроєм;</w:t>
            </w:r>
            <w:r>
              <w:br/>
              <w:t>впровадження електронних сервісів, підвищення прозорості та підзвітності процесів, які стосуються взаємодії держави з населенням і бізнесом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щороку опубліковано звіти за результатами аналітичних досліджень щодо заміни корупційних практик у найбільш уражених корупцією сферах на зручні та законні форми задоволення потреб фізичних та юридичних осіб у п'ятьох і більше сферах</w:t>
            </w:r>
            <w:r>
              <w:br/>
              <w:t xml:space="preserve">2) удосконалено законні форми </w:t>
            </w:r>
            <w:r>
              <w:lastRenderedPageBreak/>
              <w:t>задоволення потреб фізичних та юридичних осіб з урахуванням рекомендацій, наданих у звітах, зазначених у підпункті 1 підпункту 1.1.5.1, та враховано більш як 75 відсотків рекомендацій</w:t>
            </w:r>
            <w:r>
              <w:br/>
              <w:t>3)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заходів, запроваджених відповідно до підпункту 2 підпункту 1.1.5.1, як високу або дуже високу</w:t>
            </w:r>
            <w:r>
              <w:br/>
              <w:t>4) набрав чинності закон, яким визначено:</w:t>
            </w:r>
            <w:r>
              <w:br/>
              <w:t>а) основні засади адміністративно-територіального устрою України;</w:t>
            </w:r>
            <w:r>
              <w:br/>
              <w:t>б) органи, до повноважень яких належать розгляд і вирішення питань адміністративно-територіального устрою;</w:t>
            </w:r>
            <w:r>
              <w:br/>
              <w:t>в) порядок утворення, ліквідації, встановлення і зміни меж адміністративно-територіальних одиниць;</w:t>
            </w:r>
            <w:r>
              <w:br/>
              <w:t xml:space="preserve">г) порядок найменування та перейменування адміністративно-територіальних одиниць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антикорупційний портал Національного агентства</w:t>
            </w:r>
            <w:r>
              <w:br/>
              <w:t>офіційний веб-сайт Національного агентства</w:t>
            </w:r>
            <w:r>
              <w:br/>
              <w:t>антикорупційний портал Національного агентства</w:t>
            </w:r>
            <w:r>
              <w:br/>
              <w:t xml:space="preserve">офіційний веб-сайт </w:t>
            </w:r>
            <w:r>
              <w:lastRenderedPageBreak/>
              <w:t>Національного агентства</w:t>
            </w:r>
            <w:r>
              <w:br/>
              <w:t>результати експертного опитування, організованого Національним агентством</w:t>
            </w:r>
            <w:r>
              <w:b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1.1.5.2. Громадяни утримуються від корупційних практик завдяки проведенню інформаційно-просвітницьких кампаній, спрямованих на підвищення обізнаності про наявність електронних сервісів, спрощення процедур тощо</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проведено пілотну інформаційно-просвітницьку кампанію, спрямовану на стимулювання громадян утримуватися від корупційних практик шляхом підвищення обізнаності про наявність альтернативних форм задоволення потреб фізичних та юридичних осіб</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соціологічного опитування встановлено, що:</w:t>
            </w:r>
            <w:r>
              <w:br/>
              <w:t xml:space="preserve">а) частка громадян, які достатньо обізнані про наявність сервісів, що слугують альтернативами корупційним практикам, щороку </w:t>
            </w:r>
            <w:r>
              <w:lastRenderedPageBreak/>
              <w:t>збільшується на 5 відсотків початкового рівня (встановленого за результатами соціологічного опитування, проведеного у 2023 році);</w:t>
            </w:r>
            <w:r>
              <w:br/>
              <w:t xml:space="preserve">б) не менше 60 відсотків громадян негативно ставляться до корупційних проявів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1.1.5.3. Представники бізнес-спільноти та Ради бізнес-омбудсмена є активними учасниками процесу мінімізації корупційних ризиків та запровадження ефективного регулювання, що сприяє розвитку економіки та залученню інвестицій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між Національним агентством та Радою бізнес-омбудсмена здійснюється періодичний (не рідше ніж двічі на рік) обмін інформацією про найбільш поширені корупційні практики у взаємодії бізнесу з публічним сектором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Рада бізнес-омбудсмена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соціологічного опитування встановлено, що:</w:t>
            </w:r>
            <w:r>
              <w:br/>
              <w:t>а) частка представників бізнесу, які достатньо обізнані про наявність сервісів, що слугують альтернативами корупційним практикам, щороку збільшується на 5 відсотків початкового рівня (встановленого за результатами соціологічного опитування, проведеного у 2023 році);</w:t>
            </w:r>
            <w:r>
              <w:br/>
              <w:t xml:space="preserve">б) не менше 60 відсотків представників бізнесу негативно ставляться до корупційних проявів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1.2. Формування негативного ставлення до корупції</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1.2.1.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1.2.1.1. Загальний рівень толерування корупції в Україні знизився завдяки інтеграції антикорупційної тематики до змісту освіти всіх рівнів, що, зокрема, включає формування у суспільстві стійкого уявлення про корупцію як явище, що суттєво сповільнює соціально-економічний розвиток держави, про корупціонерів як осіб, які роблять публічну адміністрацію неефективною, а також усвідомлення того, що </w:t>
            </w:r>
            <w:r>
              <w:lastRenderedPageBreak/>
              <w:t>недоброчесні практики, навіть коли виглядають зручною можливістю вирішити свої питання у короткостроковій перспективі, завжди є невигідними для людини та суспільства у середньостроковій та довгостроковій перспективі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антикорупційна тематика інтегрована до змісту загальної середньої освіти та змісту професійної (професійно-технічної) освіти:</w:t>
            </w:r>
            <w:r>
              <w:br/>
              <w:t xml:space="preserve">а) документи, які визначають орієнтири та зміст навчальних програм для загальної середньої освіти, містять положення про антикорупційну тематику - державний стандарт профільної середньої освіти (громадянські та соціальні компетентності), державний стандарт професійної </w:t>
            </w:r>
            <w:r>
              <w:lastRenderedPageBreak/>
              <w:t>(професійно-технічної) освіти);</w:t>
            </w:r>
            <w:r>
              <w:br/>
              <w:t>б) розроблено навчально-методичні матеріали, які будуть використовуватися для наскрізного формування нетерпимості до корупції та слідування доброчесним стратегіям поведінки;</w:t>
            </w:r>
            <w:r>
              <w:br/>
              <w:t>в) розроблено програму курсу за вибором про запобігання корупції та суспільну доброчесність для учнів базової школи;</w:t>
            </w:r>
            <w:r>
              <w:br/>
              <w:t>г) розроблено, погоджено та рекомендовано до використання закладами професійної (професійно-технічної) освіти навчальну програму та навчально-методичний комплекс про запобігання корупції та суспільну доброчесність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w:t>
            </w:r>
            <w:r>
              <w:br/>
              <w:t>державна наукова установа "Інститут модернізації змісту освіти"</w:t>
            </w:r>
            <w:r>
              <w:b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антикорупційна тематика інтегрована до змісту вищої освіти:</w:t>
            </w:r>
            <w:r>
              <w:br/>
              <w:t>а) розроблено навчально-методичні матеріали з антикорупційної тематики (запобігання корупції, суспільна та академічна доброчесність) та визначено відповідну тематику як обов'язкову складову в навчальних планах та освітніх програмах першого курсу навчання за всіма галузями та спеціальностями у закладах вищої освіти;</w:t>
            </w:r>
            <w:r>
              <w:br/>
              <w:t xml:space="preserve">б) закладами вищої освіти до навчальних планів та освітніх програм включено антикорупційну тематику як обов'язкову навчальну дисципліну/складову обов'язкових навчальних дисциплін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Державна служба якості освіти</w:t>
            </w:r>
            <w:r>
              <w:br/>
              <w:t>заклади вищої освіти</w:t>
            </w:r>
            <w:r>
              <w:b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 результатами опитування встановлено, що частка представників молоді (вікова група 18 - 29 років), яка негативно ставиться до корупційних проявів, становить не менше 50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1.2.1.2. Загальний рівень </w:t>
            </w:r>
            <w:r>
              <w:lastRenderedPageBreak/>
              <w:t>толерування корупції в Україні знизився завдяки створенню сприятливих умов для підвищення кваліфікації педагогічних працівників та осіб, які працюють з населенням, зокрема з питань академічної доброчесності та формування у здобувачів освіти ставлення нетерпимості до корупції в усіх її проявах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антикорупційна тематика є </w:t>
            </w:r>
            <w:r>
              <w:lastRenderedPageBreak/>
              <w:t>частиною підвищення кваліфікації педагогічних працівників, що досягається шляхом розроблення та надання рекомендацій щодо регулярного проходження педагогічними працівниками курсів та програм підвищення кваліфікації, присвячених антикорупційній тематиці (запобігання корупції, суспільна та академічна доброчесність)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w:t>
            </w:r>
            <w:r>
              <w:br/>
            </w:r>
            <w:r>
              <w:lastRenderedPageBreak/>
              <w:t>Державна служба якості освіти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антикорупційна тематика є частиною обов'язкової освітньої програми для здобувачів освіти за всіма спеціальностями галузі знань 01 "Освіта":</w:t>
            </w:r>
            <w:r>
              <w:br/>
              <w:t>а) розроблено та визначено як обов'язкову навчальну дисципліну "Доброчесність та антикорупція для педагогічних працівників" під час підготовки здобувачів освіти за всіма спеціальностями галузі знань 01 "Освіта";</w:t>
            </w:r>
            <w:r>
              <w:br/>
              <w:t>б) навчальна дисципліна "Доброчесність та антикорупція для педагогічних працівників" включена до навчальних планів та освітніх програм під час підготовки здобувачів за всіма спеціальностями галузі знань 01 "Освіта"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Державна служба якості освіти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заклади загальної середньої освіти, професійної (професійно-технічної) освіти та вищої освіти є середовищем, яке сприяє формуванню доброчесної молоді:</w:t>
            </w:r>
            <w:r>
              <w:br/>
              <w:t>а) розроблено та запропоновано до застосування рекомендації щодо підвищення рівня прозорості та доброчесності у діяльності закладів загальної середньої освіти, які інтегровано в нормативні документи;</w:t>
            </w:r>
            <w:r>
              <w:br/>
              <w:t>б) розроблено та запропоновано до застосування рекомендації щодо підвищення рівня прозорості та доброчесності у діяльності закладів професійної (професійно-технічної) освіти, які інтегровано в нормативні документи;</w:t>
            </w:r>
            <w:r>
              <w:br/>
            </w:r>
            <w:r>
              <w:lastRenderedPageBreak/>
              <w:t xml:space="preserve">в) розроблено та запропоновано до застосування рекомендації щодо підвищення рівня прозорості та доброчесності у діяльності закладів вищої освіти, які інтегровано в нормативні документи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Державна служба якості освіти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1.2.1.3. Загальний рівень толерування корупції в Україні знизився завдяки донесенню до суспільства інформації про негативні наслідки вчинення корупційних і пов'язаних з корупцією правопорушень (для суспільства та держави, а також для осіб, які вчинили такі правопорушення), а також про важливість забезпечення громадського контролю за діяльністю органів виконавчої влади та органів місцевого самоврядування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 регулярній основі провадиться інформаційно-просвітницька діяльність щодо висвітлення важливості проактивної позиції громадян у взаємодії з органами державної влади та органами місцевого самоврядування та моніторингу їх діяльності:</w:t>
            </w:r>
            <w:r>
              <w:br/>
              <w:t>а) розроблено та розповсюджено інформаційно-просвітницькі матеріали, які висвітлюють наслідки корупції, роль громадян у запобіганні та протидії корупції та можливості забезпечення громадського контролю за діяльністю органів державної влади та органів місцевого самоврядування;</w:t>
            </w:r>
            <w:r>
              <w:br/>
              <w:t xml:space="preserve">б) проведено інформаційно-просвітницьку кампанію, присвячену важливості забезпечення громадського контролю за діяльністю органів державної влади та органів місцевого самоврядування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опитування встановлено, що не менше 60 відсотків громадян негативно ставляться до корупційних проявів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1.2.1.4. Загальний рівень толерування корупції в Україні знизився завдяки вжиттю комплексу заходів, спрямованих на формування у публічних службовців уявлення про себе як про осіб, що служать інтересам Українського народу, а також суспільної довіри до публічного службовця як ключової підстави для його перебування на посаді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сформовано цілісну систему навчання з антикорупційної тематики (запобігання корупції, стандарти доброчесної та етичної поведінки) для публічних службовців:</w:t>
            </w:r>
            <w:r>
              <w:br/>
              <w:t xml:space="preserve">а) розроблено тематичні курси, присвячені антикорупційному законодавству та стандартам доброчесної та етичної поведінки для різних груп публічних службовців (державні службовці, </w:t>
            </w:r>
            <w:r>
              <w:lastRenderedPageBreak/>
              <w:t>працівники органів місцевого самоврядування, судді, працівники правоохоронних органів, депутати);</w:t>
            </w:r>
            <w:r>
              <w:br/>
              <w:t xml:space="preserve">б) тематичні тренінги та навчання проводяться на регулярній основі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навчальна платформа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розроблення типової загальної професійної (сертифікатної) програми підвищення кваліфікації державних службовців та посадових осіб місцевого самоврядування з антикорупційної тематики (запобігання корупції, стандарти доброчесної та етичної поведінки)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1.2.1.5. Загальний рівень толерування корупції в Україні знизився завдяки утвердженню в суспільстві культури верховенства права, атмосфери доброчесності та нетерпимості до корупції, у тому числі засобами соціальної реклами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 регулярній основі провадиться інформаційно-просвітницька діяльність, яка поширює стратегії доброчесної поведінки та нетерпимість до корупції:</w:t>
            </w:r>
            <w:r>
              <w:br/>
              <w:t>а) розроблено та розповсюджено інформаційно-просвітницькі матеріали, присвячені поширенню стратегій доброчесної поведінки, функціонуванню державних органів влади та місцевого самоврядування, ролі верховенства права у розбудові демократії;</w:t>
            </w:r>
            <w:r>
              <w:br/>
              <w:t>б) проведено не менше двох інформаційно-просвітницьких кампаній, присвячених поширенню стратегій доброчесної поведінки та нетерпимості до корупції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дослідження/ опитування/ статистика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опитування встановлено, що частка представників молоді (вікова група 18 - 29 років), яка негативно ставиться до корупційних проявів, становить не менше 50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1.2.1.6. Рівень обізнаності громадян, які усвідомлюють важливість стандартів доброчесної та етичної поведінки публічних службовців, підвищився завдяки </w:t>
            </w:r>
            <w:r>
              <w:lastRenderedPageBreak/>
              <w:t>активному та системному проведенню інформаційно-просвітницьких і навчально-методичних заходів, інтегрованих у формальну та неформальну освіту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 регулярній основі провадиться інформаційно-просвітницька діяльність, яка спрямована на формування обізнаності громадян щодо стандартів доброчесної та </w:t>
            </w:r>
            <w:r>
              <w:lastRenderedPageBreak/>
              <w:t xml:space="preserve">етичної поведінки публічних службовців; розроблені та розповсюджені інформаційно-просвітницькі матеріали, які роз'яснюють систему функціонування публічної служби, гарантовані </w:t>
            </w:r>
            <w:r>
              <w:rPr>
                <w:color w:val="0000FF"/>
              </w:rPr>
              <w:t>Конституцією</w:t>
            </w:r>
            <w:r>
              <w:t xml:space="preserve"> та законами України права і свободи людини та громадянина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НАДС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 регулярній основі провадиться інформаційно-просвітницька діяльність, яка спрямована на формування розуміння громадянами ролі виборів у демократичному суспільстві, важливості участі у виборах:</w:t>
            </w:r>
            <w:r>
              <w:br/>
              <w:t>а) розроблені та розповсюджені інформаційно-просвітницькі матеріали;</w:t>
            </w:r>
            <w:r>
              <w:br/>
              <w:t>б) регулярно проводяться інформаційно-просвітницькі заходи;</w:t>
            </w:r>
          </w:p>
          <w:p w:rsidR="00485F8A" w:rsidRDefault="00393BFA">
            <w:pPr>
              <w:pStyle w:val="a3"/>
            </w:pPr>
            <w:r>
              <w:t>в) під час виборчого процесу загальнодержавних виборів проведено інформаційно-просвітницьку кампанію;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w:t>
            </w:r>
            <w:r>
              <w:br/>
              <w:t>МКІП</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 результатами опитування встановлено, що частка представників молоді (вікова група 18 - 29 років), яка негативно ставиться до корупційних проявів, становить не менше ніж 50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1.2.2.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1.2.2.1. </w:t>
            </w:r>
            <w:r>
              <w:rPr>
                <w:color w:val="0000FF"/>
              </w:rPr>
              <w:t>Стратегія комунікацій</w:t>
            </w:r>
            <w:r>
              <w:t xml:space="preserve"> у сфері запобігання та протидії корупції оновлена; здійснюється регулярна актуалізація її змісту з урахуванням аналізу ефективності проведених комунікаційних кампаній; забезпечено належну організаційну та фінансову основу для скоординованих дій з її виконання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схвалено </w:t>
            </w:r>
            <w:r>
              <w:rPr>
                <w:color w:val="0000FF"/>
              </w:rPr>
              <w:t>Стратегію комунікацій у сфері запобігання та протидії корупції</w:t>
            </w:r>
            <w:r>
              <w:t xml:space="preserve"> до 2025 року (далі - Стратегія комунікацій), якою визначено:</w:t>
            </w:r>
            <w:r>
              <w:br/>
              <w:t xml:space="preserve">а) цілі комунікації, що розробляються з урахуванням принципів, передбачених </w:t>
            </w:r>
            <w:r>
              <w:rPr>
                <w:color w:val="0000FF"/>
              </w:rPr>
              <w:t>Антикорупційною стратегією на 2021 - 2025 роки</w:t>
            </w:r>
            <w:r>
              <w:t>, та наявних статистичних даних;</w:t>
            </w:r>
            <w:r>
              <w:br/>
              <w:t xml:space="preserve">б) єдине візуальне та інформаційне оформлення </w:t>
            </w:r>
            <w:r>
              <w:lastRenderedPageBreak/>
              <w:t>комунікації в межах антикорупційної діяльності держави та здійснення заходів передбачених Програмою;</w:t>
            </w:r>
            <w:r>
              <w:br/>
              <w:t>в) єдині керівні принципи комунікації для імплементації єдиного візуального та інформаційного оформлення комунікації антикорупційної діяльності держави, що включатимуть перелік аналітичних даних, рекомендації, приклади успішних комунікацій, а також шляхи подолання невдалих комунікацій;</w:t>
            </w:r>
            <w:r>
              <w:br/>
              <w:t>г) перелік програм та проектів, що мають бути виконані в межах Стратегії комунікації центральними органами виконавчої влади (за погодженням), зокрема відповідних медіа-проектів, трансляція яких передбачається в ефірі телебачення та радіомовлення;</w:t>
            </w:r>
            <w:r>
              <w:br/>
              <w:t xml:space="preserve">д) джерела фінансування для реалізації Стратегії комунікацій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у Національному агентстві утворено антикорупційний медіа-центр, який проводить моніторинг інформаційного поля щодо антикорупційної політики та формує рекомендації для державних органів для підвищення рівня інформування громадян про антикорупційну політику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w:t>
            </w:r>
            <w:r>
              <w:rPr>
                <w:color w:val="0000FF"/>
              </w:rPr>
              <w:t>Стратегія комунікацій</w:t>
            </w:r>
            <w:r>
              <w:t xml:space="preserve"> у сфері запобігання та протидії корупції реалізована щонайменше на 60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за результатами опитування населення встановлено, що:</w:t>
            </w:r>
            <w:r>
              <w:br/>
              <w:t>а) кількість громадян, які називають корупцію дуже серйозною проблемою для України, не перевищує 60 відсотків;</w:t>
            </w:r>
            <w:r>
              <w:br/>
              <w:t>б) індекс сприйняття поширеності корупції зменшився з 4,39 у 2021 році до 3,9 у 2025 році (у 2023 - 4,2; у 2024 - 4,05)</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1.2.2.2. Громадяни володіють повною та об'єктивною інформацією про корупцію в Україні, її причини, стан та динаміку, систему антикорупційних інституцій, розподіл між ними повноважень, а також про ефективність різних державних органів у питаннях запобігання та протидії корупції, про можливість та способи взаємодії громадян з антикорупційними інституціями щодо здійснення повідомлення про корупцію та громадського контролю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забезпечено протидію дезінформації для уникнення поширення викривленої інформації про запобігання та протидію корупції в Україні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офіційний веб-сайт Центру протидії дезінформації</w:t>
            </w:r>
            <w:r>
              <w:br/>
              <w:t>офіційний веб-сайт Центру стратегічних комунікацій при МКІП</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забезпечено проведення інформаційної кампанії щодо ролі центральних органів виконавчої влади та органів місцевого самоврядування у запобіганні та протидії корупції, у межах якої забезпечено роз'яснення щодо:</w:t>
            </w:r>
            <w:r>
              <w:br/>
              <w:t>а) ролі антикорупційних органів у загальній системі органів влади та процесі післявоєнної відбудови;</w:t>
            </w:r>
            <w:r>
              <w:br/>
              <w:t>б) можливостей та способів взаємодії громадян з антикорупційними інституціями;</w:t>
            </w:r>
            <w:r>
              <w:br/>
              <w:t>в) ролі антикорупційних інституцій у процесі вступу України до ЄС</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веб-сайти антикорупційних інституцій</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частка громадян, які вважають, що відповідальними за подолання корупції в Україні є певні органи, становить:</w:t>
            </w:r>
            <w:r>
              <w:br/>
              <w:t>а) стосовно Національного антикорупційного бюро: у 2023 році - 45 відсотків, у 2024 році - 45 відсотків, 2025 році - 50 відсотків;</w:t>
            </w:r>
            <w:r>
              <w:br/>
              <w:t>б) стосовно Національного агентства: у 2023 році - 35 відсотків, 2024 році - 35 відсотків, 2025 році - 40 відсотків;</w:t>
            </w:r>
            <w:r>
              <w:br/>
              <w:t>в) стосовно Спеціалізованої антикорупційної прокуратури: у 2023 році - 25 відсотків, у 2024 році - 25 відсотків, 2025 році - 30 відсотків;</w:t>
            </w:r>
            <w:r>
              <w:br/>
              <w:t xml:space="preserve">г) стосовно Вищого антикорупційного суду: у 2022 році - 14 відсотків, у 2023 році - 18 відсотків, у 2024 році - 18 відсотків, у 2025 році - 22 відсотки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1.3. Врегулювання конфлікту інтересів, дотримання загальних обмежень та заборон, правил етичної поведінки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1.3.1. Вади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1.3.1.1. Уточнено законодавчі визначення термінів "реальний конфлікт інтересів", "потенційний конфлікт інтересів", "приватний інтерес" у напрямі спрощення їх розуміння і застосування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запроваджено новий підхід до визначення термінів "потенційний конфлікт інтересів" та "реальний конфлікт інтересів", який дає змогу чітко їх розмежувати (зокрема уточнено чи змінено таку ознаку, як суперечність між приватним інтересом і службовими повноваженнями);</w:t>
            </w:r>
            <w:r>
              <w:br/>
              <w:t>б) удосконалено поняття "приватний інтерес", зокрема надано чіткості визначенню такого поняття, запроваджено визначення поняття "публічний інтерес"</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заходів, зазначених в підпункті 1 підпункту 1.3.1.1,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1.3.1.2. Удосконалено законодавчі процедури повідомлення про конфлікт інтересів та механізми його врегулювання, зокрема стосовно осіб, які не мають безпосереднього керівника чи займають виборні посади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встановлено вимоги щодо форми повідомлення про конфлікт інтересів;</w:t>
            </w:r>
            <w:r>
              <w:br/>
              <w:t>б) передбачено алгоритм дій безпосереднього керівника особи, в якої наявний конфлікт інтересів, у разі відсутності у нього повноважень для застосування того чи іншого способу зовнішнього врегулювання конфлікту інтересів (наприклад, переведення та звільнення);</w:t>
            </w:r>
            <w:r>
              <w:br/>
              <w:t xml:space="preserve">в) узгоджено між собою положення </w:t>
            </w:r>
            <w:r>
              <w:rPr>
                <w:color w:val="0000FF"/>
              </w:rPr>
              <w:t>Закону</w:t>
            </w:r>
            <w:r>
              <w:t xml:space="preserve">, зокрема щодо особи, яку необхідно інформувати про конфлікт інтересів, та особи, яка має </w:t>
            </w:r>
            <w:r>
              <w:lastRenderedPageBreak/>
              <w:t>врегульовувати конфлікт інтересів;</w:t>
            </w:r>
            <w:r>
              <w:br/>
              <w:t>г) удосконалено механізми врегулювання конфлікту інтересів для осіб, які не мають безпосереднього керівника, зокрема займають виборні посади;</w:t>
            </w:r>
            <w:r>
              <w:br/>
              <w:t>в) збільшено строк для прийняття рішення про врегулювання конфлікту інтересів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пункту 1.3.1.2,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1.3.1.3. Удосконалено правила самостійного та зовнішнього врегулювання конфлікту інтересів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розширено перелік можливих способів самостійного врегулювання конфлікту інтересів;</w:t>
            </w:r>
            <w:r>
              <w:br/>
              <w:t xml:space="preserve">б) узгоджено процедури зовнішнього та самостійного врегулювання конфлікту інтересів, зокрема в частині строків повідомлення про конфлікт інтересів, його зовнішнього врегулювання та строків самостійного його врегулювання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1.3.1.3,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1.3.1.4. Встановлено перелік заборон на прийняття рішень, вчинення дій чи укладення правочинів як спосіб запобігання конфлікту інтересів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доповнено </w:t>
            </w:r>
            <w:r>
              <w:rPr>
                <w:color w:val="0000FF"/>
              </w:rPr>
              <w:t>Закон</w:t>
            </w:r>
            <w:r>
              <w:t xml:space="preserve"> заборонами на прийняття рішень, вчинення дій чи укладення правочинів, у яких очевидно має місце реальний конфлікт інтересів, зокрема </w:t>
            </w:r>
            <w:r>
              <w:lastRenderedPageBreak/>
              <w:t>стосовно себе та близьких осіб, юридичних осіб, у яких посадова особа або близька їй особа є засновником, кінцевим бенефіціарним власником (контролером) чи керівником таких юридичних осіб</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1.3.1.4,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1.3.1.5. Удосконалено механізми запобігання конфлікту інтересів, зокрема у зв'язку з наявністю корпоративних прав, зокрема шляхом запровадження заборони на прийняття рішень чи вчинення дій стосовно юридичних осіб, у яких в особи наявні корпоративні права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встановлено обов'язок передавати в управління підприємства та корпоративні права, які набуваються вже після призначення (обрання) особи на посаду;</w:t>
            </w:r>
            <w:r>
              <w:br/>
              <w:t>б) встановлено заборону передавати в управління належні посадовцю підприємства та корпоративні права близьким особам;</w:t>
            </w:r>
            <w:r>
              <w:br/>
              <w:t xml:space="preserve">в) встановлено заборону на прийняття рішень чи вчинення дій стосовно юридичних осіб, засновниками, бенефіціарами чи керівниками яких є сам публічний службовець чи його близькі особи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1.3.1.5,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1.3.1.6. Забезпечується ефективний, повний, об'єктивний та неупереджений ризик-орієнтований моніторинг та контроль за дотриманням </w:t>
            </w:r>
            <w:r>
              <w:lastRenderedPageBreak/>
              <w:t xml:space="preserve">вимог щодо запобігання та врегулювання конфлікту інтересів та пов'язаних з ним обмежень, визначених </w:t>
            </w:r>
            <w:r>
              <w:rPr>
                <w:color w:val="0000FF"/>
              </w:rPr>
              <w:t>розділами IV - V Закону України "Про запобігання корупції"</w:t>
            </w:r>
            <w:r>
              <w:t xml:space="preserve">, зокрема з використанням IT-інструментів, за результатами яких ефективно виявляються рішення та правочини, вчинені в умовах конфлікту інтересів, забезпечується належне реагування на виявлені порушення, а також на рішення, прийняті з порушенням вимог цього </w:t>
            </w:r>
            <w:r>
              <w:rPr>
                <w:color w:val="0000FF"/>
              </w:rPr>
              <w:t>Закону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який сприяє підвищенню ефективності реалізації Національним агентством повноважень щодо проведення ризик-орієнтованого </w:t>
            </w:r>
            <w:r>
              <w:lastRenderedPageBreak/>
              <w:t>моніторингу, зокрема:</w:t>
            </w:r>
            <w:r>
              <w:br/>
              <w:t xml:space="preserve">а) визначено повноваження Національного агентства щодо здійснення моніторингу, предметом якого, зокрема, є дотримання інших вимог та обмежень, передбачених у </w:t>
            </w:r>
            <w:r>
              <w:rPr>
                <w:color w:val="0000FF"/>
              </w:rPr>
              <w:t>розділах IV - V Закону</w:t>
            </w:r>
            <w:r>
              <w:t>, щодо запобігання виникненню конфлікту інтересів</w:t>
            </w:r>
            <w:r>
              <w:br/>
              <w:t xml:space="preserve">б) усунено неточності у формулюваннях прав Національного агентства у </w:t>
            </w:r>
            <w:r>
              <w:rPr>
                <w:color w:val="0000FF"/>
              </w:rPr>
              <w:t>статті 12 Закону</w:t>
            </w:r>
            <w:r>
              <w:t xml:space="preserve"> щодо отримання інформації та документів, вжиття заходів реагування у зв'язку із виявленням порушень вимог Закону;</w:t>
            </w:r>
            <w:r>
              <w:br/>
              <w:t xml:space="preserve">в) усунена неузгодженість положень </w:t>
            </w:r>
            <w:r>
              <w:rPr>
                <w:color w:val="0000FF"/>
              </w:rPr>
              <w:t>Закону</w:t>
            </w:r>
            <w:r>
              <w:t xml:space="preserve"> з нормами інших законів, яка унеможливлює отримання певних видів інформації з обмеженим доступом, зокрема інформації, що містить таємницю досудового розслідування, стосується митної справи;</w:t>
            </w:r>
            <w:r>
              <w:br/>
              <w:t xml:space="preserve">г) виключено повноваження Ради суддів України щодо здійснення контролю за додержанням вимог законодавства щодо врегулювання конфлікту інтересів у діяльності суддів, натомість передбачено її повноваження щодо врегулювання конфлікту інтересів суддів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створено технічні передумови для запровадження ризик-орієнтованого моніторингу за дотриманням вимог щодо запобігання та врегулювання конфлікту інтересів та пов'язаних з ним обмежень, визначених </w:t>
            </w:r>
            <w:r>
              <w:rPr>
                <w:color w:val="0000FF"/>
              </w:rPr>
              <w:t>розділами IV</w:t>
            </w:r>
            <w:r>
              <w:t xml:space="preserve"> і </w:t>
            </w:r>
            <w:r>
              <w:rPr>
                <w:color w:val="0000FF"/>
              </w:rPr>
              <w:t>V Закону</w:t>
            </w:r>
            <w:r>
              <w:t xml:space="preserve">, шляхом запровадження системи ранжування та аналізу інформації, що міститься в інформаційно-технічній системі Єдиного державного реєстру декларацій осіб, уповноважених на виконання функцій держави або місцевого самоврядування, </w:t>
            </w:r>
            <w:r>
              <w:lastRenderedPageBreak/>
              <w:t xml:space="preserve">що свідчить про ризики порушення вимог законодавства щодо запобігання та врегулювання конфлікту інтересів суб'єктами декларування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частка рішень та правочинів, вчинених в умовах конфлікту інтересів, виявлених за допомогою IT-інструментів, зазначених в підпункті 2 підпункту 1.3.1.6, становить не менше 5 відсотків загальної кількості виявлених порушень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1.3.1.7. Внесено системні зміни до </w:t>
            </w:r>
            <w:r>
              <w:rPr>
                <w:color w:val="0000FF"/>
              </w:rPr>
              <w:t>Законів України "Про службу в органах місцевого самоврядування"</w:t>
            </w:r>
            <w:r>
              <w:t xml:space="preserve"> та </w:t>
            </w:r>
            <w:r>
              <w:rPr>
                <w:color w:val="0000FF"/>
              </w:rPr>
              <w:t>"Про місцеве самоврядування в Україні"</w:t>
            </w:r>
            <w:r>
              <w:t xml:space="preserve">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звіт за результатами аналітичного дослідження актуального стану проблеми застосування вимог </w:t>
            </w:r>
            <w:r>
              <w:rPr>
                <w:color w:val="0000FF"/>
              </w:rPr>
              <w:t>Законів України "Про запобігання корупції"</w:t>
            </w:r>
            <w:r>
              <w:t xml:space="preserve">, </w:t>
            </w:r>
            <w:r>
              <w:rPr>
                <w:color w:val="0000FF"/>
              </w:rPr>
              <w:t>"Про службу в органах місцевого самоврядування"</w:t>
            </w:r>
            <w:r>
              <w:t xml:space="preserve">, </w:t>
            </w:r>
            <w:r>
              <w:rPr>
                <w:color w:val="0000FF"/>
              </w:rPr>
              <w:t>"Про місцеве самоврядування в Україні"</w:t>
            </w:r>
            <w:r>
              <w:t xml:space="preserve">, </w:t>
            </w:r>
            <w:r>
              <w:rPr>
                <w:color w:val="0000FF"/>
              </w:rPr>
              <w:t>"Про статус депутатів місцевих рад"</w:t>
            </w:r>
            <w:r>
              <w:t xml:space="preserve"> з питань запобігання конфлікту інтересів, можливості суміщення служби в органах місцевого самоврядування із статусом депутата місцевої ради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удосконалено правове 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 з урахуванням висновків аналітичного звіту, зазначеного в підпункті 1 підпункту 1.3.1.7</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1.3.2.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1.3.2.1. Запроваджено законодавче визначення поняття інша оплачувана діяльність для цілей </w:t>
            </w:r>
            <w:r>
              <w:rPr>
                <w:color w:val="0000FF"/>
              </w:rPr>
              <w:t>Закону</w:t>
            </w:r>
            <w:r>
              <w:t xml:space="preserve"> </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запроваджено законодавче визначення поняття "інша оплачувана діяльність" для цілей </w:t>
            </w:r>
            <w:r>
              <w:rPr>
                <w:color w:val="0000FF"/>
              </w:rPr>
              <w:t>Закону</w:t>
            </w:r>
            <w:r>
              <w:t xml:space="preserve">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w:t>
            </w:r>
            <w:r>
              <w:lastRenderedPageBreak/>
              <w:t xml:space="preserve">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1.3.2.1,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1.3.2.2. Уточнено перелік випадків, на які не поширюється заборона щодо одержання подарунків, удосконалено пов'язані з ними обмеження (зокрема, запроваджено правила визначення періоду, протягом якого особі забороняється приймати рішення чи вчиняти дії на користь особи, яка надала подарунок)</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удосконалено зміст обмеження щодо одержання подарунків;</w:t>
            </w:r>
            <w:r>
              <w:br/>
              <w:t>б) уточнено перелік випадків, на які не поширюється заборона щодо одержання подарунків;</w:t>
            </w:r>
            <w:r>
              <w:br/>
              <w:t xml:space="preserve">в) запроваджено правила визначення періоду, протягом якого особі забороняється приймати рішення чи вчиняти дії на користь особи, яка надала подарунок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1.3.2.2,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1.3.2.3. Удосконалено правила поводження з неправомірною вигодою або подарунком з урахуванням, зокрема, способів їх отримання у нематеріальному вигляді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удосконалено правила поводження з неправомірною вигодою або подарунком та визначено вичерпний перелік дій, які повинні бути вчинені службовцем та/або відповідним спеціально уповноваженим суб'єктом у сфері протидії корупції;</w:t>
            </w:r>
            <w:r>
              <w:br/>
              <w:t xml:space="preserve">б) передбачено особливості поводження з неправомірною вигодою або подарунком, які отримані у нематеріальному вигляді (наприклад, поповнення карткового рахунка)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а) понад 75 відсотків фахівців у сфері формування та реалізації антикорупційної політики </w:t>
            </w:r>
            <w:r>
              <w:lastRenderedPageBreak/>
              <w:t xml:space="preserve">оцінюють якість правового регулювання, запровадженого законом, зазначеним в підпункті 1 підпункту 1.3.2.3,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1.3.2.4.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з метою одержання прибутку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з метою отримання прибутку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1.3.2.4,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1.3.3. Діяльність суб'єктів, які здійснюють вплив (лобіювання) на прийняття парламентом рішень, є непрозорою та непублічною</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1.3.3.1. Завдяки нормативно-правовому регулюванню діяльність суб'єктів впливу (лобіювання) здійснюється у правовому полі та стала зрозумілою і відкритою для всього суспільства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дієві правила взаємодії посадових осіб органів державної влади, органів місцевого самоврядування із заінтересованими сторонами та суб'єктами впливу (лобістами);</w:t>
            </w:r>
            <w:r>
              <w:br/>
              <w:t>б) прозорі механізми забезпечення діяльності суб'єктів впливу (лобіювання) впливу на посадових осіб державних органів та органів місцевого самоврядування;</w:t>
            </w:r>
            <w:r>
              <w:br/>
              <w:t>в) механізми контролю за лобістською діяльністю та орган, уповноважений здійснювати такий контроль;</w:t>
            </w:r>
            <w:r>
              <w:br/>
              <w:t xml:space="preserve">г) відповідальність за порушення вимог відповідного закону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w:t>
            </w:r>
            <w:r>
              <w:lastRenderedPageBreak/>
              <w:t>антикорупційної політики оцінюють якість правового регулювання, запровадженого законом, зазначеним в підпункті 1 підпункту 1.3.3.1,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організованого Національним </w:t>
            </w:r>
            <w:r>
              <w:lastRenderedPageBreak/>
              <w:t>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1.3.4.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нездійсненням керівниками повноважень щодо притягнення винних у порушенні таких правил до відповідальності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1.3.4.1.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зокрема:</w:t>
            </w:r>
            <w:r>
              <w:br/>
              <w:t>а) закріплено правила етичної поведінки народних депутатів України, які охоплюють всі сфери їх професійної діяльності;</w:t>
            </w:r>
            <w:r>
              <w:br/>
              <w:t xml:space="preserve">б) передбачено механізми притягнення до відповідальності за порушення правил етичної поведінки народних депутатів України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аналітичний звіт за результатами дослідження щодо актуального стану проблем, пов'язаних із виконанням правил етичної поведінки депутатами місцевих рад та виборними особами місцевого самоврядування, а також щодо можливих механізмів притягнення до відповідальності зазначених осіб за порушення таких правил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набрав чинності закон, яким, зокрема:</w:t>
            </w:r>
            <w:r>
              <w:br/>
              <w:t>а) удосконалено існуючі правила депутатської етики;</w:t>
            </w:r>
            <w:r>
              <w:br/>
              <w:t>б) передбачено порядок та строки притягнення осіб, винних у порушенні стандартів (правил) етичної поведінки депутатів місцевих рад, виборних осіб місцевого самоврядування;</w:t>
            </w:r>
            <w:r>
              <w:br/>
              <w:t>в) визначено органи, які здійснюватимуть контроль за дотриманням стандартів (правил) етичної поведінки депутатами місцевих рад, виборними особами місцевого самоврядування;</w:t>
            </w:r>
            <w:r>
              <w:br/>
              <w:t xml:space="preserve">г) запроваджено процедуру </w:t>
            </w:r>
            <w:r>
              <w:lastRenderedPageBreak/>
              <w:t xml:space="preserve">звернень громадян щодо неетичної поведінки депутатів місцевих рад, виборних осіб місцевого самоврядування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1.3.4.1,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1.3.4.2. Забезпечено запровадження заходів відповідальності керівників за відсутність передбаченого законом реагування на виявлені факти грубого порушення антикорупційного законодавства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положеннями якого встановлено механізми притягнення до відповідальності для всіх категорій керівників за невжиття заходів реагування на виявлені факти грубого порушення антикорупційного законодавства їх підлеглими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правового регулювання, запровадженого законом, зазначеним в підпункті 1 підпункту 1.3.4.2,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1.3.4.3. Забезпечено моніторинг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щорічний звіт за результатами проведення Національним агентством моніторингу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 з рекомендаціями щодо вдосконалення законодавства та/або практики його застосування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розроблений на підставі рекомендацій, наданих у щорічному звіті, зазначеному в </w:t>
            </w:r>
            <w:r>
              <w:lastRenderedPageBreak/>
              <w:t>підпункті 1 підпункту 1.3.4.3, яким передбачено вдосконалення підстав та механізмів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 (у разі потреби)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антикорупційної політики оцінюють якість застосованих заходів притягнення до відповідальності відповідних суб'єктів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1.4. Здійснення заходів фінансового контролю</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1.4.1.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1.4.1.1. Заходи фінансового контролю поширюються на визначене коло посадових осіб суб'єктів господарювання, у статутному капіталі яких державна або комунальна частка перевищує 50 відсотків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 що обов'язок з декларування та заходи фінансового контролю поширюються на:</w:t>
            </w:r>
            <w:r>
              <w:br/>
              <w:t>а) осіб, які постійно займають посади керівників, заступників керівників юридичних осіб публічного права або тимчасово виконують їх обов'язки, осіб, які постійно займають посади керівників структурних та/або відокремлених підрозділів юридичних осіб публічного права, їх заступників;</w:t>
            </w:r>
            <w:r>
              <w:br/>
              <w:t xml:space="preserve">б) осіб, які постійно або тимчасово здійснюють повноваження одноосібного виконавчого органу (директор, генеральний директор тощо), та їх заступників, а також осіб, які входять до складу колегіального виконавчого органу (дирекції, правління, ради директорів тощо) господарського товариства, у статутному капіталі якого більше 50 відсотків акцій (часток) прямо чи опосередковано належить </w:t>
            </w:r>
            <w:r>
              <w:lastRenderedPageBreak/>
              <w:t>державі, державного або комунального господарського об'єднання, державної холдингової компанії;</w:t>
            </w:r>
            <w:r>
              <w:br/>
              <w:t>в) членів Ради Національного банку (крім Голови Національного банку), осіб,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 державного або комунального господарського об'єднання, державної холдингової компанії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1.4.1.2. Перелік суб'єктів декларування переглянуто та уточнено з урахуванням результатів оцінки корупційних ризиків, проведеної Національним агентством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розроблено методику оцінки корупційних ризиків з метою визначення переліку осіб, на яких має поширюватись обов'язок подавати декларацію особи, уповноваженої на виконання функцій держави чи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оцінки корупційних ризиків визначено перелік осіб, на яких має поширюватись обов'язок подавати декларацію особи, уповноваженої на виконання функцій держави чи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фахівців у сфері формування та реалізації антикорупційної політики встановлено, що понад 75 відсотків фахівців у сфері формування та реалізації антикорупційної політики оцінюють якість проведеної оцінки корупційних ризиків згідно з підпунктом 2 підпункту 1.4.1.2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1.4.1.3. Усунуто законодавче розмежування посад з високим та підвищеним рівнем корупційних ризиків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 xml:space="preserve">а) посади з високим та підвищеним рівнем корупційних ризиків об'єднано в одну категорію "посади з високим </w:t>
            </w:r>
            <w:r>
              <w:lastRenderedPageBreak/>
              <w:t>рівнем корупційних ризиків";</w:t>
            </w:r>
            <w:r>
              <w:br/>
              <w:t xml:space="preserve">б) осіб, які займають відповідальне та особливо відповідальне становище, об'єднано в одну категорію "особи, які займають відповідальне становище"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1.4.2.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недосконале законодавство</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1.4.2.1. Єдиний державний реєстр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зокрема завдяки впровадженню оновленого програмного забезпечення, розміщенню відповідного програмно-апаратного комплексу в приміщеннях Національного агентства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програмно-апаратний комплекс Єдиного державного реєстру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Ведеться облік адресованих адміністратору реєстру звернень щодо його функціонування (кількість звернень, категорії, перелік питань)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1.4.2.2. Суб'єкти подання декларацій витрачають менше часу під час заповнення та роблять менше помилок під час внесення інформації, зокрема завдяки оновленій формі декларації, можливості автоматичного перенесення у декларацію окремої інформації з інших державних реєстрів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виключено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виключено</w:t>
            </w:r>
            <w:r>
              <w:br/>
              <w:t>виключено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звіт за результатами аналізу щодо взаємодії та технічної сумісності (інтероперабельності) Єдиного державного реєстру декларацій осіб, уповноважених на виконання функцій держави або місцевого самоврядування та інших державних реєстрів доведено до відома заінтересованих органів - держателів (адміністраторів) інформаційно-комунікаційних і довідкових систем, реєстрів, банків даних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виключено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запроваджено елементи автоматичного перенесення у декларацію окремої інформації з базових державних реєстрів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особистий кабінет суб'єкта декларування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набрав чинності закон, яким переглянуто та оптимізовано перелік відомостей, що підлягають декларуванню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1.4.2.3. Суб'єкти декларування мають змогу отримати вичерпну інформацію та консультації щодо заповнення декларації, зокрема завдяки належному проведенню інформаційно-роз'яснювальної та просвітницької роботи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наявний функціонал автоматичного перенаправлення до роз'яснень Національного агентства під час заповнення декларації особи, уповноваженої на виконання функцій держави або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особистий кабінет суб'єкта декларування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забезпечено проведення просвітницької та інформаційно-роз'яснювальної роботи, зокрема шляхом надання суб'єктам декларування роз'яснень та консультацій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виключено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виключено</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1.4.2.4. Нормативно визначено особливості зміни правил у період подання щорічних декларацій для забезпечення сталості та передбачуваності правил декларування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набрав чинності закон, яким передбачено заборону змінювати правила електронного декларування у період подання річних декларацій, а також визначено, що будь-які зміни у зазначених правилах набирають чинності із спливом достатнього періоду після їх ухвалення парламентом для забезпечення можливості декларанта адаптуватись до нових вимог</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1.4.3. Попередня діяльність із проведення контролю та перевірки декларацій, моніторингу способу життя була недостатньо дієвою</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1.4.3.1. Кількість декларацій, щодо яких протягом року проведено повну перевірку, збільшилася завдяки оптимізації процесів перевірки та оцінки ризиків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удосконалено процеси автоматизації проведення повних перевірок та здійснення інших видів контролю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 підставі ризик-орієнтованого підходу зменшено обсяг інформації, яка перевіряється під час повної перевірки і включається до документа за результатами перевірки, що водночас не знижує результативності виявлення Національним агентством ознак корупційних правопорушень чи правопорушень, пов'язаних з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1.4.3.2. Підвищилася результативність заходів контролю та перевірки, зокрема завдяки:</w:t>
            </w:r>
            <w:r>
              <w:br/>
              <w:t xml:space="preserve">використанню ефективної </w:t>
            </w:r>
            <w:r>
              <w:lastRenderedPageBreak/>
              <w:t>системи логічного та арифметичного контролю, інших програмних засобів та аналітичних інструментів;</w:t>
            </w:r>
            <w:r>
              <w:br/>
              <w:t>запровадженню автоматизованої системи моніторингу інформації;</w:t>
            </w:r>
            <w:r>
              <w:br/>
              <w:t>оптимізації отримання доступу Національним агентством до відомостей, необхідних для належного виконання ним своїх функцій з фінансового контролю;</w:t>
            </w:r>
            <w:r>
              <w:br/>
              <w:t>міжнародному співробітництву Національного агентства з компетентними органами іноземних держав;</w:t>
            </w:r>
            <w:r>
              <w:br/>
              <w:t>активному використанню Національним агентством іноземних реєстрів та баз даних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створено систему накопичення та обробки даних (DWH), яка аналізує та порівнює між собою не лише відомості із державних реєстрів, а і з усіх доступних </w:t>
            </w:r>
            <w:r>
              <w:lastRenderedPageBreak/>
              <w:t>відкритих джерел інформації, а також здатна самостійно формувати алгоритми пошуку інформації і визначати осіб, у діях яких є ознаки корупційних правопорушень чи правопорушень, пов'язаних з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Національне агентство одержало доступ до ресурсів, які містять відомості про засновників, керівників, бенефіціарних власників, корпоративну структуру та фінансові звіти компаній нерезидентів, зокрема шляхом укладення меморандумів про співпрацю між Національним агентством та компетентними органами іноземних держав у шести юрисдикціях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1.4.3.3. Несвоєчасно подані декларації оперативно виявляються завдяки запровадженню автоматизованого контролю за своєчасністю їх подання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впроваджено функціонал контролю своєчасності подання декларацій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середня кількість несвоєчасно поданих декларацій протягом 2024 - 2025 років на 10 відсотків менша за відповідний показник 2021 року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запроваджено автоматизацію оформлення матеріалів про адміністративні правопорушення щодо несвоєчасно поданих декларацій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1.4.3.4. Удосконалено нормативно-правове регулювання порядку проведення моніторингу способу життя суб'єктів декларування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усунуто правову невизначеність щодо повноважень Національного агентства провадити моніторинг способу життя суб'єктів декларування шляхом їх унормування у </w:t>
            </w:r>
            <w:r>
              <w:rPr>
                <w:color w:val="0000FF"/>
              </w:rPr>
              <w:t>статті 11 Закону</w:t>
            </w:r>
            <w:r>
              <w:t xml:space="preserve"> та виключення норми закону, яка передбачає вибірковість його проведення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1.4.3.5. Національне агентство має ефективні інструменти для унеможливлення зловживань під час здійснення заходів фінансового контролю щодо осіб, які належать до кадрового складу розвідувальних органів та/або безпосередньо провадять </w:t>
            </w:r>
            <w:r>
              <w:lastRenderedPageBreak/>
              <w:t xml:space="preserve">розвідувальну, контррозвідувальну, оперативно-розшукову діяльність </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затверджено та застосовано на практиці порядок проведення логічного та арифметичного контролю та контролю щодо повноти заповнення декларації особи, уповноваженої на виконання функцій держави або місцевого самоврядування, </w:t>
            </w:r>
            <w:r>
              <w:lastRenderedPageBreak/>
              <w:t xml:space="preserve">поданої окремими категоріями осіб, визначених </w:t>
            </w:r>
            <w:r>
              <w:rPr>
                <w:color w:val="0000FF"/>
              </w:rPr>
              <w:t>статтею 52</w:t>
            </w:r>
            <w:r>
              <w:rPr>
                <w:color w:val="0000FF"/>
                <w:vertAlign w:val="superscript"/>
              </w:rPr>
              <w:t xml:space="preserve"> 1</w:t>
            </w:r>
            <w:r>
              <w:rPr>
                <w:color w:val="0000FF"/>
              </w:rPr>
              <w:t xml:space="preserve"> Закону</w:t>
            </w:r>
            <w:r>
              <w:t xml:space="preserve">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службове листування з дотриманням вимог до інформації з обмеженим доступом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у разі відповідності вимогам власної безпеки впроваджено в експлуатацію систему (системи), яка (які) забезпечує (забезпечують) проведення логічного та арифметичного контролю та контролю щодо правильності та повноти заповнення відповідних декларацій в електронному вигляді, та збільшено середньорічну кількість заходів фінансового контролю щодо окремих категорій осіб, визначених </w:t>
            </w:r>
            <w:r>
              <w:rPr>
                <w:color w:val="0000FF"/>
              </w:rPr>
              <w:t>статтею 52</w:t>
            </w:r>
            <w:r>
              <w:rPr>
                <w:color w:val="0000FF"/>
                <w:vertAlign w:val="superscript"/>
              </w:rPr>
              <w:t xml:space="preserve"> 1</w:t>
            </w:r>
            <w:r>
              <w:rPr>
                <w:color w:val="0000FF"/>
              </w:rPr>
              <w:t xml:space="preserve"> Закону</w:t>
            </w:r>
            <w:r>
              <w:t>, на 30 відсотків порівняно з відповідним показником 2021 року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1.5. Забезпечення доброчесності політичних партій та виборчих кампаній</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1.5.1. Обтяжливий та непрозорий механізм утворення, діяльності та припинення політичних партій</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1.5.1.1. 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виключено вимогу до рішення про утворення політичної партії щодо збору підписів:</w:t>
            </w:r>
            <w:r>
              <w:br/>
              <w:t xml:space="preserve">а) в кількості не менше 10 тис. громадян України, які відповідно до </w:t>
            </w:r>
            <w:r>
              <w:rPr>
                <w:color w:val="0000FF"/>
              </w:rPr>
              <w:t>Конституції України</w:t>
            </w:r>
            <w:r>
              <w:t xml:space="preserve"> мають право голосу на виборах;</w:t>
            </w:r>
            <w:r>
              <w:br/>
              <w:t>б) зібраними не менш як у двох третинах районів мм. Києва і Севастополя, а також не менш як у двох третинах районів Автономної Республіки Крим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1.5.1.2. Політична система очищена від політичних партій, які не беруть участі в загальнодержавних виборах протягом 10 років, відповідно до вимог </w:t>
            </w:r>
            <w:r>
              <w:rPr>
                <w:color w:val="0000FF"/>
              </w:rPr>
              <w:t>Закону України "Про політичні партії в Україні"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зобов'язано:</w:t>
            </w:r>
            <w:r>
              <w:br/>
              <w:t xml:space="preserve">а) Центральну виборчу комісію щороку до 1 лютого подавати до Мін'юсту інформацію про невисування та нереєстрацію політичною партією протягом останніх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w:t>
            </w:r>
            <w:r>
              <w:lastRenderedPageBreak/>
              <w:t>січня відповідного року;</w:t>
            </w:r>
            <w:r>
              <w:br/>
              <w:t xml:space="preserve">б) Мін'юст звертатися до суду з позовом про анулювання державної реєстрації політичної партії під час отримання від Центральної виборчої комісії інформації про невисування та нереєстрацію політичною партією протягом 10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частка політичних партій, яким анульовано державну реєстрацію згідно з рішенням суду за відповідними позовами Мін'юсту, до загальної кількості визначених Центральною виборчою комісією політичних партій, які не висували та не реєстрували протягом останніх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становить понад 75 відсотків кількості партій, які відповідають зазначеному критерію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r>
              <w:br/>
              <w:t>офіційний веб-сайт Центральної виборчої комісії</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1.5.1.3. Приведено у відповідність з вимогами законодавства статути політичних партій, усунено формальний підхід до реєстрації установчих документів партій та змін до них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принципи утворення та діяльності політичних партій, зокрема:</w:t>
            </w:r>
            <w:r>
              <w:br/>
              <w:t>верховенство права;</w:t>
            </w:r>
            <w:r>
              <w:br/>
              <w:t>законність;</w:t>
            </w:r>
            <w:r>
              <w:br/>
              <w:t>повага до конституційного ладу та суверенітету держави;</w:t>
            </w:r>
            <w:r>
              <w:br/>
              <w:t>недопущення дискримінації;</w:t>
            </w:r>
            <w:r>
              <w:br/>
              <w:t>дотримання рівності та внутрішньопартійної демократії;</w:t>
            </w:r>
            <w:r>
              <w:br/>
              <w:t>репрезентативність;</w:t>
            </w:r>
            <w:r>
              <w:br/>
              <w:t>інституціоналізація;</w:t>
            </w:r>
            <w:r>
              <w:br/>
              <w:t>прозорість та відкритість діяльності політичної партії;</w:t>
            </w:r>
            <w:r>
              <w:br/>
              <w:t xml:space="preserve">б) визначено вимоги до змісту статуту політичної партії, які включають, зокрема, вимоги </w:t>
            </w:r>
            <w:r>
              <w:lastRenderedPageBreak/>
              <w:t>щодо визначення в ньому:</w:t>
            </w:r>
            <w:r>
              <w:br/>
              <w:t>обсягу та строків повноважень керівних, контрольно-ревізійних та інших статутних органів політичної партії, порядку зміни їх складу;</w:t>
            </w:r>
            <w:r>
              <w:br/>
              <w:t>процедури та гарантії скликання політичною партією позачергових з'їздів (зборів, конференцій), зокрема на вимогу визначеної кількості членів партії та/або на вимогу організацій партії;</w:t>
            </w:r>
            <w:r>
              <w:br/>
              <w:t>загальної структури та повноважень структурних утворень політичної партії;</w:t>
            </w:r>
            <w:r>
              <w:br/>
              <w:t xml:space="preserve">в) запропоновано підхід, коли партії створюють арбітражні органи, які уповноважені розглядати питання, пов'язані з виконанням вимог статуту партією, і водночас рішення, дії або бездіяльність арбітражних органів політичної партії можуть бути оскаржені до суду в порядку, встановленому </w:t>
            </w:r>
            <w:r>
              <w:rPr>
                <w:color w:val="0000FF"/>
              </w:rPr>
              <w:t>Кодексом адміністративного судочинства України</w:t>
            </w:r>
            <w:r>
              <w:t xml:space="preserve">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частка політичних партій, статути яких приведено у відповідність з вимогами законодавства, до загальної кількості зареєстрованих політичних партій становить понад 75 відсотків партій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1.5.1.4. На законодавчому рівні спрощено процедуру припинення політичної партії та її структурних утворень за власним бажанням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опубліковано звіт за результатами аналітичного дослідження щодо визначення потреби у спрощенні процедури припинення політичної партії та її структурних утворень за власним бажанням у разі відсутності у неї майна, доходів, витрат та фінансових зобов'язань протягом останніх трьох років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яким визначено спрощену процедуру припинення політичної партії та її структурних утворень за власним бажанням (саморозпуск) у разі відсутності у неї майна, доходів, витрат та фінансових </w:t>
            </w:r>
            <w:r>
              <w:lastRenderedPageBreak/>
              <w:t>зобов'язань протягом останніх трьох років (у разі потреби у законодавчому врегулюванні відповідних питань)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1.5.1.5. На законодавчому рівні встановлено перелік систематичних істотних порушень вимог законодавства про політичні партії, наслідком яких може бути обмеження на участь у виборчому процесі політичних партій на підставі рішення суду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встановлено обмеження права на участь у виборчому процесі політичної партії у разі незаконного неподання нею до Національного агентства два і більше разів підряд або тричі протягом останніх двох звітних років звіту про майно, надходження, витрати і зобов'язання фінансового характеру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яким передбачено відновлення обов'язку подання політичними партіями до Національного агентства звітів про майно, доходи, витрати і зобов'язання фінансового характеру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1.5.2.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1.5.2.1. Усунуто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обмеження загального річного розміру (суми) внесків на підтримку політичної партії для одного громадянина України;</w:t>
            </w:r>
            <w:r>
              <w:br/>
              <w:t xml:space="preserve">б) заборону здійснення внесків на підтримку політичних партій фізичними особами, які діють від власного імені в чужих інтересах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1.5.2.2.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відповідно до якого право на отримання державного фінансування мають політичні партії, які на останніх чергових або позачергових виборах народних депутатів України у загальнодержавному багатомандатному виборчому окрузі отримали не менше 2 відсотків голосів виборців від загальної кількості голосів виборців, поданих за всі виборчі списки кандидатів у народні депутати України у </w:t>
            </w:r>
            <w:r>
              <w:lastRenderedPageBreak/>
              <w:t>загальнодержавному багатомандатному виборчому окрузі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1.5.2.3. Встановлено вичерпний перелік заборон щодо витрачання політичними партіями коштів державного фінансування, а також визначено пріоритетні напрями використання таких коштів з метою дотримання політичними партіями обмежень, визначених для учасників бюджетного процесу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 вичерпний перелік:</w:t>
            </w:r>
            <w:r>
              <w:br/>
              <w:t>а) заборон політичним партіям використовувати кошти державного фінансування, зокрема для:</w:t>
            </w:r>
            <w:r>
              <w:br/>
              <w:t>фінансування незаконної діяльності політичної партії;</w:t>
            </w:r>
            <w:r>
              <w:br/>
              <w:t>фінансування діяльності, яка не передбачена або прямо заборонена статутом політичної партії;</w:t>
            </w:r>
            <w:r>
              <w:br/>
              <w:t>оплати або розповсюдження оплаченої за кошти державного фінансування політичної реклами та реклами протягом періоду часу, що починається за 90 днів до дня початку виборчого процесу чергових загальнодержавних чи місцевих виборів та закінчується днем завершення або припинення відповідного виборчого процесу;</w:t>
            </w:r>
            <w:r>
              <w:br/>
              <w:t>придбання нерухомого майна та цінних паперів;</w:t>
            </w:r>
            <w:r>
              <w:br/>
              <w:t>придбання рухомого майна або нематеріальних активів, якщо їх вартість перевищує сто розмірів прожиткового мінімуму для працездатних осіб, встановленого на 1 січня року, в якому здійснюється придбання такого рухомого майна або нематеріальних активів;</w:t>
            </w:r>
            <w:r>
              <w:br/>
              <w:t>погашення будь-якої заборгованості, що утворилася у політичної партії до дня, наступного за днем відкриття першого засідання Верховної Ради України нового скликання;</w:t>
            </w:r>
            <w:r>
              <w:br/>
              <w:t>перерахування до виборчих фондів;</w:t>
            </w:r>
            <w:r>
              <w:br/>
              <w:t>фінансування діяльності, яка не передбачена або прямо заборонена статутом політичної партії;</w:t>
            </w:r>
            <w:r>
              <w:br/>
              <w:t>б) пріоритетних напрямів для використання політичними партіями коштів державного фінансування, зокрема:</w:t>
            </w:r>
            <w:r>
              <w:br/>
            </w:r>
            <w:r>
              <w:lastRenderedPageBreak/>
              <w:t>розвиток політичних партій у виконанні своїх статутних завдань;</w:t>
            </w:r>
            <w:r>
              <w:br/>
              <w:t>підвищення якості зв'язків політичної партії з виборцями;</w:t>
            </w:r>
            <w:r>
              <w:br/>
              <w:t>підвищення інтересу жінок до політичної діяльності;</w:t>
            </w:r>
            <w:r>
              <w:br/>
              <w:t xml:space="preserve">підвищення інтересу молоді до політичної діяльності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1.5.2.4.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набрав чинності закон, яким встановлено порядок використання зовнішньої реклами, соціальних медіа- та інших онлайн-платформ для цілей виборчої кампанії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1.5.3. Система контролю за фінансуванням діяльності політичних партій та фінансуванням їх участі у виборах потребує удосконалення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1.5.3.1. Функціонує електронна система подання та оприлюднення звітності політичних партій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набрали чинності акти законодавства, якими передбачено електронне подання та оприлюднення всіх фінансових звітів учасників виборчого процесу та референдумів через IT-системи Національного агентства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нормативно-правовий акт, яким регламентовано порядок ведення IT-системи Національного агентства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забезпечено функціонування Єдиного державного реєстру звітності політичних партій про майно, доходи, витрати і зобов'язання фінансового характеру, його удосконалення, яке дає можливість подання та оприлюднення фінансової звітності політичних партій, суб'єктів виборчого процесу, суб'єктів референдумів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впроваджено автоматизовану інформаційно-аналітичну систему, що забезпечує автоматизацію виборчих процедур у Центральній виборчій комісії та виборчих комісіях нижчого рівня під час проведення виборів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Центральної виборчого комісії </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1.5.3.2. Запроваджено автоматичний режим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подані до Національного агентства фінансові звіти за відповідний період перевірено в автоматичному режимі на предмет дотримання політичними партіями та суб'єктами виборчого процесу вимог законодавства щодо:</w:t>
            </w:r>
            <w:r>
              <w:br/>
              <w:t>а) своєчасності подання фінансової звітності (для політичних партій та суб'єктів виборчого процесу);</w:t>
            </w:r>
            <w:r>
              <w:br/>
              <w:t>б) дотримання обмежень стосовно розміру внеску, здійсненого фізичними та юридичними особами (для політичних партій та суб'єктів виборчого процесу);</w:t>
            </w:r>
            <w:r>
              <w:br/>
              <w:t>в) повноти відображення відомостей про майно, що перебуває на праві власності у політичної партії (для політичних партій);</w:t>
            </w:r>
            <w:r>
              <w:br/>
              <w:t>г) дотримання обмежень щодо здійснення внеску на користь політичної партії особами, з якими укладено договір про закупівлю робіт, товарів чи послуг для забезпечення потреб держави або територіальної громади на встановлену граничну суму року, в якому здійснюється внесок, протягом строку дії такого договору та протягом одного року після припинення його дії (для політичних партій)</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1.5.3.3. Запроваджено ризик-орієнтований підхід до здійснення контролю за діяльністю політичних партій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моніторинг як систему постійного спостереження за фінансово-господарською та іншої діяльністю політичних партій з метою ідентифікації ризиків;</w:t>
            </w:r>
            <w:r>
              <w:br/>
              <w:t>б) суб'єкта затвердження правил проведення моніторингу фінансово-господарської та іншої діяльності політичних партій;</w:t>
            </w:r>
            <w:r>
              <w:br/>
              <w:t xml:space="preserve">в) обов'язок здійснення Національним агентством аналізу звітів, які подано суб'єктами </w:t>
            </w:r>
            <w:r>
              <w:lastRenderedPageBreak/>
              <w:t xml:space="preserve">виборчого процесу (крім кандидатів на пост Президента України та політичних партій), у повному обсязі на предмет своєчасності їх подання, а також вибірково - з урахуванням ризиків фінансово-господарської та іншої діяльності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підзаконний акт, яким визначено правила проведення вибіркової перевірки фінансових звітів суб'єктів виборчого процесу (крім кандидатів на пост Президента України та політичних партій) відповідно до визначених критеріїв ризиків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Національне агентство інформує всі політичні партії, в діяльності яких виявлено ризикові операції за результатами моніторингу їх діяльності у відповідному кварталі, в автоматичному режимі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1.5.3.4. Прийняті нові порядки подання та перевірки звітності політичних партій, а також форми звіту та висновку за результатами такої перевірки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Національне агентство затвердило оновлені (порівняно з чинними станом на 2020 рік):</w:t>
            </w:r>
            <w:r>
              <w:br/>
              <w:t>а) Порядок подання звіту політичної партії про майно, доходи, витрати і зобов'язання фінансового характеру;</w:t>
            </w:r>
            <w:r>
              <w:br/>
              <w:t>б) Порядок проведення перевірки звітності політичних партій про майно, доходи, витрати і зобов'язання фінансового характеру;</w:t>
            </w:r>
            <w:r>
              <w:br/>
              <w:t>в) форму звіту політичної партії про майно, доходи, витрати і зобов'язання фінансового характеру;</w:t>
            </w:r>
            <w:r>
              <w:br/>
              <w:t xml:space="preserve">г) форму висновку про результати перевірки звіту політичної партії про майно, доходи, витрати і зобов'язання фінансового характеру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1.5.3.5. Забезпечено ефективний розподіл повноважень між Центральною виборчою комісією і Національним агентством щодо контролю за фінансуванням політичної </w:t>
            </w:r>
            <w:r>
              <w:lastRenderedPageBreak/>
              <w:t>діяльності та передвиборної агітації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щодо внесення змін до </w:t>
            </w:r>
            <w:r>
              <w:rPr>
                <w:color w:val="0000FF"/>
              </w:rPr>
              <w:t>Виборчого кодексу України</w:t>
            </w:r>
            <w:r>
              <w:t xml:space="preserve">, яким визначено, що функція контролю (аналізу) фінансових звітів про надходження та використання </w:t>
            </w:r>
            <w:r>
              <w:lastRenderedPageBreak/>
              <w:t>коштів виборчих фондів повністю переходить до Національного агентства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1.6. Захист викривачів корупції</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1.6.1.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1.6.1.1. За допомогою просвітницьких заходів сформовано повагу до викривачів як відповідальних громадян</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частка населення, яка схвалює діяльність викривачів корупції (повністю схвалюю або скоріше схвалюю) становить понад 75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1.6.1.2. Повідомлення про корупцію стали частиною правової культури громадян</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частка населення, яка спроможна бути викривачем корупції становить понад 20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1.6.1.3. Значна частина громадян належним чином обізнана з гарантіями правового захисту викривачів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частка населення, яка належно обізнана з гарантіями правового захисту викривачів, становить понад 25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1.6.1.4. Переслідування та дискримінація викривачів на робочому місці чи порушення їх інших прав є винятком, а не нормою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звіт за результатами аналітичного дослідження міжнародного досвіду та практики національного правозастосування щодо взаємозалежності рівня переслідування викривачів та відповідальності керівників (роботодавців) за порушення прав викривача оприлюднено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імплементовано рекомендації, сформульовані у звіті за результатами аналітичного дослідження, зазначеного в підпункті 1 підпункту 1.6.1.4</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1.6.2. Відсутність необхідних знань для належного повідомлення про випадки корупції, суб'єктів, уповноважених на їх розгляд, а також механізму ефективного розгляду таких повідомлень</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1.6.2.1. Внесено зміни до законодавства щодо </w:t>
            </w:r>
            <w:r>
              <w:lastRenderedPageBreak/>
              <w:t>забезпечення зручного повідомлення про корупцію та результативного розгляду таких повідомлень; функціонує єдиний електронний онлайн-портал для викривачів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єдиний портал повідомлень викривачів введено в </w:t>
            </w:r>
            <w:r>
              <w:lastRenderedPageBreak/>
              <w:t>експлуатацію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Єдиний державний реєстр нормативно-правових актів</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до єдиного порталу повідомлень викривачів підключено 100 відсотків державних органів, органів місцевого самоврядування, юридичних осіб публічного права, в яких відповідно до </w:t>
            </w:r>
            <w:r>
              <w:rPr>
                <w:color w:val="0000FF"/>
              </w:rPr>
              <w:t>Закону України "Про запобігання корупції"</w:t>
            </w:r>
            <w:r>
              <w:t xml:space="preserve"> повинні функціонувати внутрішні канали повідомлення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єдиний портал повідомлень викривачів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60 відсотків працівників уповноважених підрозділів (уповноважених осіб) з питань запобігання та виявлення корупції вважають роботу з повідомленнями про корупцію за допомогою єдиного порталу повідомлень викривачів зрозумілою та ефективною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опитування, організоване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щонайменше 50 відсотків повідомлень про можливі факти корупційних або пов'язаних з корупцією правопорушень, інших порушень </w:t>
            </w:r>
            <w:r>
              <w:rPr>
                <w:color w:val="0000FF"/>
              </w:rPr>
              <w:t>Закону України "Про запобігання корупції"</w:t>
            </w:r>
            <w:r>
              <w:t xml:space="preserve"> подаються через єдиний портал повідомлень викривачів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єдиний портал повідомлень викривачів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1.6.2.2. Значна частина громадян належно обізнана з порядком та каналами подання повідомлень про корупцію завдяки ефективному проведенню інформаційно-роз'яснювальної та просвітницької роботи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за результатами соціологічного опитування встановлено, що показник обізнаності громадян ("достатньо обізнаний" та "поверхнево обізнаний") щодо каналів повідомлення про корупцію становить понад 60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соціологічного опитування встановлено, що показник обізнаності громадян ("достатньо обізнаний" та "поверхнево обізнаний") щодо механізмів розгляду повідомлень про корупцію становить понад 60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стандартного опитування щодо корупції в Україні,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1.6.2.3. Створено належні </w:t>
            </w:r>
            <w:r>
              <w:lastRenderedPageBreak/>
              <w:t>внутрішні канали для повідомлень про корупцію, які містять в собі інформацію, що віднесена до державної таємниці, таємниці слідства, а також службової інформації, яка зібрана в процесі оперативно-розшукової, контррозвідувальної діяльності, у сфері оборони країни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яким </w:t>
            </w:r>
            <w:r>
              <w:lastRenderedPageBreak/>
              <w:t>передбачено створення внутрішніх каналів для захищеного подання повідомлень про корупцію, які містять в собі інформацію, що віднесена до державної таємниці, таємниці слідства, а також службової інформації, яка зібрана в процесі оперативно-розшукової, контррозвідувальної діяльності, у сфері оборони 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створено в усіх органах, які провадять оперативно-розшукову, контррозвідувальну та розвідувальну діяльність, діяльність у сфері оборони країни, внутрішні канали для захищеного подання повідомлень про корупцію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проведений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1.6.3.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1.6.3.1. Національне агентство та інші уповноважені органи (підрозділи) в межах повноважень належно здійснюють на практиці захист викривачів завдяки:</w:t>
            </w:r>
            <w:r>
              <w:br/>
              <w:t>проведенню моніторингу діяльності уповноважених підрозділів (осіб) з питань запобігання та виявлення корупції щодо роботи з викривачами;</w:t>
            </w:r>
            <w:r>
              <w:br/>
              <w:t>належній координації між органами, уповноваженими на забезпечення захисту викривачів;</w:t>
            </w:r>
            <w:r>
              <w:br/>
              <w:t>належному рівню правового захисту викривачів;</w:t>
            </w:r>
            <w:r>
              <w:br/>
              <w:t>сприянню у забезпеченні надання викривачам психологічної допомоги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упроваджено систему моніторингу діяльності уповноважених підрозділів (осіб) з питань запобігання та виявлення корупції щодо роботи з викривачами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антикорупційний портал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методичні рекомендації з надання психологічної допомоги викривачам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антикорупційний портал Національного агентства</w:t>
            </w:r>
            <w:r>
              <w:br/>
              <w:t>єдиний портал повідомлень викривачів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антикорупційної політики оцінюють ефективність захисту викривачів державними органами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1.6.3.2. Суди та центри з надання безоплатної вторинної правової допомоги є надійним механізмом захисту прав викривачів завдяки підвищенню рівня кваліфікації та компетентності суддів, працівників центрів з надання безоплатної вторинної правової </w:t>
            </w:r>
            <w:r>
              <w:lastRenderedPageBreak/>
              <w:t>допомоги та адвокатів, які надають безоплатну вторинну правову допомогу, у справах щодо захисту прав викривачів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впроваджено на постійній основі сертифікаційні курси для суддів та тренінги для прокурорів, поліцейських, адвокатів, які надають безоплатну вторинну правову допомогу, і працівників центрів з надання безоплатної вторинної правової допомоги з питань </w:t>
            </w:r>
            <w:r>
              <w:lastRenderedPageBreak/>
              <w:t>правового захисту викривачів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ефективність захисту викривачів судами, адвокатами, які надають безоплатну вторинну правову допомогу, працівниками центрів з надання безоплатної вторинної правової допомоги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1.6.3.3. Українське законодавство відповідає міжнародним стандартам захисту викривачів; створено дієві механізми реалізації законодавства про захист викривачів, у тому числі в частині здійснення щодо них заходів безпеки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українське законодавство приведено у відповідність з міжнародними стандартами захисту викривачів та, зокрема, передбачено:</w:t>
            </w:r>
            <w:r>
              <w:br/>
              <w:t>а) запровадження широкої дефініції "викривач";</w:t>
            </w:r>
            <w:r>
              <w:br/>
              <w:t>б) поширення гарантій захисту викривача на осіб, які сприяли здійсненню повідомлення;</w:t>
            </w:r>
            <w:r>
              <w:br/>
              <w:t>в) уточнення процедури розгляду повідомлень, які надійшли регулярними каналами, зокрема до Національного агентства;</w:t>
            </w:r>
            <w:r>
              <w:br/>
              <w:t>г) визначення Національного агентства органом, відповідальним за координацію діяльності органів, уповноважених на забезпечення захисту викривачів;</w:t>
            </w:r>
            <w:r>
              <w:br/>
              <w:t xml:space="preserve">ґ) забезпечення безпеки викривачів шляхом розширення категорій осіб, які претендують на здійснення заходів безпеки та впровадження нових заходів безпеки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антикорупційної політики оцінюють відповідність українського законодавства міжнародним стандартам захисту викривачів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1.6.3.4. Законодавством передбачено особливості </w:t>
            </w:r>
            <w:r>
              <w:lastRenderedPageBreak/>
              <w:t>захисту військовослужбовців-викривачів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набрав чинності закон, яким передбачено:</w:t>
            </w:r>
            <w:r>
              <w:br/>
            </w:r>
            <w:r>
              <w:lastRenderedPageBreak/>
              <w:t>вільне обрання каналів повідомлення військовослужбовцями-викривачами;</w:t>
            </w:r>
            <w:r>
              <w:br/>
              <w:t>права та гарантії захисту військовослужбовців-викривачів;</w:t>
            </w:r>
            <w:r>
              <w:br/>
              <w:t xml:space="preserve">впровадження механізму заохочення військовослужбовців-викривачів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2. ЗАПОБІГАННЯ КОРУПЦІЇ У ПРІОРИТЕТНИХ СФЕРАХ</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pPr>
            <w:r>
              <w:t>2.1. Справедливий суд, прокуратура та органи правопорядку</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2.1.1. У суспільстві спостерігається тенденція щодо підвищення рівня недовіри до органів у системі правосуддя. Закон не визначає доброчесність як кваліфікаційну вимогу до членів Вищої ради правосуддя і Вищої кваліфікаційної комісії суддів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2.1.1.1. Доброчесність визначена як обов'язкова законодавча вимога до членів Вищої ради правосуддя, Вищої кваліфікаційної комісії суддів України, дисциплінарних органів у системі правосуддя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незмінними та чинними є положення:</w:t>
            </w:r>
            <w:r>
              <w:br/>
              <w:t xml:space="preserve">а) </w:t>
            </w:r>
            <w:r>
              <w:rPr>
                <w:color w:val="0000FF"/>
              </w:rPr>
              <w:t>Закону України "Про Вищу раду правосуддя"</w:t>
            </w:r>
            <w:r>
              <w:t>, яким станом на 5 серпня 2021 р. визначено вимогу щодо відповідності кандидата на посаду члена Вищої ради правосуддя критерію доброчесності та показники, за якими проводиться оцінка відповідності критерію доброчесності;</w:t>
            </w:r>
            <w:r>
              <w:br/>
              <w:t xml:space="preserve">б) </w:t>
            </w:r>
            <w:r>
              <w:rPr>
                <w:color w:val="0000FF"/>
              </w:rPr>
              <w:t>Закону України "Про судоустрій і статус суддів"</w:t>
            </w:r>
            <w:r>
              <w:t>, яким станом на 5 серпня 2021 р. визначено вимогу щодо відповідності кандидата на посаду члена Вищої кваліфікаційної комісії суддів України критерію доброчесності та показники, за якими проводиться оцінка відповідності критерію доброчесності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правосуддя оцінюють, що:</w:t>
            </w:r>
            <w:r>
              <w:br/>
              <w:t>а) законодавчо визначені показники, за якими проводиться оцінка відповідності кандидатів на посади членів Вищої ради правосуддя критерію доброчесності, є загалом або здебільшого повними та всебічними;</w:t>
            </w:r>
            <w:r>
              <w:br/>
              <w:t xml:space="preserve">б) законодавчо визначені показники, за якими проводиться оцінка відповідності кандидатів </w:t>
            </w:r>
            <w:r>
              <w:lastRenderedPageBreak/>
              <w:t xml:space="preserve">на посади членів Вищої кваліфікаційної комісії суддів України критерію доброчесності, є загалом або здебільшого повними та всебічними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2.1.1.2. Оцінка щодо доброчесності нових членів Вищої ради правосуддя, Вищої кваліфікаційної комісії суддів України проводиться незалежною комісією, чинний склад Вищої ради правосуддя перевірено щодо відповідності вимогам доброчесності та професійної етики; нові члени Вищої ради правосуддя, Вищої кваліфікаційної комісії суддів України відповідають цим вимогам; розглянуто питання про втрату посади членами, які не відповідали цим вимогам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внесено зміни до </w:t>
            </w:r>
            <w:r>
              <w:rPr>
                <w:color w:val="0000FF"/>
              </w:rPr>
              <w:t>статті 95</w:t>
            </w:r>
            <w:r>
              <w:rPr>
                <w:color w:val="0000FF"/>
                <w:vertAlign w:val="superscript"/>
              </w:rPr>
              <w:t xml:space="preserve"> 1</w:t>
            </w:r>
            <w:r>
              <w:rPr>
                <w:color w:val="0000FF"/>
              </w:rPr>
              <w:t xml:space="preserve"> Закону України "Про судоустрій і статус суддів"</w:t>
            </w:r>
            <w:r>
              <w:t xml:space="preserve"> щодо включення до складу Конкурсної комісії для проведення конкурсу на зайняття посади члена Вищої кваліфікаційної комісії суддів України замість міжнародних експертів відповідно до </w:t>
            </w:r>
            <w:r>
              <w:rPr>
                <w:color w:val="0000FF"/>
              </w:rPr>
              <w:t>пункту 50 розділу XII "Прикінцеві та перехідні положення" цього Закону</w:t>
            </w:r>
            <w:r>
              <w:t xml:space="preserve"> представників громадянського суспільства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яким внесено зміни до </w:t>
            </w:r>
            <w:r>
              <w:rPr>
                <w:color w:val="0000FF"/>
              </w:rPr>
              <w:t>статті 9</w:t>
            </w:r>
            <w:r>
              <w:rPr>
                <w:color w:val="0000FF"/>
                <w:vertAlign w:val="superscript"/>
              </w:rPr>
              <w:t xml:space="preserve"> 1</w:t>
            </w:r>
            <w:r>
              <w:rPr>
                <w:color w:val="0000FF"/>
              </w:rPr>
              <w:t xml:space="preserve"> Закону України "Про Вищу раду правосуддя"</w:t>
            </w:r>
            <w:r>
              <w:t xml:space="preserve"> щодо включення до складу Етичної ради замість міжнародних експертів відповідно до </w:t>
            </w:r>
            <w:r>
              <w:rPr>
                <w:color w:val="0000FF"/>
              </w:rPr>
              <w:t>пункту 23</w:t>
            </w:r>
            <w:r>
              <w:rPr>
                <w:color w:val="0000FF"/>
                <w:vertAlign w:val="superscript"/>
              </w:rPr>
              <w:t xml:space="preserve"> 1</w:t>
            </w:r>
            <w:r>
              <w:rPr>
                <w:color w:val="0000FF"/>
              </w:rPr>
              <w:t xml:space="preserve"> розділу III "Прикінцеві та перехідні положення" цього Закону</w:t>
            </w:r>
            <w:r>
              <w:t xml:space="preserve"> представників громадянського суспільства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висновки щодо відповідності критеріям професійної етики та доброчесності щодо кожного кандидата на вакантну посаду члена Вищої ради правосуддя:</w:t>
            </w:r>
            <w:r>
              <w:br/>
              <w:t>а) надано суб'єктам призначення;</w:t>
            </w:r>
            <w:r>
              <w:br/>
              <w:t xml:space="preserve">б) оприлюднено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Етична рада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перелік кандидатів на вакантні посади членів Вищої кваліфікаційної комісії суддів, які відповідають критерію доброчесності:</w:t>
            </w:r>
            <w:r>
              <w:br/>
              <w:t>а) сформовано;</w:t>
            </w:r>
            <w:r>
              <w:br/>
              <w:t>б) передано Вищій раді правосуддя;</w:t>
            </w:r>
            <w:r>
              <w:br/>
              <w:t xml:space="preserve">в) оприлюднено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Конкурсна комісія для проведення конкурсу на зайняття посади члена Вищої кваліфікаційної комісії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щонайменше 80 відсотків фахівців у сфері правосуддя оцінюють, що:</w:t>
            </w:r>
            <w:r>
              <w:br/>
              <w:t xml:space="preserve">а) законодавчо визначений склад комісії, яка відповідно до закону </w:t>
            </w:r>
            <w:r>
              <w:lastRenderedPageBreak/>
              <w:t>проводить оцінку відповідності критеріям доброчесності кандидатів на посаду члена Вищої ради правосуддя, повністю або здебільшого дає змогу забезпечити її незалежність;</w:t>
            </w:r>
            <w:r>
              <w:br/>
              <w:t>б) законодавчо визначений склад комісії, яка відповідно до закону проводить оцінку відповідності критеріям доброчесності кандидатів на посаду члена Вищої кваліфікаційної комісії суддів, повністю або здебільшого дає змогу забезпечити її незалежність;</w:t>
            </w:r>
            <w:r>
              <w:br/>
              <w:t xml:space="preserve">в) перевірка відповідності чинного складу Вищої ради правосуддя щодо відповідності вимогам доброчесності та професійної етики проведена повністю чи загалом безсторонньо і неупереджено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2.1.1.3. Усунуто можливості прийняття членом Вищої ради правосуддя та Вищої кваліфікаційної комісії суддів України рішень в умовах конфлікту інтересів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звіт за результатами аналітичного дослідження щодо механізмів запобігання та врегулювання конфлікту інтересів у діяльності Вищої ради правосуддя та Вищої кваліфікаційної комісії суддів України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розв'язано наявні проблеми механізму запобігання та врегулювання конфлікту інтересів у діяльності Вищої ради правосуддя та Вищої кваліфікаційної комісії суддів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правосуддя оцінюють:</w:t>
            </w:r>
            <w:r>
              <w:br/>
              <w:t>а) запроваджений порядок повідомлення про конфлікт інтересів у діяльності члена Вищої ради правосуддя та порядок врегулювання конфлікту інтересів як повністю або загалом дієвий для забезпечення безсторонності та неупередженості рішень Вищої ради правосуддя;</w:t>
            </w:r>
            <w:r>
              <w:br/>
            </w:r>
            <w:r>
              <w:lastRenderedPageBreak/>
              <w:t xml:space="preserve">б) запроваджений порядок повідомлення про конфлікт інтересів у діяльності члена Вищої кваліфікаційної комісії суддів України та порядок врегулювання конфлікту інтересів як повністю або загалом дієвий для забезпечення безсторонності та неупередженості рішень Вищої кваліфікаційної комісії суддів України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2.1.2. Процедури кваліфікаційного оцінювання суддів та конкурсні процедури потребують удосконалення та розроблення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цих вимог не завжди є прозорим та передбачуваним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2.1.2.1. Вищою кваліфікаційною комісією суддів України, Вищою радою правосуддя разом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(індикатори) доброчесності та професійної етики для кваліфікаційного оцінювання суддів і добору нових суддів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підготовлено та оприлюднено результати аналізу практики проведення оцінки відповідності суддів (кандидатів на посаду судді) критеріям доброчесності та професійної етики (зокрема, з урахуванням релевантної судової практики):</w:t>
            </w:r>
            <w:r>
              <w:br/>
              <w:t>а) Громадською радою доброчесності;</w:t>
            </w:r>
            <w:r>
              <w:br/>
              <w:t>б) Громадською радою міжнародних експертів;</w:t>
            </w:r>
            <w:r>
              <w:br/>
              <w:t>в) Вищою кваліфікаційною комісією суддів України;</w:t>
            </w:r>
            <w:r>
              <w:br/>
              <w:t xml:space="preserve">г) Вищою радою правосуддя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передбачено затвердження Єдиних показників для оцінки доброчесності та професійної етики судді (кандидата на посаду судді) під час усіх процедур добору та оцінювання суддів. Проведення процедур кваліфікаційного оцінювання не повинно призвести до повторного оцінювання тих суддів, що пройшли таке кваліфікаційне оцінювання під час процедур первинного кваліфікаційного оцінювання, конкурсних процедур чи процедур добору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Єдині показники для оцінки доброчесності та професійної етики судді (кандидата на посаду </w:t>
            </w:r>
            <w:r>
              <w:lastRenderedPageBreak/>
              <w:t>судді):</w:t>
            </w:r>
            <w:r>
              <w:br/>
              <w:t>а) розроблені Вищою радою правосуддя, Вищою кваліфікаційною комісією суддів України, Громадською радою доброчесності з урахуванням найкращих практик, визначених за результатами аналізу практики проведення оцінки відповідності суддів критеріям доброчесності та професійної етики, а кандидатів на посаду судді - критерію доброчесності;</w:t>
            </w:r>
            <w:r>
              <w:br/>
              <w:t>б) розроблені у консультаціях Вищої ради правосуддя, Вищої кваліфікаційної комісії суддів України, Громадської ради доброчесності, Ради суддів України, неурядових організацій;</w:t>
            </w:r>
            <w:r>
              <w:br/>
              <w:t>в) затверджені;</w:t>
            </w:r>
            <w:r>
              <w:br/>
              <w:t>г) оприлюднені;</w:t>
            </w:r>
            <w:r>
              <w:br/>
              <w:t xml:space="preserve">д) застосовуються Вищою радою правосуддя, Вищою кваліфікаційною комісією суддів України, Громадською радою доброчесності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Вища кваліфікаційна комісія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правосуддя оцінюють, що:</w:t>
            </w:r>
            <w:r>
              <w:br/>
              <w:t>а) Єдині показники для оцінки доброчесності та професійної етики судді (кандидата на посаду судді), які застосовуються на практиці, повністю або здебільшого враховують професіограму судді, а також усі найкращі практики попереднього проведення оцінки відповідності суддів критеріям доброчесності та професійної етики, а кандидатів на посаду судді - критерію доброчесності Вищої ради правосуддя, Вищої кваліфікаційної комісії суддів України, Громадської ради доброчесності;</w:t>
            </w:r>
            <w:r>
              <w:br/>
              <w:t>б) Єдині показники для оцінки доброчесності та професійної етики судді (кандидата на посаду судді), які застосовуються на практиці, є всеохоплюючими і стосуються усіх необхідних аспектів;</w:t>
            </w:r>
            <w:r>
              <w:br/>
            </w:r>
            <w:r>
              <w:lastRenderedPageBreak/>
              <w:t xml:space="preserve">в) Єдині показники для оцінки доброчесності та професійної етики судді (кандидата на посаду судді) систематично застосовуються у діяльності Вищої ради правосуддя, Вищої кваліфікаційної комісії суддів України, Громадської ради доброчесності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2.1.2.2. Удосконалено механізм перевірки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аналітичний звіт щодо доцільності утворення секретаріату Громадської ради доброчесності, щодо шляхів врахування рекомендації XV GRECO, наданої в Оціночному звіті щодо України, який прийнятий на 76-му пленарному засіданні GRECO (23 червня 2017 р.),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w:t>
            </w:r>
            <w:r>
              <w:br/>
              <w:t>а) передбачено проведення оцінки відповідності кандидатів на посаду судді критерію доброчесності у всіх процедурах добору суддів;</w:t>
            </w:r>
            <w:r>
              <w:br/>
              <w:t>б) передбачено участь Громадської ради доброчесності у сприянні Вищої кваліфікаційної комісії суддів України встановленню відповідності кандидатів на посаду судді критерію доброчесності у всіх процедурах добору суддів;</w:t>
            </w:r>
            <w:r>
              <w:br/>
              <w:t>в) визначено новий механізм врахування висновків Громадської ради доброчесності про невідповідність судді (кандидата на посаду судді) критеріям професійної етики та доброчесності або підтвердження здатності такого судді (кандидата на посаду судді) здійснювати правосуддя у разі наявності такого висновку;</w:t>
            </w:r>
            <w:r>
              <w:br/>
              <w:t>г) передбачено доступ членів Громадської ради доброчесності та уповноважених працівників секретаріату Громадської ради доброчесності до суддівських досьє (досьє кандидатів на посаду судді) у повному обсязі;</w:t>
            </w:r>
            <w:r>
              <w:br/>
              <w:t xml:space="preserve">ґ) передбачено утворення </w:t>
            </w:r>
            <w:r>
              <w:lastRenderedPageBreak/>
              <w:t>секретаріату Громадської ради доброчесності, який сприятиме членам Громадської ради доброчесності під час здійснення визначених законом повноважень, з визначенням джерел фінансування його діяльності (у разі визначення доцільності його утворення відповідно до результатів аналітичного дослідження, зазначеного в підпункті 1 підпункту 2.1.2.2);</w:t>
            </w:r>
            <w:r>
              <w:br/>
              <w:t>д) передбачено участь Громадської ради доброчесності у визначенні графіків, строків та черговості проведення оцінювання суддів (кандидатів на посаду судді)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правосуддя оцінюють, що:</w:t>
            </w:r>
            <w:r>
              <w:br/>
              <w:t>а) участь Громадської ради доброчесності у встановленні відповідності суддів (кандидатів на посаду судді) критеріям доброчесності та професійної етики передбачена у всіх необхідних процедурах добору суддів;</w:t>
            </w:r>
            <w:r>
              <w:br/>
              <w:t>б) Громадська рада доброчесності має достатні ресурси та повноваження для виконання покладених на неї завдань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акти Вищої кваліфікаційної комісії суддів України містять положення, відповідно до яких спрощено порядок проведення іспитів та тестувань, зокрема щодо можливості оцінювання практичних завдань фахівцями, залученими Вищою кваліфікаційною комісією суддів України, спрощення процедури виставлення балів за результатами психологічних тестувань тощо. Проведення процедур кваліфікаційного оцінювання не повинно призвести до повторного оцінювання тих суддів, що пройшли таке кваліфікаційне </w:t>
            </w:r>
            <w:r>
              <w:lastRenderedPageBreak/>
              <w:t>оцінювання під час процедур первинного кваліфікаційного оцінювання, конкурсних процедур чи процедур добору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Вища кваліфікаційна комісія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оприлюднено аналітичний звіт щодо доцільності подальшого удосконалення та спрощення процедур добору суддів, кваліфікаційного оцінювання суддів (кандидатів на посаду судді) з метою уникнення невиправданих затримок</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запроваджено формування і ведення суддівського досьє (досьє кандидата на посаду судді) в Єдиній судовій інформаційно-телекомунікаційній системі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r>
              <w:br/>
              <w:t xml:space="preserve">ДСА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правосуддя оцінюють, що процедури добору суддів не створюють передумови для необґрунтованих затримок</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2.1.2.4. Запроваджено об'єктивну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про проведення іспитів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встановлено обов'язкове оприлюднення Вищою кваліфікаційною комісією суддів України результатів іспитів під час кваліфікаційного оцінювання суддів (із забезпеченням захисту персональних даних);</w:t>
            </w:r>
            <w:r>
              <w:br/>
              <w:t>б) виключено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професіограма судді:</w:t>
            </w:r>
            <w:r>
              <w:br/>
              <w:t>а) розроблена Вищою кваліфікаційною комісією суддів України;</w:t>
            </w:r>
            <w:r>
              <w:br/>
              <w:t>б) доопрацьована за результатами консультацій з Вищою радою правосуддя, Громадською радою доброчесності, Радою суддів України, неурядовими організаціями;</w:t>
            </w:r>
            <w:r>
              <w:br/>
              <w:t>в) затверджена Вищою кваліфікаційною комісією суддів України;</w:t>
            </w:r>
            <w:r>
              <w:br/>
              <w:t>г) оприлюднена;</w:t>
            </w:r>
            <w:r>
              <w:br/>
              <w:t xml:space="preserve">ґ) постійно застосовується на практиці, зокрема під час визначення детальних методик щодо виставлення балів під час </w:t>
            </w:r>
            <w:r>
              <w:lastRenderedPageBreak/>
              <w:t>добору суддів та кваліфікаційного оцінювання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Вища кваліфікаційна комісія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детальні методики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w:t>
            </w:r>
            <w:r>
              <w:br/>
              <w:t>а) розроблені з урахуванням визначеної Вищою кваліфікаційною комісією суддів України професіограми судді;</w:t>
            </w:r>
            <w:r>
              <w:br/>
              <w:t>б) доопрацьовані за результатами консультацій з Вищою радою правосуддя, Громадською радою доброчесності, Радою суддів України, неурядовими організаціями;</w:t>
            </w:r>
            <w:r>
              <w:br/>
              <w:t>в) затверджені Вищою кваліфікаційною комісією суддів України;</w:t>
            </w:r>
            <w:r>
              <w:br/>
              <w:t>г) оприлюднені;</w:t>
            </w:r>
            <w:r>
              <w:br/>
              <w:t>ґ) постійно застосовуються у процедурах добору суддів та кваліфікаційного оцінювання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правосуддя оцінюють, що:</w:t>
            </w:r>
            <w:r>
              <w:br/>
              <w:t>а) детальні методики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 які застосовуються на практиці, повністю або здебільшого забезпечують належний баланс між об'єктивними та суб'єктивними критеріями оцінювання;</w:t>
            </w:r>
            <w:r>
              <w:br/>
              <w:t xml:space="preserve">б) детальні методики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 систематично застосовуються Вищою кваліфікаційною комісією суддів України у всіх процедурах добору суддів та </w:t>
            </w:r>
            <w:r>
              <w:lastRenderedPageBreak/>
              <w:t xml:space="preserve">кваліфікаційного оцінювання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2.1.3. Відсутність дієвого механізму підтримання доброчесності суддівського корпусу та реагування на встановлені факти впливу, тиску на суддів та втручання в їх діяльність</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2.1.3.1. Дисциплінарний орган у системі правосуддя, сформований за результатами конкурсу, проведеного незалежною комісією, здійснює оперативний і справедливий розгляд дисциплінарних справ щодо суддів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передбачено право оскаржувати до Вищої ради правосуддя рішення Дисциплінарної палати без отримання дозволу Дисциплінарної палати на таке оскарження;</w:t>
            </w:r>
            <w:r>
              <w:br/>
              <w:t>б) визначено обґрунтовані та збалансовані вимоги до кандидатів на посади у секретаріаті Вищої ради правосуддя, які дають змогу забезпечити їх відповідність критеріям компетентності, доброчесності та професійної етики;</w:t>
            </w:r>
            <w:r>
              <w:br/>
              <w:t>в) визначено порядок участі Громадської ради доброчесності у розгляді дисциплінарних скарг, зокрема тих, що стосуються недоброчесної поведінки судді, поведінки судді, що порочить звання судді або підриває авторитет правосуддя, використання статусу судді з метою незаконного отримання ним або третіми особами матеріальних благ або іншої вигоди, декларування завідомо недостовірних (у тому числі неповних) тверджень у декларації доброчесності судді;</w:t>
            </w:r>
            <w:r>
              <w:br/>
              <w:t xml:space="preserve">г) визначено порядок розгляду дисциплінарних скарг, які на момент набрання чинності </w:t>
            </w:r>
            <w:r>
              <w:rPr>
                <w:color w:val="0000FF"/>
              </w:rPr>
              <w:t>Законом України від 14 липня 2021 р. N 1635-IX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w:t>
            </w:r>
            <w:r>
              <w:t xml:space="preserve"> та до моменту формування служби дисциплінарних інспекторів перебували на розгляді у членів Вищої ради правосуддя, а також </w:t>
            </w:r>
            <w:r>
              <w:lastRenderedPageBreak/>
              <w:t xml:space="preserve">справ, розгляд яких розпочато дисциплінарними палатами Вищої ради правосуддя, скарг на рішення про притягнення до дисциплінарної відповідальності судді чи прокурора, які перебували на розгляді Вищої ради правосуддя до вказаного періоду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правосуддя оцінюють, що:</w:t>
            </w:r>
            <w:r>
              <w:br/>
              <w:t>а) законодавчо визначені повноваження дисциплінарних палат Вищої ради правосуддя дають змогу повністю чи здебільшого бути органу дієвим на практиці;</w:t>
            </w:r>
            <w:r>
              <w:br/>
              <w:t>б) дисциплінарні палати Вищої ради правосуддя діють без стороннього втручання та неупереджено;</w:t>
            </w:r>
            <w:r>
              <w:br/>
              <w:t>в) дисциплінарні палати Вищої ради правосуддя забезпечують справедливий розгляд дисциплінарних скарг на суддів та справедливе здійснення дисциплінарних проваджень щодо суддів;</w:t>
            </w:r>
            <w:r>
              <w:br/>
              <w:t xml:space="preserve">г) дисциплінарні палати Вищої ради правосуддя забезпечують оперативний розгляд дисциплінарних скарг на суддів та оперативне здійснення дисциплінарних проваджень щодо суддів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2.1.3.2. Уточнено перелік та підстави для притягнення до дисциплінарної відповідальності судді та її види у спосіб, що дає можливість суддям прогнозувати свою поведінку, зокрема більш чітко визначено ознаки дисциплінарних правопорушень, які порочать звання судді або підривають авторитет правосуддя, а також вдосконалено та спрощено механізми дисциплінарного розслідування та розгляду дисциплінарних справ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уточнено перелік підстав та підстави для притягнення судді до дисциплінарної відповідальності з дотриманням принципу правової визначеності та відповідно до рекомендацій GRECO</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аналітичний звіт щодо доцільності подальшого удосконалення та спрощення процедур здійснення дисциплінарного провадження щодо суддів оприлюднено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щонайменше 80 відсотків фахівців у сфері правосуддя </w:t>
            </w:r>
            <w:r>
              <w:lastRenderedPageBreak/>
              <w:t>оцінюють, що:</w:t>
            </w:r>
            <w:r>
              <w:br/>
              <w:t>а) підстави для притягнення суддів до дисциплінарної відповідальності визначені достатньо чітко та зрозуміло для того, щоб судді мали змогу прогнозувати наслідки своєї поведінки та дій;</w:t>
            </w:r>
            <w:r>
              <w:br/>
              <w:t>б) уточнені підстави для притягнення суддів до дисциплінарної відповідальності забезпечують повну відповідність рекомендаціям GRECO;</w:t>
            </w:r>
            <w:r>
              <w:br/>
              <w:t xml:space="preserve">в) механізми здійснення дисциплінарного провадження є загалом або здебільшого дієвими та ефективними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2.1.3.3. Дисциплінарна практика щодо суддів є послідовною, передбачуваною, сталою та відкритою; усі рішення дисциплінарного органу своєчасно оприлюднюються; дисциплінарний розгляд справ щодо суддів за загальним правилом є відкритим і транслюється в режимі реального часу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що засідання дисциплінарних палат Вищої ради правосуддя є відкритими із забезпеченням відеотрансляції в режимі реального часу;</w:t>
            </w:r>
            <w:r>
              <w:br/>
              <w:t>б) визначено, що засідання Вищої ради правосуддя із розгляду скарг на рішення дисциплінарних палат за результатами розгляду дисциплінарних проваджень щодо судді є відкритими із забезпеченням відеотрансляції в режимі реального часу;</w:t>
            </w:r>
            <w:r>
              <w:br/>
              <w:t>в) визначено вичерпний перелік підстав для проведення закритого розгляду на засіданні дисциплінарних палат Вищої ради правосуддя без забезпечення відеотрансляції в режимі реального часу;</w:t>
            </w:r>
            <w:r>
              <w:br/>
              <w:t>г) визначено вичерпний перелік підстав для проведення закритого розгляду на засіданні Вищої ради правосуддя із розгляду скарг на рішення дисциплінарних палат за результатами розгляду дисциплінарних проваджень щодо судді без забезпечення відеотрансляції в режимі реального часу;</w:t>
            </w:r>
            <w:r>
              <w:br/>
              <w:t xml:space="preserve">ґ) визначено, що проведення закритого розгляду на засіданні дисциплінарних палат Вищої </w:t>
            </w:r>
            <w:r>
              <w:lastRenderedPageBreak/>
              <w:t>ради правосуддя без забезпечення відеотрансляції в режимі реального часу є можливим лише за вмотивованого рішення дисциплінарних палат Вищої ради правосуддя з обґрунтуванням наявності відповідних підстав, визначених законом;</w:t>
            </w:r>
            <w:r>
              <w:br/>
              <w:t>д) визначено, що проведення закритого розгляду на засіданні Вищої ради правосуддя із розгляду скарг на рішення дисциплінарних палат Вищої ради правосуддя без забезпечення відеотрансляції в режимі реального часу є можливим лише за вмотивованого рішення Вищої ради правосуддя з обґрунтуванням наявності відповідних підстав, визначених законом;</w:t>
            </w:r>
            <w:r>
              <w:br/>
              <w:t>е) визначено чіткі строки для кожного етапу дисциплінарного провадження, які унеможливлять безпідставне затягування розгляду дисциплінарних скарг;</w:t>
            </w:r>
            <w:r>
              <w:br/>
              <w:t>є) передбачено відкрите та поіменне голосування членами дисциплінарних палат Вищої ради правосуддя та Вищої ради правосуддя щодо рішень у дисциплінарних справах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щороку підготовлено та оприлюднено узагальнену інформацію щодо:</w:t>
            </w:r>
            <w:r>
              <w:br/>
              <w:t>а) дисциплінарної практики дисциплінарних палат Вищої ради правосуддя;</w:t>
            </w:r>
            <w:r>
              <w:br/>
              <w:t>б) дисциплінарної практики Вищої ради правосуддя із перегляду рішень дисциплінарних палат Вищої ради правосуддя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правосуддя оцінюють, що:</w:t>
            </w:r>
            <w:r>
              <w:br/>
              <w:t xml:space="preserve">а) рішення дисциплінарних палат Вищої ради правосуддя за результатами розгляду дисциплінарних скарг, </w:t>
            </w:r>
            <w:r>
              <w:lastRenderedPageBreak/>
              <w:t>здійснення дисциплінарних проваджень щодо суддів завжди є належно обґрунтованими та вмотивованими;</w:t>
            </w:r>
            <w:r>
              <w:br/>
              <w:t>б) рішення Вищої ради правосуддя за результатами розгляду скарг на рішення дисциплінарних палат Вищої ради правосуддя про притягнення до дисциплінарної відповідальності судді завжди є належно обґрунтованими та вмотивованими;</w:t>
            </w:r>
            <w:r>
              <w:br/>
              <w:t>в) проведення закритого розгляду на засіданні дисциплінарного органу без забезпечення відеотрансляції в режимі реального часу здійснюється лише у виняткових випадках за наявності установлених законом підстав та належного обґрунтування такого рішення;</w:t>
            </w:r>
            <w:r>
              <w:br/>
              <w:t xml:space="preserve">г) проведення закритого розгляду на засіданні Вищої ради правосуддя із розгляду скарг на рішення дисциплінарних палат Вищої ради правосуддя без забезпечення відеотрансляції в режимі реального часу здійснюється лише у виняткових випадках за наявності установлених законом підстав та належного обґрунтування такого рішення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2.1.3.4. Удосконалено підстави та механізми завершення дисциплінарного провадження, зокрема запроваджено механізм завершення розгляду дисциплінарної справи щодо судді у разі подання ним заяви про відставку після відкриття дисциплінарної справи щодо нього</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передбачено заборону на звільнення судді з посади за його заявою про відставку до завершення дисциплінарних проваджень щодо судді;</w:t>
            </w:r>
            <w:r>
              <w:br/>
              <w:t>б) визначено підстави для припинення відставки та позбавлення статусу судді у разі допущення суддею у відставці поведінки, яка є несумісною із званням судді;</w:t>
            </w:r>
            <w:r>
              <w:br/>
              <w:t xml:space="preserve">в) визначено порядок розгляду питання про припинення відставки та позбавлення статусу судді у разі допущення суддею у відставці поведінки, яка є несумісною із званням судді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щонайменше 80 відсотків </w:t>
            </w:r>
            <w:r>
              <w:lastRenderedPageBreak/>
              <w:t>фахівців у сфері правосуддя оцінюють, що:</w:t>
            </w:r>
            <w:r>
              <w:br/>
              <w:t>а) судді не звільняються з посади за заявою про відставку до завершення усіх дисциплінарних проваджень щодо судді;</w:t>
            </w:r>
            <w:r>
              <w:br/>
              <w:t>б) підстави для припинення відставки та позбавлення статусу судді у разі допущення суддею у відставці поведінки, яка є несумісною із званням судді, є достатньо чітко визначеними та передбачуваними;</w:t>
            </w:r>
            <w:r>
              <w:br/>
              <w:t>в) процедура розгляду питання про припинення відставки та позбавлення статусу судді у разі допущення суддею у відставці поведінки, яка є несумісною із званням судді, дає змогу забезпечити неупередженість та безсторонність розгляду цього питання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w:t>
            </w:r>
            <w:r>
              <w:lastRenderedPageBreak/>
              <w:t>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2.1.3.5. Запроваджено ефективний механізм проведення перевірки законності походження майна судді; судді, які порушили обов'язок щодо підтвердження законності джерела походження майна, звільнені згідно із </w:t>
            </w:r>
            <w:r>
              <w:rPr>
                <w:color w:val="0000FF"/>
              </w:rPr>
              <w:t>статтею 126 Конституції України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запроваджено окрему процедуру проведення перевірки законності джерел походження майна судді (поза межами дисциплінарного провадження), яку здійснює Національне агентство;</w:t>
            </w:r>
            <w:r>
              <w:br/>
              <w:t>б) встановлено окремий порядок розгляду Вищою радою правосуддя подань про звільнення судді на підставі порушення обов'язку щодо підтвердження законності джерела походження майна;</w:t>
            </w:r>
            <w:r>
              <w:br/>
              <w:t xml:space="preserve">в) встановлено окремий порядок оскарження суддею або заявником (скаржником) рішень, дій чи бездіяльності у процедурах проведення перевірки законності походження майна судді та звільнення судді на підставі порушення обов'язку щодо підтвердження законності джерела походження майна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правосуддя оцінюють, що:</w:t>
            </w:r>
            <w:r>
              <w:br/>
              <w:t xml:space="preserve">а) запроваджена окрема процедура проведення перевірки законності джерел походження </w:t>
            </w:r>
            <w:r>
              <w:lastRenderedPageBreak/>
              <w:t>майна судді (поза межами дисциплінарного провадження) є повністю чи здебільшого дієвою та ефективною;</w:t>
            </w:r>
            <w:r>
              <w:br/>
              <w:t>б) запроваджена окрема процедура розгляду Вищою радою правосуддя подань про звільнення судді на підставі порушення обов'язку щодо підтвердження законності джерела походження майна є повністю чи здебільшого дієвою та ефективною;</w:t>
            </w:r>
            <w:r>
              <w:br/>
              <w:t xml:space="preserve">в) запроваджений окремий порядок оскарження суддею або заявником (скаржником) рішень, дій чи бездіяльності у процедурах проведення перевірки законності походження майна судді та звільнення судді на підставі порушення обов'язку щодо підтвердження законності джерела походження майна є повністю чи здебільшого дієвим та ефективним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2.1.3.6. Механізми кримінального переслідування не використовуються для здійснення тиску на суддів; запроваджено інститут кримінальної відповідальності суддів за свавільне зловживання своїми повноваженнями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 xml:space="preserve">а) встановлено кримінальну відповідальність за зловживання суддями своїми повноваженнями з дотриманням принципу юридичної визначеності та з урахуванням правової позиції, висловленої у </w:t>
            </w:r>
            <w:r>
              <w:rPr>
                <w:color w:val="0000FF"/>
              </w:rPr>
              <w:t>Рішенні Конституційного Суду України від 11 червня 2020 р. N 7-р</w:t>
            </w:r>
            <w:r>
              <w:t xml:space="preserve"> у справі за конституційним поданням 55 народних депутатів України щодо відповідності </w:t>
            </w:r>
            <w:r>
              <w:rPr>
                <w:color w:val="0000FF"/>
              </w:rPr>
              <w:t>Конституції України</w:t>
            </w:r>
            <w:r>
              <w:t xml:space="preserve"> (конституційності) </w:t>
            </w:r>
            <w:r>
              <w:rPr>
                <w:color w:val="0000FF"/>
              </w:rPr>
              <w:t>статті 375 Кримінального кодексу України</w:t>
            </w:r>
            <w:r>
              <w:t>;</w:t>
            </w:r>
            <w:r>
              <w:br/>
              <w:t xml:space="preserve">б) визначені особливості відкриття кримінального провадження та здійснення досудового розслідування кримінальних проваджень щодо зловживання суддями своїми повноваженнями, які унеможливлюють використання таких проваджень для здійснення тиску на суддів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щонайменше 80 відсотків фахівців у сфері правосуддя </w:t>
            </w:r>
            <w:r>
              <w:lastRenderedPageBreak/>
              <w:t>оцінюють, що:</w:t>
            </w:r>
            <w:r>
              <w:br/>
              <w:t>а) положення Кримінального кодексу України, які встановлюють кримінальну відповідальність за зловживання суддями своїми повноваженнями, відповідають принципу правової визначеності;</w:t>
            </w:r>
            <w:r>
              <w:br/>
              <w:t xml:space="preserve">б) положення </w:t>
            </w:r>
            <w:r>
              <w:rPr>
                <w:color w:val="0000FF"/>
              </w:rPr>
              <w:t>Кримінального кодексу України</w:t>
            </w:r>
            <w:r>
              <w:t xml:space="preserve">, які встановлюють кримінальну відповідальність за зловживання суддями своїми повноваженнями, ураховують правову позицію, висловлену у </w:t>
            </w:r>
            <w:r>
              <w:rPr>
                <w:color w:val="0000FF"/>
              </w:rPr>
              <w:t>Рішенні Конституційного Суду України від 11 червня 2020 р. N 7-р</w:t>
            </w:r>
            <w:r>
              <w:t>;</w:t>
            </w:r>
            <w:r>
              <w:br/>
              <w:t>в) положення Кримінального кодексу України, які встановлюють кримінальну відповідальність за зловживання суддями своїми повноваженнями, не створюють загрози для суддівської незалежності;</w:t>
            </w:r>
            <w:r>
              <w:br/>
              <w:t>г) встановлені особливості здійснення досудового розслідування кримінальних проваджень щодо зловживання суддями своїми повноваженнями повністю або здебільшого унеможливлюють використання таких проваджень для здійснення тиску на суддів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2.1.4. Наявність корупційних ризиків, обумовлених прогалинами та недосконалістю законодавства в системі правосуддя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2.1.4.1. Запроваджено механізми унеможливлення обіймання адміністративної посади в суді однією і тією самою особою протягом тривалого часу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аналітичний звіт за результатами дослідження випадків обіймання адміністративних посад у суді понад два строки підряд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яким удосконалено порядок обрання суддів на адміністративні посади та звільнення з цих посад з метою унеможливлення обіймання адміністративної посади в суді однією і тією самою особою протягом тривалого часу з урахуванням </w:t>
            </w:r>
            <w:r>
              <w:lastRenderedPageBreak/>
              <w:t>рекомендацій, наданих в аналітичному звіті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правосуддя оцінюють, що:</w:t>
            </w:r>
            <w:r>
              <w:br/>
              <w:t>а) законодавчо визначений порядок визначення судді, який виконує повноваження голови суду чи його заступника, унеможливлює обіймання адміністративної посади в суді однією і тією самою особою протягом тривалого часу;</w:t>
            </w:r>
            <w:r>
              <w:br/>
              <w:t xml:space="preserve">б) голови судів та їх заступників визначаються без будь-якого неналежного втручання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 Забезпечено здійснення електронного судочинства, зокрема шляхом запровадження можливості розгляду он-лайн певних категорій справ незалежно від місцезнаходження сторін і суду, що, зокрема, сприяє рівномірному розподілу справ між судами і суддями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аналітичний звіт з рекомендаціями щодо визначення категорій справ, які можуть розглядатися он-лайн незалежно від місцезнаходження сторін і суду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r>
              <w:br/>
              <w:t>офіційний веб-сайт Мінцифри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передбачено здійснення судового розгляду он-лайн незалежно від місцезнаходження сторін і суду для окремих категорій справ відповідно до рекомендацій, вказаних в аналітичному звіті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реалізовано всі визначені законом функції Єдиної судової інформаційно-телекомунікаційної системи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правосуддя оцінюють, що:</w:t>
            </w:r>
            <w:r>
              <w:br/>
              <w:t>а) здійснення судового розгляду он-лайн незалежно від місцезнаходження сторін і суду для окремих категорій справ застосовується у всіх категоріях справ, де це є обґрунтованим та доцільним;</w:t>
            </w:r>
            <w:r>
              <w:br/>
              <w:t>б) здійснення судового розгляду он-лайн незалежно від місцезнаходження сторін і суду для окремих категорій справ здійснюється без шкоди правам та законним інтересам учасників таких проваджень;</w:t>
            </w:r>
            <w:r>
              <w:br/>
              <w:t>в) Єдина судова інформаційно-</w:t>
            </w:r>
            <w:r>
              <w:lastRenderedPageBreak/>
              <w:t xml:space="preserve">телекомунікаційна система виконує в повному обсязі усі функції, які визначені для неї законом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2.1.4.3. Розширено сферу застосування альтернативних способів вирішення спорів та досудового врегулювання спорів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набрали чинності закони, якими:</w:t>
            </w:r>
            <w:r>
              <w:br/>
              <w:t>удосконалено порядок утворення та діяльності третейських судів;</w:t>
            </w:r>
            <w:r>
              <w:br/>
              <w:t>удосконалено діяльність арбітражів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2.1.4.4. Удосконалено систему виконання судових рішень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передбачено подальшу цифровізацію здійснення процесів примусового виконання рішень, зокрема запроваджено обов'язкове підключення банків до системи інформаційної взаємодії за допомогою автоматизованої системи виконавчого провадження для забезпечення автоматизованого арешту коштів боржників на рахунках;</w:t>
            </w:r>
            <w:r>
              <w:br/>
              <w:t>б) удосконалено порядок виконання рішень, за якими боржник зобов'язаний вчинити певні дії або утриматися від їх вчинення;</w:t>
            </w:r>
            <w:r>
              <w:br/>
              <w:t>в) запроваджено дієвий та ефективний судовий контроль за виконанням судових рішень;</w:t>
            </w:r>
            <w:r>
              <w:br/>
              <w:t>г) запроваджено ефективні процедури встановлення чи зміни способу або порядку виконання рішень немайнового характеру;</w:t>
            </w:r>
            <w:r>
              <w:br/>
              <w:t>ґ) переглянуто та скасовано необґрунтовані мораторії щодо примусового виконання рішень, боржниками за якими є державні підприємства;</w:t>
            </w:r>
            <w:r>
              <w:br/>
              <w:t>д) розширено можливості виконання рішень приватними виконавцями;</w:t>
            </w:r>
            <w:r>
              <w:br/>
              <w:t>е) удосконалено порядок виконання в Україні рішень міжнародних арбітражів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запроваджено в промислову експлуатацію Єдиний державний реєстр виконавчих документів з урахуванням архітектурних вимог для подальшого застосування технологій масивів </w:t>
            </w:r>
            <w:r>
              <w:lastRenderedPageBreak/>
              <w:t>даних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ДСА</w:t>
            </w:r>
            <w:r>
              <w:br/>
              <w:t>Мін'юст</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запроваджено обмін інформацією та технічну можливість взаємодії між Єдиним державним реєстром виконавчих документів та автоматизованою системою виконавчого провадження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w:t>
            </w:r>
            <w:r>
              <w:br/>
              <w:t>Мін'юст</w:t>
            </w:r>
            <w:r>
              <w:br/>
              <w:t>державне підприємство "Національні інформаційні системи"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правосуддя оцінюють, що:</w:t>
            </w:r>
            <w:r>
              <w:br/>
              <w:t>а) процеси примусового виконання рішень повністю або здебільшого є дієвими та ефективними (зокрема, завдяки цифровізації);</w:t>
            </w:r>
            <w:r>
              <w:br/>
              <w:t>б) положення законодавства повністю або здебільшого унеможливлюють зловживання сторонами своїми правами під час виконавчого провадження у збалансований спосіб та без шкоди законним інтересам цих сторін;</w:t>
            </w:r>
            <w:r>
              <w:br/>
              <w:t>в) законодавство не встановлює необґрунтованих мораторіїв щодо примусового виконання рішень, боржниками за якими є державні підприємства;</w:t>
            </w:r>
            <w:r>
              <w:br/>
              <w:t>г) сфера діяльності приватних виконавців визначена повністю або здебільшого оптимально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 Запроваджено регламенти прозорого планування і розподілу бюджетних ресурсів у судовій системі на підставі об'єктивних та чітко визначених критеріїв; забезпечено проведення аудиту діяльності ДСА, зокрема щодо фінансово-господарського забезпечення судів та органів судової влади, управління об'єктами державної власності, що належать до сфери її управління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затверджено та застосовуються нормативи кадрового, фінансового, матеріально-технічного та іншого забезпечення судів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затверджено та застосовуються регламенти прозорого планування і розподілу бюджетних ресурсів у судовій системі на підставі об'єктивних та чітко визначених критеріїв, зокрема з урахуванням нормативів кадрового, фінансового, матеріально-технічного та іншого забезпечення судів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затверджено та оприлюднено результати здійснення заходів державного зовнішнього </w:t>
            </w:r>
            <w:r>
              <w:lastRenderedPageBreak/>
              <w:t>фінансового контролю (аудиту) щодо використання коштів державного бюджету для забезпечення здійснення правосуддя місцевими, апеляційними судами та функціонування органів і установ системи правосуддя, у тому числі щодо фінансово-господарського забезпечення судів та органів судової влади, управління об'єктами державної власності, що належать до сфери управління ДСА, забезпечення створення і функціонування окремих підсистем (модулів) Єдиної судової інформаційно-телекомунікаційної системи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Рахункової палати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виконано не менше 90 відсотків рекомендацій (пропозицій), наданих за результатами здійснення заходів державного зовнішнього фінансового контролю (аудиту) щодо використання коштів державного бюджету для забезпечення здійснення правосуддя місцевими, апеляційними судами та функціонування органів і установ системи правосуддя, у тому числі щодо фінансово-господарського забезпечення судів та органів судової влади, управління об'єктами державної власності, що належать до сфери управління ДСА, забезпечення створення і функціонування окремих підсистем (модулів) Єдиної судової інформаційно-телекомунікаційної системи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Рахункова палата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щонайменше 80 відсотків фахівців у сфері правосуддя оцінюють, що:</w:t>
            </w:r>
            <w:r>
              <w:br/>
              <w:t xml:space="preserve">а) регламенти прозорого планування і розподілу бюджетних ресурсів у судовій системі ґрунтуються на об'єктивних та чітко визначених критеріях, зокрема з урахуванням нормативів кадрового, фінансового, матеріально-технічного та іншого </w:t>
            </w:r>
            <w:r>
              <w:lastRenderedPageBreak/>
              <w:t>забезпечення судів;</w:t>
            </w:r>
            <w:r>
              <w:br/>
              <w:t>б) регламенти прозорого планування і розподілу бюджетних ресурсів у судовій системі на підставі об'єктивних та чітко визначених критеріїв є всеохоплюючими та врегульовують усі необхідні питання;</w:t>
            </w:r>
            <w:r>
              <w:br/>
              <w:t>в) результати аудиту діяльності ДСА охоплюють принаймні питання ефективності використання коштів для фінансово-господарського забезпечення судів та органів судової влади, управління об'єктами державної власності, що належать до сфери управління ДСА;</w:t>
            </w:r>
            <w:r>
              <w:br/>
              <w:t>г) рекомендації за результатами аудиту діяльності ДСА виконані не менше ніж на 90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2.1.4.6. Переглянуто та створено мережу місцевих судів з урахуванням адміністративно-територіальної реформи, необхідності забезпечення прямого доступу до правосуддя, економічної обґрунтованості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аналітичний звіт щодо утворення, реорганізації та ліквідації місцевих судів з урахуванням змін адміністративно-територіального устрою, необхідності забезпечення доступності правосуддя, оптимізації видатків державного бюджету оприлюднено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закони, якими утворено, реорганізовано або ліквідовано місцеві суди з урахуванням рекомендацій, наданих в аналітичному звіті, зазначеному в підпункті 1 підпункту 2.1.4.6</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правосуддя оцінюють, що:</w:t>
            </w:r>
            <w:r>
              <w:br/>
              <w:t>а) рекомендації щодо утворення, реорганізації та ліквідації місцевих судів, зазначені в аналітичному звіті, є належно обґрунтованими та вмотивованими;</w:t>
            </w:r>
            <w:r>
              <w:br/>
              <w:t xml:space="preserve">б) закони щодо утворення, реорганізації або ліквідації місцевих судів повністю або здебільшого ґрунтуються на </w:t>
            </w:r>
            <w:r>
              <w:lastRenderedPageBreak/>
              <w:t>рекомендаціях, наданих в аналітичному звіті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2.1.4.7. Розмір суддівської винагороди, передбачений </w:t>
            </w:r>
            <w:r>
              <w:rPr>
                <w:color w:val="0000FF"/>
              </w:rPr>
              <w:t>Законом України "Про судоустрій і статус суддів"</w:t>
            </w:r>
            <w:r>
              <w:t>, не обмежується на підставі інших нормативно-правових актів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не набрали чинності закони, якими б визначався розмір посадових окладів суддів без внесення змін до </w:t>
            </w:r>
            <w:r>
              <w:rPr>
                <w:color w:val="0000FF"/>
              </w:rPr>
              <w:t>Закону України "Про судоустрій і статус суддів"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2.1.5. Внутрішні управлінські процеси в органах прокуратури не завжди є прозорими та ефективними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2.1.5.1. Запроваджено електронну систему управління персоналом, прозору та дієву систему оцінки якості роботи прокурорів, спираючися на результати якої приймаються кадрові та управлінські рішення, а також рішення про преміювання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в органах прокуратури функціонує електронна система управління персоналом органів прокуратури (e-HR)</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система оцінювання якості роботи прокурорів інтегрована до електронної системи управління персоналом (e-HR)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сферах діяльності органів правопорядку та прокуратури оцінюють прозорість та дієвість системи оцінювання якості роботи прокурорів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2.1.5.2. Внесено зміни до </w:t>
            </w:r>
            <w:r>
              <w:rPr>
                <w:color w:val="0000FF"/>
              </w:rPr>
              <w:t>Закону України "Про прокуратуру"</w:t>
            </w:r>
            <w:r>
              <w:t>, які визначають вичерпний перелік підстав для звільнення з посади та припинення повноважень прокурорів, у тому числі Генерального прокурора, що унеможливлює їх невмотивоване застосування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Закону України "Про прокуратуру"</w:t>
            </w:r>
            <w:r>
              <w:t>, яким вдосконалено дисциплінарну процедуру щодо:</w:t>
            </w:r>
            <w:r>
              <w:br/>
              <w:t>а) оптимізації підстав для дисциплінарної відповідальності прокурорів;</w:t>
            </w:r>
            <w:r>
              <w:br/>
              <w:t>б) надання більш чітких формулювань дисциплінарних проступків, які стосуються поведінки прокурорів та дотримання ними правил прокурорської етики;</w:t>
            </w:r>
            <w:r>
              <w:br/>
              <w:t>в) визначення переліку конкретних відомостей, які повинна містити дисциплінарна скарга про вчинення прокурором дисциплінарного проступку, запровадження механізму повернення дисциплінарної скарги;</w:t>
            </w:r>
            <w:r>
              <w:br/>
              <w:t xml:space="preserve">г) розширення переліку дисциплінарних стягнень з </w:t>
            </w:r>
            <w:r>
              <w:lastRenderedPageBreak/>
              <w:t>метою підвищення їх пропорційності та ефективності, а також передбачення загальних умов їх застосування, обставин, що пом'якшують та обтяжують відповідальність прокурора;</w:t>
            </w:r>
            <w:r>
              <w:br/>
              <w:t>ґ) уточнення вичерпного переліку підстав для звільнення прокурорів, строків притягнення прокурорів до дисциплінарної відповідальності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діяльності органів правопорядку та прокуратури оцінюють ефективність застосування дисциплінарних стягнень до прокурорів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2.1.5.3. Утворено та забезпечено початок діяльності органу, що здійснює дисциплінарне провадження щодо прокурорів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орган, що здійснює дисциплінарне провадження щодо прокурорів, функціонує</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Офісу Генерального прокурора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діяльності органів правопорядку та прокуратури оцінюють ступінь ефективності дисциплінарного органу прокуратури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2.1.6.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2.1.6.1. Вивчено питання організації роботи постійно діючих поліцейських комісій, утворених у системі Національної поліції, напрацьовано та вжито комплекс організаційних та практичних заходів до удосконалення їх діяльності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аналітичний звіт МВС за результатами дослідження організації роботи постійно діючих поліцейських комісій за весь час їх існування (до лютого 2022 р.), в якому, зокрема, наведено:</w:t>
            </w:r>
            <w:r>
              <w:br/>
              <w:t>а) загальну кількість розглянутих комісіями кандидатур під час відбору (конкурсу) на службу в поліції;</w:t>
            </w:r>
            <w:r>
              <w:br/>
              <w:t xml:space="preserve">б)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w:t>
            </w:r>
            <w:r>
              <w:lastRenderedPageBreak/>
              <w:t>поліції);</w:t>
            </w:r>
            <w:r>
              <w:br/>
              <w:t>в) результати соціологічного опитування поліцейських щодо якості роботи поліцейських комісій;</w:t>
            </w:r>
            <w:r>
              <w:br/>
              <w:t>г) результати анонімного анкетування членів поліцейських комісій щодо шляхів поліпшення їх роботи;</w:t>
            </w:r>
            <w:r>
              <w:br/>
              <w:t>ґ) результати вивчення ефективності та прозорості конкурсних процедур;</w:t>
            </w:r>
            <w:r>
              <w:br/>
              <w:t>д) шляхи вирішення питання щодо бюджетного фінансування роботи членів поліцейських комісій від громадськості;</w:t>
            </w:r>
            <w:r>
              <w:br/>
              <w:t>е) рекомендації щодо підвищення ефективності та якості роботи поліцейських комісій та процедури відбору;</w:t>
            </w:r>
            <w:r>
              <w:br/>
              <w:t xml:space="preserve">є) що призначення на вищу посаду в поліції, яка передбачає здійснення керівних функцій, здійснюється виключно на умовах конкурсу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МВС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w:t>
            </w:r>
            <w:r>
              <w:br/>
              <w:t>а) визначено, що призначення на вищу посаду в поліції, яка передбачає здійснення керівних функцій, здійснюється виключно на умовах конкурсу;</w:t>
            </w:r>
            <w:r>
              <w:br/>
              <w:t>б) доброчесність визначено одним із критеріїв, яким повинен відповідати поліцейський, який претендує на зайняття вищої посади;</w:t>
            </w:r>
            <w:r>
              <w:br/>
              <w:t xml:space="preserve">в) передбачено внесення змін до законодавства з урахуванням рекомендацій щодо підвищення ефективності та якості роботи поліцейських комісій та процедури відбору, наданих за результатами дослідження, зазначеного в підпункті 1 підпункту 2.1.6.1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нормативно-правові акти МВС приведено у відповідність із законом, зазначеним у підпункті 2 підпункту 2.1.6.1</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w:t>
            </w:r>
            <w:r>
              <w:lastRenderedPageBreak/>
              <w:t>сферах діяльності органів правопорядку та прокуратури оцінюють якість правового регулювання, запровадженого внаслідок набрання чинності законом, зазначеним у підпункті 2 підпункту 2.1.6.1,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організованого </w:t>
            </w:r>
            <w:r>
              <w:lastRenderedPageBreak/>
              <w:t>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2.1.6.2. Проаналізовано практику застосування норм </w:t>
            </w:r>
            <w:r>
              <w:rPr>
                <w:color w:val="0000FF"/>
              </w:rPr>
              <w:t>Дисциплінарного статуту Національної поліції України</w:t>
            </w:r>
            <w:r>
              <w:t>, підготовлено пропозиції щодо внесення змін до нього</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оприлюднено аналітичний звіт МВС за результатами дослідження результатів застосування норм </w:t>
            </w:r>
            <w:r>
              <w:rPr>
                <w:color w:val="0000FF"/>
              </w:rPr>
              <w:t>Дисциплінарного статуту Національної поліції України</w:t>
            </w:r>
            <w:r>
              <w:t xml:space="preserve"> за період з 2018 р. до лютого 2022 р., в якому, зокрема, зазначено (із виокремленням за кожним показником даних щодо молодшого, середнього, старшого та вищого складу поліції):</w:t>
            </w:r>
            <w:r>
              <w:br/>
              <w:t>а) загальну кількість проведених службових розслідувань;</w:t>
            </w:r>
            <w:r>
              <w:br/>
              <w:t>б)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br/>
              <w:t>в) кількість службових розслідувань за відомостями про порушення поліцейським конституційних прав і свобод людини і громадянина;</w:t>
            </w:r>
            <w:r>
              <w:br/>
              <w:t>г) кількість дисциплінарних комісій, до складу яких включалися представники громадськості;</w:t>
            </w:r>
            <w:r>
              <w:br/>
              <w:t>ґ) кількість застосованих дисциплінарних стягнень (за видами);</w:t>
            </w:r>
            <w:r>
              <w:br/>
              <w:t>д) опис та результати оцінки найбільш поширених проблем, пов'язаних з ефективністю та прозорістю процедури притягнення до дисциплінарної відповідальності поліцейських;</w:t>
            </w:r>
            <w:r>
              <w:br/>
              <w:t>е) перспективи утворення дисциплінарного органу із статусом міжрегіонального територіального органу Національної поліції;</w:t>
            </w:r>
            <w:r>
              <w:br/>
            </w:r>
            <w:r>
              <w:lastRenderedPageBreak/>
              <w:t>є) рекомендації щодо підвищення ефективності та якості процедури службового розслідування і незалежності роботи дисциплінарної комісії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МВС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зокрема, передбачено:</w:t>
            </w:r>
            <w:r>
              <w:br/>
              <w:t>а) створення та функціонування двох типів дисциплінарних комісій:</w:t>
            </w:r>
            <w:r>
              <w:br/>
              <w:t>для проведення службових розслідувань за відомостями про порушення поліцейськими службової дисципліни;</w:t>
            </w:r>
            <w:r>
              <w:br/>
              <w:t>з розгляду питань щодо порушення поліцейськими прав людини або громадянина;</w:t>
            </w:r>
            <w:r>
              <w:br/>
              <w:t>б) включення до складу дисциплінарних комісій з розгляду питань щодо порушення поліцейськими прав людини або громадянина не менше ніж половини членів, які є авторитетними і відомими представниками громадськості, правозахисних організацій;</w:t>
            </w:r>
            <w:r>
              <w:br/>
              <w:t>в) що кількість та склад дисциплінарних комісій центрального органу управління поліції затверджує Міністр внутрішніх справ, а кількість та склад дисциплінарних комісій територіальних (зокрема міжрегіональних) органів поліції - Голова Національної поліції;</w:t>
            </w:r>
            <w:r>
              <w:br/>
              <w:t xml:space="preserve">г) право дисциплінарної комісії на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незалежно від форми власності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w:t>
            </w:r>
            <w:r>
              <w:lastRenderedPageBreak/>
              <w:t>також підстави для відмови у наданні інформації;</w:t>
            </w:r>
            <w:r>
              <w:br/>
              <w:t>ґ) що висновок дисциплінарної комісії за результатами службового розслідування затверджує керівник, який призначив службове розслідування;</w:t>
            </w:r>
            <w:r>
              <w:br/>
              <w:t>д) що уповноважений накладати дисциплінарне стягнення керівник поліцейського під час вирішення питання про накладення або ненакладення дисциплінарного стягнення керується висновком дисциплінарної комісії з розгляду питань щодо порушення поліцейськими прав людини або громадянина, а в разі незгоди з таким висновком долучає до нього висловлену в письмовій формі окрему думку з обґрунтуванням своєї правової позиції, а також має право застосувати дисциплінарне стягнення, що відрізняється від запропонованого дисциплінарною комісією з розгляду питань щодо порушення поліцейськими прав людини або громадянина, але не більше ніж на один ступінь;</w:t>
            </w:r>
            <w:r>
              <w:br/>
              <w:t>е)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прав людини або громадянина може, зокрема, рекомендувати застосувати дисциплінарне стягнення у вигляді звільнення з посади із залишенням на службі або звільнення із служби в поліції;</w:t>
            </w:r>
            <w:r>
              <w:br/>
              <w:t>є)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у підпункті 2.1.6.2.1</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нормативно-правові акти МВС </w:t>
            </w:r>
            <w:r>
              <w:lastRenderedPageBreak/>
              <w:t>приведено у відповідність із законом, зазначеним у підпункті 2 підпункту 2.1.6.2</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МВС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за результатами експертного опитування встановлено, що понад 75 відсотків фахівців у сферах діяльності органів правопорядку та прокуратури оцінюють якість правового регулювання, запровадженого у результаті набрання чинності законом, зазначеним у підпункті 2 підпункту 2.1.6.2,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2.1.6.3. Розроблено систему оцінки ефективності роботи працівників Національної поліції, а також електронну систему управління персоналом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у рамках процедури атестації поліцейських передбачено обов'язкове оцінювання ефективності роботи поліцейських та додатково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r>
              <w:br/>
              <w:t>б) встановлено, що оцінювання ефективності роботи поліцейського в рамках атестації проводиться в електронній системі управління персоналом;</w:t>
            </w:r>
            <w:r>
              <w:br/>
              <w:t>в) узагальнені результати оцінювання ефективності роботи поліцейських у рамках атестації оприлюднюються на веб-сайті Національної поліції;</w:t>
            </w:r>
            <w:r>
              <w:br/>
              <w:t>г) встановлено, що співбесіда як метод оцінювання управлінських компетенцій проводиться лише для поліцейських, які обіймають керівні посади, комісією, до складу якої входить не менше 25 відсотків представників громадськості;</w:t>
            </w:r>
            <w:r>
              <w:br/>
              <w:t>ґ)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нормативно-правові акти МВС, необхідні для реалізації закону, зазначеного в підпункті 1 підпункту 2.1.6.3, якими, зокрема, встановлено, що:</w:t>
            </w:r>
            <w:r>
              <w:br/>
              <w:t>а) методами оцінювання є комп'ютерне тестування; оцінка "методом 360 градусів" (тобто анонімний збір інформації про поліцейського від інших поліцейських, державних службовців та працівників поліції, з якими він взаємодіє під час виконання службових обов'язків); співбесіда з комісією оцінювання (тільки для керівників);</w:t>
            </w:r>
            <w:r>
              <w:br/>
              <w:t>б) оцінювання за критеріями доброчесності (за методом обґрунтованого сумніву), професійних, функціональних, управлінських (для керівників) компетенцій поліцейських проводиться в рамках кожного із методів оцінювання, а критерій результативності роботи поліцейського оцінюється за допомогою комп'ютерного аналізу статистичних даних щодо кожного поліцейського;</w:t>
            </w:r>
            <w:r>
              <w:br/>
              <w:t>в) під час співбесіди (для керівників) кожен член комісії виставляє бали щодо кожного критерію оцінювання поліцейського;</w:t>
            </w:r>
            <w:r>
              <w:br/>
              <w:t>г) до складу кожної комісії з оцінювання входять не менше 25 відсотків представників громадськості, а решта складу формується із поліцейських, визначених випадковим чином електронною системою оцінки серед поліцейських, які мають найвищий рейтинг за результатами попереднього оцінювання;</w:t>
            </w:r>
            <w:r>
              <w:br/>
              <w:t xml:space="preserve">ґ) за результатами оцінювання кожен поліцейський отримує в електронній системі оцінки свій рейтинг оцінювання, який складається із загальної оцінки відповідності поліцейського займаній посаді; загального потенціалу професійного </w:t>
            </w:r>
            <w:r>
              <w:lastRenderedPageBreak/>
              <w:t>розвитку поліцейського;</w:t>
            </w:r>
            <w:r>
              <w:br/>
              <w:t>д) рейтинг оцінювання поліцейських формується у балах за єдиним програмним алгоритмом і виключно електронною системою оцінки на підставі внесених до неї отриманих поліцейським балів щодо кожного критерію в результаті тестування, оцінки "методом 360 градусів", співбесіди (тільки для керівного складу), а також даних щодо результативності;</w:t>
            </w:r>
            <w:r>
              <w:br/>
              <w:t>е) під час формування рейтингу питома вага балів, отриманих поліцейським за кожним із критеріїв оцінки, є однаковою; узагальнені та неперсоніфіковані дані рейтингу публікуються на веб-сайті Національної поліції;</w:t>
            </w:r>
            <w:r>
              <w:br/>
              <w:t>є) електронна система оцінки на підставі отриманих даних формує щодо кожного поліцейського рекомендації стосовно проходження певної програми навчання в закладах освіти, що здійснюють підготовку поліцейських, або за місцем проходження служби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МВС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оприлюднено аналітичний звіт МВС за результатами дослідження перспектив удосконалення кадрової політики та зміни умов оплати праці поліцейських з метою підвищення конкурентоспроможності служби в поліції на ринку праці, який, зокрема, містить пропозиції щодо вирішення проблеми низької оплати праці поліцейських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2.1.7. Необхідність удосконалення процесу проведення незалежного оцінювання роботи антикорупційних органів та розроблення механізмів притягнення до відповідальності</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2.1.7.1. Унеможливлено існування конфлікту інтересів під час розслідування правопорушень стосовно співробітників Національного агентства, Національного антикорупційного бюро, </w:t>
            </w:r>
            <w:r>
              <w:lastRenderedPageBreak/>
              <w:t>Спеціалізованої антикорупційної прокуратури, АРМА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за результатами експертного опитування встановлено, що понад 70 відсотків фахівців у сфері формування та реалізації антикорупційної політики вважають, що розслідування кримінальних правопорушень </w:t>
            </w:r>
            <w:r>
              <w:lastRenderedPageBreak/>
              <w:t xml:space="preserve">стосовно співробітників Національного агентства, Національного антикорупційного бюро, Спеціалізованої антикорупційної прокуратури, АРМА здійснюються неупереджено та без стороннього втручання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2.1.7.2. Врегульовано питання щодо підстав для звільнення керівників правоохоронних органів у разі притягнення до адміністративної відповідальності за адміністративне правопорушення, пов'язане з корупцією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набрав чинності закон, відповідно до якого звільнення працівників правоохоронних органів можливе у разі набрання законної сили рішенням суду про притягнення до адміністративної чи кримінальної відповідальності за вчинення корупційного або пов'язаного з корупцією правопорушення, яким на працівника накладено стягнення або покарання у виді позбавлення права обіймати посади або займатися діяльністю, що пов'язані з виконанням функцій держави або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2.1.7.3. Запроваджено дієвий механізм проведення незалежної оцінки (аудиту) ефективності діяльності Національного антикорупційного бюро та Спеціалізованої антикорупційної прокуратури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відповідно до якого зовнішня незалежна оцінка (аудит) ефективності діяльності Спеціалізованої антикорупційної прокуратури, яку проводять визнані міжнародні експерти, запропоновані міжнародними та іноземними організаціями, що надавали Україні міжнародну технічну допомогу у сфері запобігання і протидії корупції, проводитиметься у місяць, що настає після спливу двох років після публікації результатів попереднього оцінювання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у кожному випадку, передбаченому законом, проведена зовнішня незалежна оцінка (аудит) ефективності діяльності:</w:t>
            </w:r>
            <w:r>
              <w:br/>
              <w:t>а) Національного антикорупційного бюро;</w:t>
            </w:r>
            <w:r>
              <w:br/>
              <w:t>б) Спеціалізованої антикорупційної прокуратури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Національне антикорупційне бюро</w:t>
            </w:r>
            <w:r>
              <w:br/>
              <w:t>Спеціалізована антикорупційна прокуратура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щонайменше 70 відсотків фахівців у сфері формування та </w:t>
            </w:r>
            <w:r>
              <w:lastRenderedPageBreak/>
              <w:t>реалізації антикорупційної політики оцінюють:</w:t>
            </w:r>
            <w:r>
              <w:br/>
              <w:t>а) кожну проведену зовнішню незалежну оцінку (аудит) ефективності діяльності Національного антикорупційного бюро як неупереджену та об'єктивну;</w:t>
            </w:r>
            <w:r>
              <w:br/>
              <w:t>б) кожну проведену зовнішню незалежну оцінку (аудит) ефективності діяльності Національного антикорупційного бюро як повну та всебічну;</w:t>
            </w:r>
            <w:r>
              <w:br/>
              <w:t>в) кожну проведену зовнішню незалежну оцінку (аудит) ефективності діяльності Спеціалізованої антикорупційної прокуратури як неупереджену та об'єктивну;</w:t>
            </w:r>
            <w:r>
              <w:br/>
              <w:t xml:space="preserve">г) кожну проведену зовнішню незалежну оцінку (аудит) ефективності діяльності Спеціалізованої антикорупційної прокуратури як повну та всебічну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2.2. Державне регулювання економіки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2.2.1. Не здійснено цифрову трансформацію реалізації повноважень органами державної влади та органами місцевого самоврядування як основу для забезпечення прозорості та мінімізації корупційних ризиків у їх діяльності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 Розроблено та введено в промислову експлуатацію офіційний інструмент підготовки та проведення публічних закупівель у сфері інформатизації, який передбачає візуалізацію закупівель, наявність електронних комунікаційних мереж, автоматизацію розрахунків очікуваної вартості</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розроблено концепцію інструмента підготовки та/або проведення публічних закупівель у сфері інформатизації, підготовлену на підставі рекомендацій за результатами аналітичного дослідження, предметом якого, зокрема, є:</w:t>
            </w:r>
            <w:r>
              <w:br/>
              <w:t>а) інформаційні, аналітичні та інші потреби замовників у сфері інформатизації;</w:t>
            </w:r>
            <w:r>
              <w:br/>
              <w:t>б) питання щодо потреби в інструменті підготовки та/або проведення публічних закупівель у сфері інформатизації, його функціоналу;</w:t>
            </w:r>
            <w:r>
              <w:br/>
              <w:t>в) питання визнання правочинів недійсними у разі невикористання зазначеного інструмента</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розроблено та введено в експлуатацію інструмент підготовки та/або проведення </w:t>
            </w:r>
            <w:r>
              <w:lastRenderedPageBreak/>
              <w:t>публічних закупівель у сфері інформатизації, який забезпечує:</w:t>
            </w:r>
            <w:r>
              <w:br/>
              <w:t>а) автоматизацію розрахунків очікуваної вартості товару, роботи чи послуги;</w:t>
            </w:r>
            <w:r>
              <w:br/>
              <w:t>б) візуалізацію статистики закупівель;</w:t>
            </w:r>
            <w:r>
              <w:br/>
              <w:t>в) відповідність інформаційним, аналітичним та іншим потребам замовників у сфері інформатизації</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Мінцифри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 Утворено єдину інтероперабельну систему державних баз даних на основі єдиного державного центру обробки даних та національної інфраструктури просторових даних, усунуто дублювання процесів збору даних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проведено аудит інформаційних систем органів державної влади та органів місцевого самоврядування, оприлюднено звіт за результатами аудиту, яким визначено:</w:t>
            </w:r>
            <w:r>
              <w:br/>
              <w:t>а) технічний рівень інформаційних систем органів державної влади та рівень їх інтероперабельності;</w:t>
            </w:r>
            <w:r>
              <w:br/>
              <w:t>б) послуги і процеси, під час яких збираються дані, які могли б бути отримані шляхом обміну інформацією між інформаційними системами органів державної влади та органів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затверджено план підвищення інтероперабельності інформаційних систем органів державної влади та органів місцевого самоврядування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Секретаріат Кабінету Міністрів України</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частка виконаних заходів плану підвищення інтероперабельності інформаційних систем органів державної влади та органів місцевого самоврядування становить більше 70 відсотків заходів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2.2.2. Вибіркове застосування обов'язкових правил для бізнесу, що супроводжується відповідними корупційними ризиками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2.2.2.1. Завершено впровадження ризик-орієнтованої системи </w:t>
            </w:r>
            <w:r>
              <w:lastRenderedPageBreak/>
              <w:t>державного нагляду (контролю)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України "Про основні засади державного нагляду (контролю)"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 xml:space="preserve">офіційний веб-сайт </w:t>
            </w:r>
            <w:r>
              <w:lastRenderedPageBreak/>
              <w:t>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затверджено Методику оцінки ефективності державного нагляду (контролю)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введено в експлуатацію Електронну систему управління ризиками, що є складовою Інтегрованої автоматизованої системи державного нагляду (контролю)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сайт ДРС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2.2.2.2. Проведено аудит поточного стану впровадження електронних аукціонів та систем для доступу до обмеженого спільного ресурсу; визначено основні способи обходу їх обмежень; завершено впровадження електронних аукціонів та систем для доступу до обмеженого спільного ресурсу з урахуванням результатів проведеного аудиту (Електронного кабінету надрокористувача, електронних аукціонів "Prozorro.Sale")</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підготовано звіти за результатами аналітичних досліджень, якими визначено:</w:t>
            </w:r>
            <w:r>
              <w:br/>
              <w:t>а) стан фактичного впровадження та функціональних можливостей нормативно-правових актів, якими впроваджені електронні аукціони та системи для доступу до обмеженого спільного ресурсу;</w:t>
            </w:r>
            <w:r>
              <w:br/>
              <w:t xml:space="preserve">б) поточний стан впровадження електронних аукціонів та систем для доступу до обмеженого спільного ресурсу та способи обходу їх обмежень (продаж на ЕТС "Прозорро.Продажі")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r>
              <w:br/>
              <w:t>офіційний веб-сайт Міндовкілля</w:t>
            </w:r>
            <w:r>
              <w:br/>
              <w:t>офіційний веб-сайт Мінагрополітики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набрання чинності нормативно-правовими актами щодо впровадження електронних аукціонів та систем для доступу до обмеженого спільного ресурсу на постійній основі щодо всіх видів обмеженого спільного ресурсу, що забезпечують надання недискримінаційного та однакового доступу суб'єктів господарювання до спільного обмеженого ресурсу на прозорих та відкритих умовах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електронні аукціони та IT-системи для доступу до обмеженого спільного ресурсу запроваджено на постійній основі та функціонують в повному обсязі через майданчики "Prozorro.Sale" або інші інформаційно-комунікаційні системи держави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Міндовкілля</w:t>
            </w:r>
            <w:r>
              <w:br/>
              <w:t>офіційний веб-сайт Держлісагентства</w:t>
            </w:r>
            <w:r>
              <w:br/>
              <w:t>офіційний веб-сайт Держгеонадра</w:t>
            </w:r>
            <w:r>
              <w:br/>
              <w:t>офіційний веб-сайт Мінагрополітики</w:t>
            </w:r>
            <w:r>
              <w:br/>
              <w:t>офіційний веб-сайт Держрибагентства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відкрито доступ до актуальної інформації про обмежений спільний ресурс (забезпечення доступності інформації про кількість та обсяг):</w:t>
            </w:r>
            <w:r>
              <w:br/>
              <w:t>а) наявних спільних обмежених ресурсів;</w:t>
            </w:r>
            <w:r>
              <w:br/>
              <w:t>б) ресурсів, які передані у користування/власність суб'єктів господарювання;</w:t>
            </w:r>
            <w:r>
              <w:br/>
              <w:t>в) ресурсів, які можуть бути надані в користування/власність суб'єктам господарювання в подальшому, зокрема щодо оренди гідротехнічних споруд</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Міндовкілля</w:t>
            </w:r>
            <w:r>
              <w:br/>
              <w:t>офіційний веб-сайт Держлісагентства</w:t>
            </w:r>
            <w:r>
              <w:br/>
              <w:t>офіційний веб-сайт Держгеонадра</w:t>
            </w:r>
            <w:r>
              <w:br/>
              <w:t>офіційний веб-сайт Мінагрополітики</w:t>
            </w:r>
            <w:r>
              <w:br/>
              <w:t>офіційний веб-сайт Держрибагентства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2.2.2.3. Після внесення відповідних змін до законодавства забезпечено опублікування у форматі відкритих даних фінансової звітності, інформації про ризиковість платників податків згідно з Єдиним реєстром податкових накладних, ліцензійними реєстрами, а також інших ключових наборів даних, оприлюднення яких має значний антикорупційний ефект (з дотриманням вимог законодавства про доступ до публічної інформації та захист персональних даних)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у формі відкритих даних (з урахуванням обмежень в інтересах національної безпеки, оборони, захисту життя громадян під час воєнного стану) оприлюднюються і оновлюються:</w:t>
            </w:r>
            <w:r>
              <w:br/>
              <w:t xml:space="preserve">а) реєстри Мінагрополітики, оприлюднення яких у формі відкритих даних передбачено </w:t>
            </w:r>
            <w:r>
              <w:rPr>
                <w:color w:val="0000FF"/>
              </w:rPr>
              <w:t>постановою Кабінету Міністрів України N 835 від 21 жовтня 2015 р</w:t>
            </w:r>
            <w:r>
              <w:t>.;</w:t>
            </w:r>
            <w:r>
              <w:br/>
              <w:t>б) реєстри Міндовкілля, оприлюднення яких у формі відкритих даних передбачено постановою Кабінету Міністрів України N 835 від 21 жовтня 2015 р.;</w:t>
            </w:r>
            <w:r>
              <w:br/>
              <w:t>в) реєстри Мінекономіки, оприлюднення яких у формі відкритих даних передбачено постановою Кабінету Міністрів України N 835 від 21 жовтня 2015 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відновлено доступ до наборів відкритих даних, дані реєстрів, зазначених в підпункті 1 підпункту 2.2.2.3, оприлюднені в повному обсязі і оновлюються (після припинення/скасування воєнного стану)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Мінцифри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оприлюднена фінансова звітність юридичних осіб щонайменше за три роки (після припинення/скасування воєнного стану)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 xml:space="preserve">офіційний веб-сайт ДПС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оприлюднено дані про ризиковості платників податків (після припинення/скасування воєнного стану)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 xml:space="preserve">офіційний веб-сайт ДПС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 Впроваджено інформаційно-аналітичну систему управління природними ресурсами, яка надає відкритий доступ до актуальної інформації про природні ресурси, містить функціонал надання електронних послуг, електронної звітності, простежуваності, екологічного моніторингу та інспектування, а також відкритий програмний інтерфейс для створення на основі даних такої інформаційно-аналітичної системи (без права їх зміни) аналітичного та візуального (геоінформаційного) програмного забезпечення"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Єдина екологічна платформа "ЕкоСистема":</w:t>
            </w:r>
            <w:r>
              <w:br/>
              <w:t>а) забезпечує повний доступ до актуальної екологічної інформації, в тому числі про природні ресурси:</w:t>
            </w:r>
            <w:r>
              <w:br/>
              <w:t>які надані у користування;</w:t>
            </w:r>
            <w:r>
              <w:br/>
              <w:t>які можна взяти у користування;</w:t>
            </w:r>
            <w:r>
              <w:br/>
              <w:t>які неможливо взяти у користування;</w:t>
            </w:r>
            <w:r>
              <w:br/>
              <w:t>які у користуванні не перебувають;</w:t>
            </w:r>
            <w:r>
              <w:br/>
              <w:t>б) забезпечує інтеграцію:</w:t>
            </w:r>
            <w:r>
              <w:br/>
              <w:t>із системою Електронний кабінет надрокористувача;</w:t>
            </w:r>
            <w:r>
              <w:br/>
              <w:t>з Єдиною державною електронною системою управління галуззю рибного господарства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Міндовкілля</w:t>
            </w:r>
            <w:r>
              <w:br/>
              <w:t>Екологічна платформа "ЕкоСистема"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Єдина екологічна платформа "ЕкоСистема":</w:t>
            </w:r>
            <w:r>
              <w:br/>
              <w:t>а) містить функціонал надання:</w:t>
            </w:r>
            <w:r>
              <w:br/>
              <w:t>електронних екологічних послуг;</w:t>
            </w:r>
            <w:r>
              <w:br/>
              <w:t>послуг з доступу до обмеженого спільного ресурсу;</w:t>
            </w:r>
            <w:r>
              <w:br/>
              <w:t xml:space="preserve">б) забезпечує подачу заяв на отримання у користування обмеженого спільного ресурсу з використанням геоінформаційної системи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Екологічна платформа "ЕкоСистема"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через функціонал Єдиної екологічної платформи "ЕкоСистема" подається електронна звітність у сфері використання природних ресурсів,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Екологічна платформа "ЕкоСистема"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 Єдиній екологічній платформі "ЕкоСистема":</w:t>
            </w:r>
            <w:r>
              <w:br/>
              <w:t>а) запроваджені системи простежуваності походження та реалізації продукції лісівництва та корисних копалин;</w:t>
            </w:r>
            <w:r>
              <w:br/>
              <w:t>б) запроваджено систему відстеження походження та руху водних ресурсів;</w:t>
            </w:r>
            <w:r>
              <w:br/>
              <w:t>в) здійснюється екологічний моніторинг</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Екологічна платформа "ЕкоСистема"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2.2.2.5. Впроваджено дворівневу інформаційно-комунікаційну систему, що забезпечує можливість створення, розміщення, оприлюднення та обміну інформацією і документами в електронній формі, проведення концесійного конкурсу та конкурентного діалогу, а також публікацію документів у процедурі прямих переговорів з орендарем державного майна, що передається в концесію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розроблення модулів Електронної торгової системи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Мінекономіки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введено в експлуатацію Електронну торгову систему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Мінекономіки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проведено конкурс з визначення приватного партнера в Електронній торговій системі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Мінекономіки </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2.2.3. Надмірне та необґрунтоване регуляторне навантаження на бізнес, що обумовлює високий рівень корупції у зазначеній сфері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2.2.3.1. Впроваджено аналітичний модуль оцінки регуляторного навантаження на різні види бізнесу та результативності регуляторних актів у відповідних сферах як інструмент для зменшення обсягу витрат на дотримання вимог законодавства під час провадження господарської діяльності; визначено належні підходи до контролю за загальною кількістю регулювань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впроваджено модуль оцінки регуляторного навантаження на різні види бізнесу в рамках роботи Регуляторного порталу, який дасть змогу зменшити регуляторне та фінансове навантаження на бізнес шляхом виключення випадків застосування множинного (подвійного, потрійного тощо) регулювання в одній сфері господарської діяльності та застосування однакових вимог для отримання різних документів дозвільного характеру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впроваджено IT-інструмент "Регуляторний дашборд", який забезпечить моніторинг діяльності регуляторних органів у частині запровадження ними нових регуляторних інструментів та дотримання принципу "one in two out"</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2.2.3.2. Забезпечено публічний діалог з бізнес-середовищем щодо дерегуляції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 Регуляторному порталі функціонує модуль взаємодії з бізнес-середовищем щодо дерегуляції у сфері господарської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r>
              <w:br/>
              <w:t>Регуляторний портал</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план заходів щодо дерегуляції господарської діяльності оприлюднено на Регуляторному порталі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Регуляторний портал</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2.2.3.3. Спрощено та забезпечено можливість відкриття поширених видів </w:t>
            </w:r>
            <w:r>
              <w:lastRenderedPageBreak/>
              <w:t>бізнесу онлайн згідно з принципом життєвих ситуацій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 Єдиному державному веб-порталі електронних послуг надаються комплексні електронні </w:t>
            </w:r>
            <w:r>
              <w:lastRenderedPageBreak/>
              <w:t xml:space="preserve">публічні послуги з відкриття найпоширеніших видів бізнесу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Мінцифри</w:t>
            </w:r>
            <w:r>
              <w:br/>
              <w:t>Єдиний державний веб-</w:t>
            </w:r>
            <w:r>
              <w:lastRenderedPageBreak/>
              <w:t>портал електронних послуг</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2.2.3.4. Впроваджено нову єдину інтегровану дозвільну систему доступу до ринків, що замінить існуючі різноманітні процедури, встановить спрощені правила та цифровізує випадки оформлення діяльності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реалізовано експериментальний проект щодо запровадження автоматизації повного циклу процедур у сфері ліцензування та дозвільної системи та подано пропозиції відповідним центральним органам виконавчої влади щодо законодавчого врегулювання надання адміністративних та інших послуг у сфері ліцензування та дозвільної системи в електронній формі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концепцію Єдиної інтегрованої дозвільної системи доступу до ринків, в якій, у тому числі, враховано результати експериментального проекту, зазначеного в підпункті 1 підпункту 2.2.3.4</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2.2.3.5. Скасовано зайву звітність: підприємці не подають декілька разів одну інформацію в різні органи влади; кабінет платника податків інтегровано у зручний єдиний державний веб-портал електронних послуг</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звіт за результатами аналізу законодавства, інших актів органів державної влади, яким визначено можливість внесення до нього змін з метою оптимізації кількості і змісту звітності, яку подають суб'єкти господарювання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нормативно-правові та інші акти органів державної влади, якими, за результатами аналізу, зазначеного в підпункті 1 підпункту 2.2.3.5, внесено зміни до актів законодавства, інших актів органів державної влади щодо оптимізації кількості та змісту звітності, яку подають суб'єкти господарювання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впроваджено подання податкової звітності через Єдиний державний веб-портал електронних послуг</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Єдиний державний веб-портал електронних послуг</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2.2.3.6. Здійснено перегляд регуляторних актів органів та посадових осіб місцевого самоврядування щодо їх </w:t>
            </w:r>
            <w:r>
              <w:lastRenderedPageBreak/>
              <w:t>результативності; подано пропозиції щодо внесення змін до актів, які не відповідають вимогам чинного законодавства, містять корупціогенні фактори чи спотворюють конкуренцію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реалізація пропозицій Міжвідомчої робочої групи з питань прискореного перегляду інструментів державного </w:t>
            </w:r>
            <w:r>
              <w:lastRenderedPageBreak/>
              <w:t xml:space="preserve">регулювання господарської діяльності щодо розроблення проектів законодавчих та нормативно-правових актів, спрямованих на зменшення кількості та оптимізацію інструментів державного регулювання бізнесу, удосконалення нормативної бази в частині переведення в електронну форму інструментів державного регулювання становить більше 90 відсотків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Мінекономіки</w:t>
            </w:r>
            <w:r>
              <w:br/>
              <w:t>Мінцифри</w:t>
            </w:r>
            <w:r>
              <w:br/>
              <w:t>Кабінет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в проектах актів Кабінету Міністрів України або Верховної Ради України, розроблених на виконання пропозицій Міжвідомчої робочої групи з питань прискореного перегляду інструментів державного регулювання господарської діяльності, мінімізовано кількість корупціогенних факторів, що підтверджується виконанням більше 90 відсотків рекомендацій, наданих Національним агентством за результатами проведення антикорупційної експертизи таких проектів актів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2.2.3.7. Забезпечено функціонування каналів співробітництва з Радою бізнес-омбудсмена, спрямованих на імплементацію її системних рекомендацій та усунення перешкод для ведення бізнесу </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укладені Меморандуми про співпрацю та партнерство між Радою бізнес-омбудсмена та органами державної влади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веб-сайт Ради бізнес-омбудсмена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державні органи враховують системні рекомендації, наведені у системних звітах Ради бізнес-омбудсмена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веб-сайт Ради бізнес-омбудсмена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державні органи враховують індивідуальні рекомендації Ради бізнес-омбудсмена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веб-сайт Ради бізнес-омбудсмена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2.2.4. Неефективне державне регулювання, що заважає доброчесному бізнесу розвиватися та обумовлює корупційні практики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2.2.4.1. У процедурах прийняття рішень у сфері формування державної політики у законодавчій та виконавчій гілках влади впроваджено структурований ефективний процес аналізу політики, продовжено системний аналіз </w:t>
            </w:r>
            <w:r>
              <w:lastRenderedPageBreak/>
              <w:t>регулювання ринків та впровадження рекомендацій за його результатами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номенклатура і структура аналітичних та консультаційних документів, що використовуються в процесі формування політики в Україні, відповідають вимогам до таких документів інституцій Європейського Союзу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формування державної політики є інклюзивним процесом, який здійснюється на основі достатньої, об'єктивної інформації:</w:t>
            </w:r>
            <w:r>
              <w:br/>
              <w:t>а) нормативно-правова база проведення публічних консультацій відповідає європейським стандартам;</w:t>
            </w:r>
            <w:r>
              <w:br/>
              <w:t>б) система збору, аналізу, узагальнення та доступу до статистичної інформації відповідає потребам суб'єктів, відповідальних за формування державної політики у відповідній сфері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працівники структурних підрозділів міністерств та інших центральних органів виконавчої влади, відповідальні за підготовку аналітичних та консультаційних документів щодо формування політики, мають належний рівень фахової підготовки з питань аналізу політики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веб-портал НАДС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більшість опитаних фахівців у сфері формування та реалізації правової політики оцінюють запроваджені в Україні процедури аналізу політики як такі, що:</w:t>
            </w:r>
            <w:r>
              <w:br/>
              <w:t>а) повною мірою відповідають кращим європейським стандартам;</w:t>
            </w:r>
            <w:r>
              <w:br/>
              <w:t>б) наближені до європейських стандартів та мають перспективу набуття повної відповідності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опитування, організоване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2.2.4.2. В органах державної влади та органах місцевого самоврядування запроваджено систему оплати праці на основі класифікації посад та преміювання залежно від особистого внеску в загальний результат роботи органу; оплата праці є гідною та прогнозованою, що дає змогу залучати та утримувати доброчесний, професійний та мотивований штат</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України, яким встановлено вимоги до системи оплати праці державних службовців на основі класифікації посад з обмеженою варіативною часткою заробітної плати на рівні 30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Порядок формування фонду оплати праці державних службовців у державному органі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набрав чинності закон, який </w:t>
            </w:r>
            <w:r>
              <w:lastRenderedPageBreak/>
              <w:t>запроваджує систему оплати праці посадових осіб місцевого самоврядування, що враховує місцеві умови та можливості відповідних місцевих бюджетів виходячи з необхідності забезпечення добору та збереження висококваліфікованого персоналу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2.2.4.3. Впроваджено ефективні та прозорі облік та ринок деревини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єдина державна система електронного обліку деревини запроваджена у 100 відсотків постійних лісокористувачів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100 відсотків необробленої деревини реалізуються на аукціонах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вимоги </w:t>
            </w:r>
            <w:r>
              <w:rPr>
                <w:color w:val="0000FF"/>
              </w:rPr>
              <w:t>Закону України "Про ринки капіталу та організовані товарні ринки"</w:t>
            </w:r>
            <w:r>
              <w:t xml:space="preserve"> щодо реалізації необробленої деревини на ліцензованих товарних біржах виконуються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набрав чинності Закон України "Про ринок деревини", яким, зокрема:</w:t>
            </w:r>
            <w:r>
              <w:br/>
              <w:t>а) визначено механізми продажу деревини та окремих виробів з деревини власниками лісів та постійними лісокористувачами, які можуть відбуватись виключно шляхом проведення електронних аукціонів або на умовах оферти, враховуючи попередній досвід провадження лісогосподарської діяльності щодо закупівлі деревини;</w:t>
            </w:r>
            <w:r>
              <w:br/>
              <w:t>б) визначено відповідальність покупців за невиконання умов договору купівлі-продажу;</w:t>
            </w:r>
            <w:r>
              <w:br/>
              <w:t>в) запроваджено декларування переробленої деревини, що допоможе виробникам, переробникам, продавцям та споживачам мати чітке підтвердження того, що деревина заготовлена законно;</w:t>
            </w:r>
            <w:r>
              <w:br/>
              <w:t xml:space="preserve">г) запроваджено обов'язковість подання та публічну доступність інформації щодо обсягів, ціни продажу та покупців деревини та виробів з неї через розміщення її </w:t>
            </w:r>
            <w:r>
              <w:lastRenderedPageBreak/>
              <w:t>у відкритому доступі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2.2.4.4. Впроваджено реформу сектору телекомунікацій шляхом реформування регулятора та законодавства у сфері телекомунікацій у рамках виконання зобов'язань України, передбачених </w:t>
            </w:r>
            <w:r>
              <w:rPr>
                <w:color w:val="0000FF"/>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 та на основі Директиви 2018/1972 (ЄС)</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набрали чинності підзаконні акти, прийняття яких є необхідним для реалізації </w:t>
            </w:r>
            <w:r>
              <w:rPr>
                <w:color w:val="0000FF"/>
              </w:rPr>
              <w:t>Закону України "Про електронні комунікації"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r>
              <w:br/>
              <w:t>Єдиний державний реєстр нормативно-правових актів</w:t>
            </w:r>
            <w:r>
              <w:br/>
              <w:t>офіційний веб-сайт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 практиці впроваджені основні регуляторні інструменти, передбачені </w:t>
            </w:r>
            <w:r>
              <w:rPr>
                <w:color w:val="0000FF"/>
              </w:rPr>
              <w:t>Законом України "Про електронні комунікації"</w:t>
            </w:r>
            <w:r>
              <w:t>, в тому числі:</w:t>
            </w:r>
            <w:r>
              <w:br/>
              <w:t>а) Стратегія розвитку сфери електронних комунікацій;</w:t>
            </w:r>
            <w:r>
              <w:br/>
              <w:t>б) Національний план розвитку електронних комунікаційних мереж широкосмугового доступу;</w:t>
            </w:r>
            <w:r>
              <w:br/>
              <w:t>в) Правила надання та отримання електронних комунікаційних послуг;</w:t>
            </w:r>
            <w:r>
              <w:br/>
              <w:t>г) Електронна регуляторна платформа;</w:t>
            </w:r>
            <w:r>
              <w:br/>
              <w:t>ґ) Географічні огляди розгортання мереж широкосмугового доступу та доступності універсальних послуг;</w:t>
            </w:r>
            <w:r>
              <w:br/>
              <w:t>д) Єдиний інформаційний пункт з питань спільного розташування і використання елементів електронних комунікаційних мереж та їх фізичної інфраструктури;</w:t>
            </w:r>
            <w:r>
              <w:br/>
              <w:t>е) Порядок міжоператорського доступу до фізичної інфраструктури та електронних комунікаційних мереж;</w:t>
            </w:r>
            <w:r>
              <w:br/>
              <w:t>є) План розподілу і користування радіочастотним спектром в Україні;</w:t>
            </w:r>
            <w:r>
              <w:br/>
            </w:r>
            <w:r>
              <w:lastRenderedPageBreak/>
              <w:t>ж) Методика розрахунку ставок рентної плати за користування радіочастотним спектром;</w:t>
            </w:r>
            <w:r>
              <w:br/>
              <w:t>з) Інструменти регулювання надання прав користування радіочастотним спектром;</w:t>
            </w:r>
            <w:r>
              <w:br/>
              <w:t>и) інструменти регулювання користування радіочастотним спектром;</w:t>
            </w:r>
            <w:r>
              <w:br/>
              <w:t>і) Інструменти забезпечення конкуренції щодо користування радіочастотним спектром;</w:t>
            </w:r>
            <w:r>
              <w:br/>
              <w:t>ї) Національний план нумерації;</w:t>
            </w:r>
            <w:r>
              <w:br/>
              <w:t>й) інструменти регулювання розподілу та користування ресурсом нумерації;</w:t>
            </w:r>
            <w:r>
              <w:br/>
              <w:t>к) інструменти аналізу ринків;</w:t>
            </w:r>
            <w:r>
              <w:br/>
              <w:t>л) накладення регуляторних зобов'язань на постачальників електронних комунікаційних мереж або постачальників електронних комунікаційних послуг із значним ринковим впливом;</w:t>
            </w:r>
            <w:r>
              <w:br/>
              <w:t>м) інструменти забезпечення географічної доступності універсальних послуг;</w:t>
            </w:r>
            <w:r>
              <w:br/>
              <w:t>н) інструменти забезпечення цінової доступності універсальних послуг;</w:t>
            </w:r>
            <w:r>
              <w:br/>
              <w:t>о) позасудове врегулювання спорів за зверненням споживачів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r>
              <w:br/>
              <w:t>офіційний веб-сайт Мінцифри</w:t>
            </w:r>
            <w:r>
              <w:br/>
              <w:t>офіційний веб-сайт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2.2.5. Недостатній обсяг інформації щодо діяльності Антимонопольного комітету і наділення його рядом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2.2.5.1. Антимонопольний комітет провадить свою діяльність на засадах прозорості, передбачуваності та правової визначеності, рівень корупційних ризиків у його діяльності суттєво знизився завдяки безперешкодному, але врегульованому доступу громадськості до обговорення на етапі оголошення рішення, проектів нормативно-правових актів та інформуванню про плани діяльності Антимонопольного комітету та результати його діяльності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засідання Антимонопольного комітету, адміністративних колегій Антимонопольного комітету України, адміністративних колегій територіальних відділень Антимонопольного комітету України є відкритими, крім випадків, коли на таких засіданнях розглядаються питання, що містять інформацію з обмеженим доступом;</w:t>
            </w:r>
            <w:r>
              <w:br/>
              <w:t xml:space="preserve">б) обов'язок Антимонопольного комітету щороку не пізніше 31 </w:t>
            </w:r>
            <w:r>
              <w:lastRenderedPageBreak/>
              <w:t>грудня затверджувати та оприлюднювати на своєму офіційному веб-порталі план діяльності на наступний рік;</w:t>
            </w:r>
            <w:r>
              <w:br/>
              <w:t>в) обов'язок Антимонопольного комітету щороку не пізніше 15 березня затверджувати та оприлюднювати на своєму офіційному веб-порталі інформацію про результати виконання плану діяльності за попередній рік;</w:t>
            </w:r>
            <w:r>
              <w:br/>
              <w:t>г) обов'язок Антимонопольного комітету вести єдиний відкритий Державний реєстр суб'єктів господарювання, яких притягнуто до відповідальності за вчинення порушення у вигляді антиконкурентних узгоджених дій, що стосуються спотворення результатів тендерів, у порядку, визначеному Антимонопольним комітетом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регулювання економіки та діяльності бізнесу оцінюють якість правового регулювання, запровадженого відповідно до підпункту 1 пункту 2.2.5.1,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2.2.5.2. На законодавчому рівні закріплено обов'язок Антимонопольного комітету оприлюднювати на офіційному веб-сайті:</w:t>
            </w:r>
            <w:r>
              <w:br/>
              <w:t>рекомендації, що надаються органам державної влади, органам місцевого самоврядування, установам, організаціям, суб'єктам господарювання, об'єднанням;</w:t>
            </w:r>
            <w:r>
              <w:br/>
              <w:t>вичерпний перелік справ, які перебувають на розгляді Антимонопольного комітету, із зазначенням за кожною справою про порушення вимог законодавства про захист економічної конкуренції в динаміці інформації про суть справи, загальні стадії її розгляду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обов'язок Антимонопольного комітету оприлюднювати на офіційному веб-сайті у встановлені таким законом строки рекомендації (крім інформації з обмеженим доступом), які надаються органам державної влади, органам місцевого самоврядування, установам, організаціям, суб'єктам господарювання, об'єднанням;</w:t>
            </w:r>
            <w:r>
              <w:br/>
              <w:t xml:space="preserve">б) обов'язок Антимонопольного комітету та його територіальних відділень оприлюднювати на офіційному веб-сайті у встановлені таким законом строки вичерпний перелік справ, які перебувають на розгляді </w:t>
            </w:r>
            <w:r>
              <w:lastRenderedPageBreak/>
              <w:t>Антимонопольного комітету, із зазначенням за кожною справою про порушення вимог законодавства про захист економічної конкуренції в динаміці інформації, зокрема, про суть справи, відповідального державного уповноваженого, строк розгляду та загальні стадії її розгляду, підстави для продовження строку розгляду справи;</w:t>
            </w:r>
            <w:r>
              <w:br/>
              <w:t>в) обов'язок Антимонопольного комітету оприлюднювати на офіційному веб-сайті у встановлені таким законом строки тексти роз'яснень, які приймає та надає Антимонопольний комітет;</w:t>
            </w:r>
            <w:r>
              <w:br/>
              <w:t>г) обов'язок Антимонопольного комітету оприлюднювати на офіційному веб-сайті у встановлені таким законом строки інформацію стосовно заявлених концентрацій (назва та організаційно-правова форма учасників концентрації, зміст заявлених дій);</w:t>
            </w:r>
            <w:r>
              <w:br/>
              <w:t>ґ) обов'язок Антимонопольного комітету оприлюднювати на офіційному веб-сайті у встановлені таким законом строки єдиний відкритий Державний реєстр суб'єктів господарювання, яких притягнуто до відповідальності за вчинення порушення у вигляді антиконкурентних узгоджених дій, що стосуються спотворення результатів тендерів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регулювання економіки та діяльності бізнесу оцінюють якість правового регулювання, запровадженого відповідно до підпункту 1 підпункту 2.2.5.2,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2.2.5.3. Усунуто надмірний рівень дискреції у реалізації Антимонопольним комітетом своїх повноважень, зокрема </w:t>
            </w:r>
            <w:r>
              <w:lastRenderedPageBreak/>
              <w:t>щодо визначення Антимонопольним комітетом:</w:t>
            </w:r>
            <w:r>
              <w:br/>
              <w:t>початку розгляду справи про порушення вимог законодавства про захист економічної конкуренції, орієнтовного строку розгляду такої справи та, у разі необхідності, можливості перенесення зазначеного строку з відповідним обґрунтуванням;</w:t>
            </w:r>
            <w:r>
              <w:br/>
              <w:t>строку проведення перевірки інформації про незаконну державну допомогу;</w:t>
            </w:r>
            <w:r>
              <w:br/>
              <w:t>шляхів удосконалення механізму визначення та заміни державних уповноважених, відповідальних за розгляд справ про порушення вимог законодавства про захист економічної конкуренції, враховуючи їх професійні якості, досвід, неупередженість, незалежність, законність та обґрунтованість прийнятих ними рішень;</w:t>
            </w:r>
            <w:r>
              <w:br/>
              <w:t>шляхів удосконалення підходів до визначення розміру та порядку розрахунку штрафу, який накладається за порушення вимог законодавства про захист економічної конкуренції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яким усунуто надмірний рівень дискреції у реалізації повноважень Антимонопольного </w:t>
            </w:r>
            <w:r>
              <w:lastRenderedPageBreak/>
              <w:t>комітету, зокрема:</w:t>
            </w:r>
            <w:r>
              <w:br/>
              <w:t>а) встановлено граничні строки розгляду справи про порушення вимог законодавства про захист економічної конкуренції для кожного з видів порушень;</w:t>
            </w:r>
            <w:r>
              <w:br/>
              <w:t>б) установлено вичерпний перелік підстав та порядок продовження строку розгляду справи про порушення вимог законодавства про захист економічної конкуренції, а також граничний строк, на який може бути продовжено розгляд такої справи;</w:t>
            </w:r>
            <w:r>
              <w:br/>
              <w:t>в) установлено прозорий та недискримінаційний порядок обмеження строків ознайомлення сторонами у справі з матеріалами справи, а також порядок визначення таких строків;</w:t>
            </w:r>
            <w:r>
              <w:br/>
              <w:t xml:space="preserve">г) установлено можливість і визначено умови для зупинення провадження у справі на період розгляду порушень, передбачених </w:t>
            </w:r>
            <w:r>
              <w:rPr>
                <w:color w:val="0000FF"/>
              </w:rPr>
              <w:t>пунктами 13 - 15 статті 50 Закону України "Про захист економічної конкуренції"</w:t>
            </w:r>
            <w:r>
              <w:t>, розпочатих в рамках розгляду відповідної справи, а також на період розгляду інших справ (щодо створення перешкод під час проведення перевірок, неявки на виклик органів Комітету для надання пояснень);</w:t>
            </w:r>
            <w:r>
              <w:br/>
              <w:t>ґ) виключено;</w:t>
            </w:r>
            <w:r>
              <w:br/>
              <w:t>д) установлено порядок визначення та заміни державних уповноважених, відповідальних за розгляд справ про порушення вимог законодавства про захист економічної конкуренції, справ про державну допомогу;</w:t>
            </w:r>
            <w:r>
              <w:br/>
              <w:t>е) установлено право осіб, які беруть участь у справі, заявляти відводи державним уповноваженим, відповідальним за розслідування справ, та визначено перелік умов для задоволення таких відводів;</w:t>
            </w:r>
            <w:r>
              <w:br/>
              <w:t>є) виключено;</w:t>
            </w:r>
            <w:r>
              <w:br/>
              <w:t xml:space="preserve">ж) установлено, що порядок визначення розміру штрафів визначається на рівні </w:t>
            </w:r>
            <w:r>
              <w:lastRenderedPageBreak/>
              <w:t xml:space="preserve">підзаконного нормативно-правового акта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регулювання економіки та діяльності бізнесу оцінюють якість правового регулювання, запровадженого відповідно до підпункту 1 підпункту 2.2.5.3,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2.2.5.4. Для стимулювання розкриття картельних змов удосконалено механізм звільнення або пом'якшення відповідальності учасників картелю, які повідомили Антимонопольний комітет про нього та надали відповідні докази, що ґрунтується на найкращих практиках країн Європейського Союзу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удосконалено механізм звільнення від відповідальності або пом'якшення відповідальності та визначено, що:</w:t>
            </w:r>
            <w:r>
              <w:br/>
              <w:t>а) для звільнення від відповідальності за вчинення антиконкурентних узгоджених дій їх учасник повинен раніше за інших учасників таких дій добровільно повідомити Антимонопольному комітету про такі антиконкурентні узгоджені дії та звернутися до нього із заявою про звільнення від відповідальності, поданою до направлення попередніх висновків у справі;</w:t>
            </w:r>
            <w:r>
              <w:br/>
              <w:t xml:space="preserve">б) особа, яка вчинила антиконкурентні узгоджені дії та раніше за інших учасників цих дій подала до Антимонопольного комітету заяву про звільнення від відповідальності, повністю звільняється від відповідальності за вчинення таких антиконкурентних узгоджених дій, якщо така особа: розкрила Антимонопольному комітету такі антиконкурентні узгоджені дії; припинила свою участь в антиконкурентних узгоджених діях не пізніше дня подання заяви про звільнення від відповідальності, крім випадку, якщо така участь в антиконкурентних діях є необхідною для забезпечення цілісності розгляду справи; співпрацювала з органами Антимонопольного комітету; </w:t>
            </w:r>
            <w:r>
              <w:lastRenderedPageBreak/>
              <w:t>надала відповідні докази, відсутні в Антимонопольного комітету;</w:t>
            </w:r>
            <w:r>
              <w:br/>
              <w:t>в) інший учасник антиконкурентних узгоджених дій може звернутися до Антимонопольного комітету із заявою про пом'якшення відповідальності та наданням відповідних доказів вчинення антиконкурентних узгоджених дій, що мають суттєве значення для прийняття рішення у справі та відсутні у Антимонопольного комітету, якщо такий учасник: розкрив Антимонопольному комітету такі антиконкурентні узгоджені дії; припинив свою участь в антиконкурентних узгоджених діях не пізніше дня подання заяви про звільнення від відповідальності; співпрацював з органами Антимонопольного комітету;</w:t>
            </w:r>
            <w:r>
              <w:br/>
              <w:t>г) підстави та порядок звільнення від відповідальності або пом'якшення відповідальності встановлює Антимонопольний комітет;</w:t>
            </w:r>
            <w:r>
              <w:br/>
              <w:t>ґ) виключено;</w:t>
            </w:r>
            <w:r>
              <w:br/>
              <w:t>д) виключено;</w:t>
            </w:r>
            <w:r>
              <w:br/>
              <w:t>е) посадовим та службовим особам Антимонопольного комітету заборонено розголошувати інформацію про особу заявника та повідомлену нею інформацію;</w:t>
            </w:r>
            <w:r>
              <w:br/>
              <w:t>є) виключено;</w:t>
            </w:r>
            <w:r>
              <w:br/>
              <w:t>ж) виключено;</w:t>
            </w:r>
            <w:r>
              <w:br/>
              <w:t xml:space="preserve">з) у разі пом'якшення відповідальності розмір штрафу зменшується органом Антимонопольного комітету порівняно з попередньо розрахованим розміром штрафу залежно від черговості надання іншими учасниками антиконкурентних узгоджених дій інформації, що розкриває антиконкурентні узгоджені дії та має суттєве значення для прийняття рішення у справі (першій особі - до 50 відсотків, другій особі - до 30 відсотків, </w:t>
            </w:r>
            <w:r>
              <w:lastRenderedPageBreak/>
              <w:t>іншим особам - до 20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регулювання економіки та діяльності бізнесу оцінюють якість правового регулювання, запровадженого відповідно до підпункту 1 підпункту 2.2.5.4,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2.2.6. Значна частина надавачів державної допомоги суб'єктам господарювання надає державну допомогу, яка є незаконною та визнана Антимонопольним комітетом 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2.2.6.1. На законодавчому рівні встановлено юридичну відповідальність уповноважених осіб - надавачів державної допомоги за недотримання вимог </w:t>
            </w:r>
            <w:r>
              <w:rPr>
                <w:color w:val="0000FF"/>
              </w:rPr>
              <w:t>Закону України "Про державну допомогу суб'єктам господарювання"</w:t>
            </w:r>
            <w:r>
              <w:t xml:space="preserve"> щодо надання незаконної та недопустимої державної допомоги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Закону України "Про державну допомогу суб'єктам господарювання"</w:t>
            </w:r>
            <w:r>
              <w:t>, яким визначено:</w:t>
            </w:r>
            <w:r>
              <w:br/>
              <w:t>а) види відповідальності, яка застосовується до керівників та інших посадових осіб надавачів державної допомоги за порушення вимог зазначеного Закону, в тому числі, вимог щодо обов'язку повідомлення уповноваженому органу про надання нової державної допомоги та за надання державної допомоги, недопустимої для конкуренції;</w:t>
            </w:r>
            <w:r>
              <w:br/>
              <w:t>б) виключено;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щодо внесення змін до законодавства про адміністративні правопорушення, яким визначено:</w:t>
            </w:r>
            <w:r>
              <w:br/>
              <w:t>а) склад порушень вимог законодавства про державну допомогу суб'єктам господарювання, в тому числі, вимог щодо обов'язкового повідомлення уповноваженому органу про надання нової державної допомоги та у вигляді надання державної допомоги, недопустимої для конкуренції;</w:t>
            </w:r>
            <w:r>
              <w:br/>
              <w:t>б) санкції за такі порушення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w:t>
            </w:r>
            <w:r>
              <w:lastRenderedPageBreak/>
              <w:t xml:space="preserve">сферах регулювання економіки та діяльності бізнесу оцінюють якість правового регулювання, запровадженого відповідно до підпунктів 1 і 2 підпункту 2.2.6.1,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організованого </w:t>
            </w:r>
            <w:r>
              <w:lastRenderedPageBreak/>
              <w:t>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2.2.7. Неефективний механізм здійснення попереднього контролю та оцінки впливу на конкуренцію під час створення та функціонування суб'єктів господарювання обумовлює негативний вплив на конкуренцію</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2.2.7.1. На законодавчому рівні запроваджено дієві механізми контролю впливу на конкуренцію у зв'язку з можливими антиконкурентними діями у секторах економіки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встановлено, що:</w:t>
            </w:r>
            <w:r>
              <w:br/>
              <w:t>а) порядок і строки погодження проектів нормативно-правових актів та інших рішень органів влади, органів місцевого самоврядування, органів адміністративно-господарського управління та контролю, які можуть вплинути на конкуренцію, зокрема, щодо створення суб'єктів господарювання, встановлення і зміни правил їх поведінки на ринку, або таких, що можуть призвести до недопущення, усунення, обмеження чи спотворення конкуренції на відповідних ринках, установлюються Антимонопольним комітетом;</w:t>
            </w:r>
            <w:r>
              <w:br/>
              <w:t>б) до переліку документів, що подаються заявником для державної реєстрації юридичної особи, входить також документ, що підтверджує погодження органом Антимонопольного комітету проекту рішення органу влади чи органу місцевого самоврядування щодо створення суб'єкта господарювання;</w:t>
            </w:r>
            <w:r>
              <w:br/>
              <w:t>в) відсутність документа, що підтверджує погодження органом Антимонопольного комітету проекту рішення органу влади чи органу місцевого самоврядування щодо створення суб'єкта господарювання, є підставою для відмови у здійсненні державної реєстрації юридичної особи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w:t>
            </w:r>
            <w:r>
              <w:lastRenderedPageBreak/>
              <w:t xml:space="preserve">понад 75 відсотків фахівців у сферах регулювання економіки та діяльності бізнесу оцінюють якість правового регулювання, запровадженого відповідно до підпункту 1 підпункту 2.2.7.1,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2.3. Митна справа та оподаткування</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2.3.1. Недостатня прозорість та ефективність роботи митних органів, надмірний обсяг дискреційних повноважень у працівників митниці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2.3.1.1. Усунені підстави для можливої корупції працівників митних органів шляхом уведення правила, за яким резервні методи визначення митної вартості можуть застосовуватися виключно в межах апеляційних процедур</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Митного кодексу України</w:t>
            </w:r>
            <w:r>
              <w:t xml:space="preserve">, яким розділ щодо контролю правильності визначення митної вартості приведено у відповідність з Регламентом ЄС N 952/2013 від 9 жовтня 2013 р., </w:t>
            </w:r>
            <w:r>
              <w:rPr>
                <w:color w:val="0000FF"/>
              </w:rPr>
              <w:t>Угодою про застосування статті VII ГАТТ</w:t>
            </w:r>
            <w:r>
              <w:t xml:space="preserve"> і статтею VII </w:t>
            </w:r>
            <w:r>
              <w:rPr>
                <w:color w:val="0000FF"/>
              </w:rPr>
              <w:t>Генеральної угоди з тарифів і торгівлі 1994 року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стандартний алгоритм дій посадових осіб митних органів під час контролю правильності визначення митної вартості товарів на етапі митного оформлення та після його завершення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 результатами експертного опитування встановлено, що понад 75 відсотків фахівців у сфері митної політики зазначають про відсутність випадків необґрунтованого застосування митними органами резервного методу визначення митної вартості товарів (5 відсотків), а також понад 75 відсотків посадових осіб митних органів та представників бізнесу обізнані щодо змін в законодавстві з питань митної справи стосовно контролю правильності визначення митної вартості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2.3.1.2.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w:t>
            </w:r>
            <w:r>
              <w:lastRenderedPageBreak/>
              <w:t>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середньомісячна кількість зупинень митного оформлення товарів, щодо яких правовласником підтверджено висновок митного органу, що товари є такими, що </w:t>
            </w:r>
            <w:r>
              <w:lastRenderedPageBreak/>
              <w:t>підозрюються у порушенні прав інтелектуальної власності, становить більше 100 випадків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звіт про виконання плану роботи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співвідношення загальної кількості випадків застосування процедури знищення товарів, зміни маркування на товарах та їх упаковці, кількості протоколів про порушення митних правил, кількості звернень до суду з метою забезпечення захисту прав інтелектуальної власності, до загальної кількості призупинень митного оформлення товарів, щодо яких правовласником підтверджено, що товари є такими, що підозрюються у порушенні прав інтелектуальної власності, становить більше 50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виконання плану роботи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розроблено та введено в експлуатацію нові програмно-інформаційні комплекси, пов'язані із сприянням захисту прав інтелектуальної власності, а саме: "Інформаційний обмін між митними органами та правовласниками", "Призупинення митного оформлення товарів за ініціативою митного органу", "Заходи щодо сприяння захисту прав інтелектуальної власності"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r>
              <w:br/>
              <w:t>Мінфін</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сфері митної політики оцінюють ефективність застосування заходів щодо сприяння захисту прав інтелектуальної власності на митниці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2.3.1.3. Мінімізовано корупційні ризики в результаті створення органу громадського контролю за поточною діяльністю митних органів, який матиме повноваження, визначені законом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відповідно до якого:</w:t>
            </w:r>
            <w:r>
              <w:br/>
              <w:t>а) визначено статус органу громадського контролю за поточною діяльністю Держмитслужби;</w:t>
            </w:r>
            <w:r>
              <w:br/>
              <w:t xml:space="preserve">б) визначено вимоги до формування органу громадського контролю за поточною діяльністю Держмитслужби, які </w:t>
            </w:r>
            <w:r>
              <w:lastRenderedPageBreak/>
              <w:t>передбачають прозорий конкурс шляхом рейтингового інтернет-голосування громадян, які проживають на території України, за кандидатів, що були обрані серед громадських організацій, бізнес-асоціацій та експертів;</w:t>
            </w:r>
            <w:r>
              <w:br/>
              <w:t>в) визначено кількість членів органу громадського контролю за поточною діяльністю Держмитслужби, а також встановлено, що серед них не повинна бути представників органів державної влади та органів місцевого самоврядування або афілійованих з ними представників громадськості;</w:t>
            </w:r>
            <w:r>
              <w:br/>
              <w:t>г) установлено повноваження органу громадського контролю за поточною діяльністю Держмитслужби, які, зокрема, включають участь в оцінці корупційних ризиків та вжитті заходів із запобігання корупції, розробленні проектів нормативно-правових актів, здійснення моніторингу ефективності реалізації Держмитслужбою її повноважень;</w:t>
            </w:r>
            <w:r>
              <w:br/>
              <w:t>ґ) установлено, що строк повноважень члена органу громадського контролю за поточною діяльністю Держмитслужби становить два роки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оновлене відповідно до законодавчого регулювання, зазначеного в підпункті 1 підпункту 2.3.1.3, положення про орган громадського контролю за поточною діяльністю Держмитслужби та порядок формування органу громадського контролю за поточною діяльністю Держмитслужби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новий склад органу громадського контролю за поточною діяльністю Держмитслужби сформовано </w:t>
            </w:r>
            <w:r>
              <w:lastRenderedPageBreak/>
              <w:t>відповідно до вимог закону, зазначеного в підпункті 1 підпункту 2.3.1.3</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сфері митної політики та митної справи оцінюють ефективність діяльності органу громадського контролю, сформованого відповідно до підпункту 1 підпункту 2.3.1.3,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2.3.1.4. Мінімізовано необґрунтований вплив суб'єктивних чинників під час митного оформлення завдяки автоматизації та цифровізації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довгостроковий національний стратегічний план цифрового розвитку, цифрових трансформацій і цифровізації Державної митної служби та її територіальних підрозділів на основі багаторічного стратегічного плану митниці ЄС (multi-annual strategic plan for customs, MASP-C) розроблено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r>
              <w:br/>
              <w:t>офіційний веб-сайт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одержано фінансування та реалізовано заходи довгострокового національного стратегічного плану цифрового розвитку, цифрових трансформацій і цифровізації Державної митної служби та її територіальних підрозділів на основі MASP-C, строк виконання яких завершується у строк дії Державної антикорупційної програми на 2023 - 2025 роки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r>
              <w:br/>
              <w:t>офіційний веб-сайт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митної політики оцінюють ступінь цифровізації та автоматизації під час митного оформлення товарів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2.3.1.5. Під час розроблення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w:t>
            </w:r>
            <w:r>
              <w:lastRenderedPageBreak/>
              <w:t>проведення періодичних опитувань підприємців та працівників митних органів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Держмитслужба щороку оприлюднює інформацію про результати залучення антикорупційних громадських організацій та представників бізнесу, зокрема, із наданням переліку врахованих та не врахованих (з обґрунтуванням </w:t>
            </w:r>
            <w:r>
              <w:lastRenderedPageBreak/>
              <w:t>причин) пропозицій громадськості до антикорупційної програми, а також із наданням переліку і результатів заходів під час впровадження антикорупційної програми, які були здійснені за участю громадськості та представників бізнесу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щороку починаючи з 2024 року оприлюднюється звіт за результатами незалежного щорічного анонімного опитування посадових осіб митних органів, проведеного громадською радою при Держмитслужбі, щодо ефективності їх роботи, проблемних аспектів, що виникають в її процесі, а також шляхів розв'язання існуючих проблем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щороку починаючи з 2024 року оприлюднюється звіт за результатами щорічного опитування суб'єктів господарювання, проведеного громадською радою при Держмитслужбі та бізнес-асоціаціями, в якому досліджується ефективність їх співпраці з митними органами, проблеми, що виникають в процесі взаємодії, та шляхи їх розв'язання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встановлено, що понад 75 відсотків фахівців у сфері митної політики оцінюють ефективність співпраці Держмитслужби з громадськістю та бізнес асоціаціями під час розроблення та вжиття заходів із запобігання корупції у митних органах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2.3.2. Непрозорість підходів до класифікації товарів, визначення їх митної вартості та призначення перевірок</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2.3.2.1. Створено умови для отримання Україною попередньої митної інформації </w:t>
            </w:r>
            <w:r>
              <w:lastRenderedPageBreak/>
              <w:t>від митних органів країн Європейського Союзу щодо товарів, які є об'єктами експорту в Україну з їх територій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Держмитслужбою щороку оприлюднюється звіт про результати проведення </w:t>
            </w:r>
            <w:r>
              <w:lastRenderedPageBreak/>
              <w:t>моніторингу міжнародного застосування електронної транзитної системи (NCTS)</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NCTS (фаза 5), яка застосовується у діяльності Держмитслужби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розроблено NCTS (фаза 6), яка застосовується у діяльності Держмитслужби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положення </w:t>
            </w:r>
            <w:r>
              <w:rPr>
                <w:color w:val="0000FF"/>
              </w:rPr>
              <w:t>Митного кодексу України</w:t>
            </w:r>
            <w:r>
              <w:t xml:space="preserve"> в редакції </w:t>
            </w:r>
            <w:r>
              <w:rPr>
                <w:color w:val="0000FF"/>
              </w:rPr>
              <w:t>Закону України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 що стосуються використання електронної транзитної системи, електронної системи управління гарантіями та їх складових, зберегли чинність та доповнені положеннями щодо запровадження систем контролю імпорту та експорту, сумісних з тими, що використовуються в ЄС</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2.3.2.2. Запроваджено переважне адміністрування митних платежів за результатами пост-аудит контролю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щороку оприлюднюється звіт про застосування пост-митного контролю за результатами проведення моніторингу ефективності заходів пост-митного контролю, в тому числі із залученням бізнес-асоціацій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набрали чинності зміни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w:t>
            </w:r>
            <w:r>
              <w:rPr>
                <w:color w:val="0000FF"/>
              </w:rPr>
              <w:t>наказом Мінфіну від 31 липня 2015 р. N 684</w:t>
            </w:r>
            <w:r>
              <w:t>, відповідно до яких система управління ризиками застосовується для визначення необхідності проведення пост-митного контролю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митної політики оцінюють ефективність впровадження митного пост-аудиту як чинника зниження корупційних проявів на митниці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2.3.3. Недосконала процедура адміністративного оскарження дій посадових осіб митних органів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2.3.3.1. Запроваджено ефективний і прозорий механізм розгляду скарг на дії посадових осіб митних органів, а також моніторинг результатів їх розгляду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Митного кодексу України</w:t>
            </w:r>
            <w:r>
              <w:t>, відповідно до якого встановлено обов'язок регулярного оприлюднення на офіційному веб-сайті Держмитслужби знеособленого тексту всіх рішень за результатами розгляду скарг</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щороку затверджується публічний звіт про статистику і результати адміністративного розгляду скарг на рішення, дії або бездіяльність митних органів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митної політики оцінюють ефективність запровадженого механізму розгляду скарг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2.3.3.2. Ефективно і прозоро працює механізм притягнення до дисциплінарної відповідальності працівників митних органів (включаючи звільнення з посади)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затверджено організаційно-розпорядчий акт Держмитслужби, відповідно до якого:</w:t>
            </w:r>
            <w:r>
              <w:br/>
              <w:t>а) установлено обов'язок Держмитслужби щокварталу публікувати результати роботи дисциплінарних комісій, утворених у Держмитслужбі та в митних органах, в розрізі щодо митних органів, кількості розглянутих справ, видів рекомендованих рішень, кількості і видів прийнятих суб'єктами призначення рішень про накладення на державного службовця дисциплінарного стягнення чи закриття дисциплінарного провадження;</w:t>
            </w:r>
            <w:r>
              <w:br/>
            </w:r>
            <w:r>
              <w:lastRenderedPageBreak/>
              <w:t>б) установлено обов'язок Держмитслужби здійснювати щорічний моніторинг результатів розгляду дисциплінарних скарг на дії посадових осіб та інших працівників митних органів з публікацією та публічним обговоренням результатів такого моніторингу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Держмитслужба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результати роботи дисциплінарних комісій та результати моніторингу результатів розгляду дисциплінарних скарг на дії посадових осіб та інших працівників митних органів опубліковано, публічне обговорення результатів такого моніторингу проведено у строки, встановлені актом, передбаченим в підпункті 1 пункту 2.3.3.2</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митної політики оцінюють ефективність механізму притягнення до дисциплінарної відповідальності посадових осіб та інших працівників митних органів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2.3.4. Втручання правоохоронних органів у роботу митних органів та зловживання під час передачі орієнтувань про здійснення переогляду товарів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2.3.4.1.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набрала чинності постанова Кабінету Міністрів України про внесення змін до </w:t>
            </w:r>
            <w:r>
              <w:rPr>
                <w:color w:val="0000FF"/>
              </w:rPr>
              <w:t>постанови Кабінету Міністрів України від 23 травня 2012 р. N 467</w:t>
            </w:r>
            <w:r>
              <w:t>, відповідно до якої із вичерпного переліку підстав, за наявності яких може проводитись огляд (переогляд) товарів, транспортних засобів комерційного призначення органами доходів і зборів України, виключено пункт 14 та додаток до вичерпного переліку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митної політики </w:t>
            </w:r>
            <w:r>
              <w:lastRenderedPageBreak/>
              <w:t xml:space="preserve">відзначають зменшення втручання правоохоронних органів в роботу митниці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організованого Національним </w:t>
            </w:r>
            <w:r>
              <w:lastRenderedPageBreak/>
              <w:t>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2.3.5. Надмірний обсяг дискреційних повноважень у працівників органів податкової служби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2.3.5.1. Унеможливлено необґрунтований вплив суб'єктивних чинників під час виконання посадовими особами органів податкової служби своїх повноважень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наказ про внесення змін до Порядку функціонування Електронного кабінету, затвердженого </w:t>
            </w:r>
            <w:r>
              <w:rPr>
                <w:color w:val="0000FF"/>
              </w:rPr>
              <w:t>наказом Мінфіну від 14 липня 2017 р. N 637</w:t>
            </w:r>
            <w:r>
              <w:t xml:space="preserve"> щодо:</w:t>
            </w:r>
            <w:r>
              <w:br/>
              <w:t xml:space="preserve">а) отримання платником податків додаткової податкової інформації (інформація щодо включення до/виключення з переліку платників, які відповідають критеріям ризиковості платника податку, інформація про зупинення реєстрації </w:t>
            </w:r>
            <w:r>
              <w:rPr>
                <w:color w:val="0000FF"/>
              </w:rPr>
              <w:t xml:space="preserve">податкових накладних </w:t>
            </w:r>
            <w:r>
              <w:t xml:space="preserve">/ </w:t>
            </w:r>
            <w:r>
              <w:rPr>
                <w:color w:val="0000FF"/>
              </w:rPr>
              <w:t>розрахунків коригування</w:t>
            </w:r>
            <w:r>
              <w:t xml:space="preserve"> тощо) про інших платників податків за попередньо наданою згодою таких осіб, у вигляді документа за встановленою формою, в електронній формі з накладенням кваліфікованої електронної печатки контролюючого органу;</w:t>
            </w:r>
            <w:r>
              <w:br/>
              <w:t>б) розширення сервісів електронного кабінету платника податків шляхом впровадження нових електронних сервісів, що дають змогу у в тому числі, здійснювати листування контролюючих органів через електронний кабінет з платниками податків, які подають звітність в електронній формі та/або пройшли електронну ідентифікацію онлайн в електронному кабінеті, та які подали заяву про бажання отримувати документи через електронний кабінет</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Мінфіну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розширено функціонал електронного кабінету шляхом впровадження сервісів, зазначених у підпункті 1 підпункту 2.3.5.1</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w:t>
            </w:r>
            <w:r>
              <w:lastRenderedPageBreak/>
              <w:t xml:space="preserve">сферах регулювання економіки та діяльності бізнесу оцінюють ступінь запровадження автоматизованих сервісів у діяльності органів податкової служби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організованого </w:t>
            </w:r>
            <w:r>
              <w:lastRenderedPageBreak/>
              <w:t>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2.3.5.2. Зменшено перелік підстав для проведення перевірок органами податкової служби, а також кількість перевірок з безпосереднім контактом із платником податку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чинними є положення:</w:t>
            </w:r>
            <w:r>
              <w:br/>
              <w:t xml:space="preserve">а) </w:t>
            </w:r>
            <w:r>
              <w:rPr>
                <w:color w:val="0000FF"/>
              </w:rPr>
              <w:t>Податкового кодексу України</w:t>
            </w:r>
            <w:r>
              <w:t xml:space="preserve"> щодо періодичності та порядку проведення документальних планових перевірок платників податку, передбачених </w:t>
            </w:r>
            <w:r>
              <w:rPr>
                <w:color w:val="0000FF"/>
              </w:rPr>
              <w:t>пунктами 77.1 - 77.3 статті 77 Кодексу</w:t>
            </w:r>
            <w:r>
              <w:t>;</w:t>
            </w:r>
            <w:r>
              <w:br/>
              <w:t xml:space="preserve">б) Порядку формування плану-графіка проведення документальних планових перевірок платників податків, затвердженого </w:t>
            </w:r>
            <w:r>
              <w:rPr>
                <w:color w:val="0000FF"/>
              </w:rPr>
              <w:t>наказом Мінфіну від 2 червня 2015 р. N 524</w:t>
            </w:r>
            <w:r>
              <w:t>, щодо порядку відбору до плану-графіка платників податків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2.3.6. Наявність в органів податкової служби функцій щодо застосування фінансових санкцій та надмірна зосередженість роботи таких органів на їх застосуванні призводять до корупційних ризиків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2.3.6.1. На прозорих і конкурсних засадах утворено новий орган із досудового розслідування злочинів у фінансовій сфері; забезпечено гарантії незалежності такого органу, його інституційну спроможність та підзвітність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Закону України "Про Бюро економічної безпеки України"</w:t>
            </w:r>
            <w:r>
              <w:t>, яким:</w:t>
            </w:r>
            <w:r>
              <w:br/>
              <w:t>а) передбачено такий порядок формування конкурсної комісії з обрання Директора Бюро економічної безпеки України: три члени комісії визначає Кабінет Міністрів України, а трьох членів - Кабінет Міністрів визначає на підставі пропозицій міжнародних та іноземних організацій, які протягом останніх трьох років надавали Україні міжнародну технічну допомогу, в тому числі у сфері запобігання і протидії корупції;</w:t>
            </w:r>
            <w:r>
              <w:br/>
              <w:t xml:space="preserve">б) визначено, що конкурс на зазначені посади включає три послідовні етапи, на які кандидат допускається за умови успішного проходження попереднього етапу: 1) тестування кандидатів на знання законодавства у сфері діяльності Бюро економічної безпеки України; 2) перевірка </w:t>
            </w:r>
            <w:r>
              <w:lastRenderedPageBreak/>
              <w:t>комісією відповідності кандидатів установленим критеріям доброчесності, під час якої, у разі рівного розподілу голосів, право переважного голосу мають члени комісії - представники міжнародних та іноземних організацій, які відповідно до міжнародних або міждержавних угод протягом останніх трьох років надавали Україні міжнародну технічну допомогу у сфері запобігання і протидії корупції; 3) співбесіда з кандидатами, під час якої кожен член конкурсної комісії за бальною системою оцінює ступінь володіння кожною із переліку необхідних компетенцій;</w:t>
            </w:r>
            <w:r>
              <w:br/>
              <w:t>в) установлено формулу складення рейтингу кандидатів, яка враховує бали, отримані на тестуванні та співбесіді;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сферах регулювання економіки та діяльності бізнесу оцінюють ступінь незалежності Бюро економічної безпеки України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звіт за результатами аналітичного дослідження підвищення інституційної спроможності Бюро економічної безпеки України з урахуванням досвіду провідних держав-членів Європейського Союзу опубліковано.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Бюро економічної безпеки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набрав чинності закон, яким імплементовано рекомендації, сформульовані у звіті за результатами аналітичного дослідження, зазначеного у підпункті 3 підпункту 2.3.6.1</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2.3.6.2. Основним критерієм для оцінки ефективності роботи органів податкової служби та їх посадових осіб є ступінь дотримання вимог законодавства із сплати </w:t>
            </w:r>
            <w:r>
              <w:lastRenderedPageBreak/>
              <w:t>податків, а не виконання плану із надходжень до бюджету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щодо внесення змін до </w:t>
            </w:r>
            <w:r>
              <w:rPr>
                <w:color w:val="0000FF"/>
              </w:rPr>
              <w:t>Податкового кодексу України</w:t>
            </w:r>
            <w:r>
              <w:t xml:space="preserve">, яким передбачено затвердження центральним органом виконавчої влади, що забезпечує </w:t>
            </w:r>
            <w:r>
              <w:lastRenderedPageBreak/>
              <w:t>формування державної фінансової політики, переліку ключових показників ефективності ДПС та Методики їх розрахунку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наказ Мінфіну, відповідно до якого:</w:t>
            </w:r>
            <w:r>
              <w:br/>
              <w:t>а) затверджено ключові показники ефективності роботи ДПС, які дають змогу оцінити, зокрема:</w:t>
            </w:r>
            <w:r>
              <w:br/>
              <w:t>повноту вжитих податковими органами заходів щодо дотримання платниками податків вимог податкового законодавства;</w:t>
            </w:r>
            <w:r>
              <w:br/>
              <w:t>рівень задоволеності платників податків послугами ДПС;</w:t>
            </w:r>
            <w:r>
              <w:br/>
              <w:t>б) передбачено звітування про результати виконання переліку ключових показників ефективності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Мінфіну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2.3.6.3. Пріоритетним напрямом роботи органів податкової служби є консультації та роз'яснення для платників податків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затверджено наказами Мінфіну не менше 12 узагальнюючих податкових консультацій, в тому числі з урахуванням пропозицій Експертної ради з питань підготовки узагальнюючих податкових консультацій при Мінфіні, а також щодо наданих громадськістю та представниками бізнесу тем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Мінфіну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зміни до Положення про Експертну раду з питань підготовки узагальнюючих податкових консультацій при Міністерстві фінансів України, затвердженого </w:t>
            </w:r>
            <w:r>
              <w:rPr>
                <w:color w:val="0000FF"/>
              </w:rPr>
              <w:t>наказом Мінфіну від 20 листопада 2017 р. N 948</w:t>
            </w:r>
            <w:r>
              <w:t>, якими створено умови для онлайн способу отримання інформації від громадян та бізнесу про обставини, що свідчать про неоднозначність окремих норм податкового та іншого законодавства, контроль за дотриманням якого покладено на контролюючі органи, набрали чинності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w:t>
            </w:r>
            <w:r>
              <w:lastRenderedPageBreak/>
              <w:t xml:space="preserve">понад 75 відсотків фахівців у сферах регулювання економіки та діяльності бізнесу оцінюють якість наданих індивідуальних та узагальнюючих податкових консультацій як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2.4. Державний та приватний сектори економіки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2.4.1. Наявна модель управління у суб'єктах господарювання державного сектору економіки є неефективною, наслідком чого є збитки та корупція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2.4.1.1. Засади політики державної власності, затверджені Кабінетом Міністрів України, періодично актуалізуються та послідовно втілюються на практиці суб'єктами, які виконують функції власника суб'єктів господарювання державного сектору економіки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передбачено затвердження Кабінетом Міністрів України Політики державної власності;</w:t>
            </w:r>
            <w:r>
              <w:br/>
              <w:t>б) установлено необхідність розроблення та затвердження індивідуальних політик власності для підприємств державної форми власності;</w:t>
            </w:r>
            <w:r>
              <w:br/>
              <w:t>в) установлено вимоги до змісту відповідних політик власності (зокрема, повинні містити цілі державної власності, основні завдання державних компаній, основні види господарської діяльності, показники продуктивності)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консультацій із заінтересованими сторонами затверджені та оприлюднені:</w:t>
            </w:r>
            <w:r>
              <w:br/>
              <w:t>а) політика державної власності;</w:t>
            </w:r>
            <w:r>
              <w:br/>
              <w:t>б) індивідуальні політики власності для 15 найбільших підприємств державного сектору економіки (за сукупною вартістю активів), що мають стратегічне значення для економіки і безпеки держави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сферах регулювання економіки та діяльності бізнесу оцінюють, що:</w:t>
            </w:r>
            <w:r>
              <w:br/>
              <w:t>а) політика державної власності є належно обґрунтованою;</w:t>
            </w:r>
            <w:r>
              <w:br/>
              <w:t>б) політика державної власності систематично застосовується на практиці;</w:t>
            </w:r>
            <w:r>
              <w:br/>
              <w:t>в) індивідуальні політики власності підприємств державної форми власності відповідають Політиці державної власності;</w:t>
            </w:r>
            <w:r>
              <w:br/>
              <w:t xml:space="preserve">г) індивідуальні політики </w:t>
            </w:r>
            <w:r>
              <w:lastRenderedPageBreak/>
              <w:t>власності підприємств державної форми власності є обґрунтованими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2.4.1.2. Розмежовано функції власника, регулятора та органу, що формує політику щодо суб'єктів господарювання державного сектору економіки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підготовлено та оприлюднено аналітичний звіт, який містить аналіз:</w:t>
            </w:r>
            <w:r>
              <w:br/>
              <w:t>а) міжнародних стандартів та найкращих практик у питаннях розмежування функцій власника, регулятора та органу, що формує політику щодо суб'єктів господарювання державного сектору економіки;</w:t>
            </w:r>
            <w:r>
              <w:br/>
              <w:t>б) релевантного іноземного досвіду у питаннях розмежування функцій власника, регулятора та органу, що формує політику щодо суб'єктів господарювання державного сектору економіки;</w:t>
            </w:r>
            <w:r>
              <w:br/>
              <w:t>в) національного контексту щодо діяльності суб'єктів господарювання державного сектору економіки та розмежування функцій власника, регулятора та органу, що формує політику щодо суб'єктів господарювання державного сектору економіки;</w:t>
            </w:r>
            <w:r>
              <w:br/>
              <w:t>г) можливості та доцільності утворення управління централізованого органу координації власності;</w:t>
            </w:r>
            <w:r>
              <w:br/>
              <w:t>ґ) засад діяльності управління централізованого органу координації власності, зокрема, задля його убезпечення від політичного впливу (у разі визнання доцільності створення управління централізованого органу координації власності)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розмежовані функції власника, регулятора та органу, що формує політику щодо суб'єктів господарювання державного сектору економіки, з урахуванням рекомендацій, зазначених в аналітичному звіті, та результатів обговорення із заінтересованими сторонами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щонайменше 80 відсотків </w:t>
            </w:r>
            <w:r>
              <w:lastRenderedPageBreak/>
              <w:t>фахівців у сферах регулювання економіки та діяльності бізнесу оцінюють, що:</w:t>
            </w:r>
            <w:r>
              <w:br/>
              <w:t>а) законодавчо визначене розмежування функцій власника підприємств державної форми власності, регулятора та органу формування політики повністю або здебільшого ефективно усуває конфлікти між цими функціями;</w:t>
            </w:r>
            <w:r>
              <w:br/>
              <w:t>б) на практиці функції власника підприємств державної форми власності, регулятора та органу формування політики розмежовані та не конфліктують між собою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w:t>
            </w:r>
            <w:r>
              <w:lastRenderedPageBreak/>
              <w:t>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2.4.1.3. Запроваджено щорічний незалежний аудит суб'єктів господарювання державного сектору економіки, які мають стратегічне значення для економіки і безпеки держави; забезпечено періодичний перегляд критеріїв для обов'язкового проведення незалежного аудиту та утворення наглядової ради в суб'єктах господарювання державного сектору економіки, у тому числі з урахуванням рівня корупційних ризиків та рівня враженості корупцією сектору економіки</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періодично (один раз на три роки) готуються, оприлюднюються та обговорюються аналітичні звіти щодо обґрунтованого визначення критеріїв для обов'язкового утворення у підприємствах державної форми власності незалежних наглядових рад</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сферах регулювання економіки та діяльності бізнесу оцінюють, що критерії для обов'язкового утворення незалежних наглядових рад підприємств державної форми власності є актуальними та обґрунтованими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2.4.1.4. У всіх суб'єктах господарювання, для яких створення наглядових рад є обов'язковим, таким радам передано повноваження щодо контролю за вжиттям внутрішніх антикорупційних заходів. Формування складу наглядових рад є конкурсним та прозорим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конкурсну та прозору процедуру формування наглядових рад підприємств державної форми власності;</w:t>
            </w:r>
            <w:r>
              <w:br/>
              <w:t>б) визначені вимоги до незалежних членів наглядових рад підприємств державної форми власності;</w:t>
            </w:r>
            <w:r>
              <w:br/>
              <w:t>в) визначені функціональні обов'язки членів наглядових рад підприємств державної форми власності;</w:t>
            </w:r>
            <w:r>
              <w:br/>
            </w:r>
            <w:r>
              <w:lastRenderedPageBreak/>
              <w:t>г) передбачено необхідність розроблення методології визначення чітких та прозорих показників ефективності для наглядових рад підприємств державної форми власності;</w:t>
            </w:r>
            <w:r>
              <w:br/>
              <w:t>д) визначено вичерпний перелік підстав для дострокового припинення повноважень членів наглядових рад підприємств державної форми власності, їх відповідальності за неналежне виконання своїх обов'язків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наглядові ради сформовано на підприємствах державної форми власності, для яких створення наглядових рад є обов'язковим: наглядові ради сформовані у 100 відсотків підприємств державної форми власності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сферах регулювання економіки та діяльності бізнесу оцінюють, що:</w:t>
            </w:r>
            <w:r>
              <w:br/>
              <w:t>а) законодавчо визначені процедури формування наглядових рад підприємств державної форми власності повністю або здебільшого забезпечує незалежність наглядових рад;</w:t>
            </w:r>
            <w:r>
              <w:br/>
              <w:t>б) законодавчо визначені вимоги до процедури формування наглядових рад підприємств державної форми власності повністю або здебільшого забезпечують незалежність наглядових рад</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2.4.1.5. Запроваджено стандарти корпоративного управління у суб'єктах господарювання державного сектору економіки, що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(зокрема, встановлено право дострокового розірвання контракту з </w:t>
            </w:r>
            <w:r>
              <w:lastRenderedPageBreak/>
              <w:t>менеджментом у разі порушення ним норм антикорупційного законодавства або правил етичної поведінки)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оприлюднено аналітичний звіт щодо визначення переліку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оприлюднено план заходів щодо приведення системи корпоративного управління у </w:t>
            </w:r>
            <w:r>
              <w:lastRenderedPageBreak/>
              <w:t>визначених суб'єктах господарювання у відповідність із стандартами корпоративного управління ОЕСР на період починаючи з 2023 року (який, у тому числі, передбачає проведення конкурсного відбору керівників, голів виконавчих органів та членів наглядових рад суб'єктів господарювання державного сектору економіки, що зупинений у зв'язку із введенням воєнного стану)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план заходів щодо приведення системи корпоративного управління у визначених суб'єктах господарювання у відповідність із стандартами корпоративного управління ОЕСР виконано на 100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контракти з керівниками, що здійснюють повноваження виконавчого органу одноособово, або членами колегіального виконавчого органу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передбачають право дострокового розірвання у разі грубих порушень вимог антикорупційного законодавства або правил етичної поведінки такими особами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щонайменше 80 відсотків фахівців у сферах регулювання економіки та діяльності бізнесу оцінюють, що:</w:t>
            </w:r>
            <w:r>
              <w:br/>
              <w:t xml:space="preserve">а) визначений перелік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w:t>
            </w:r>
            <w:r>
              <w:lastRenderedPageBreak/>
              <w:t>комплексу, є обґрунтованим;</w:t>
            </w:r>
            <w:r>
              <w:br/>
              <w:t>б) план заходів щодо приведення системи корпоративного управління у визначених суб'єктах господарювання у відповідність із стандартами корпоративного управління ОЕСР охоплює необхідні аспекти та містить необхідні заходи;</w:t>
            </w:r>
            <w:r>
              <w:br/>
              <w:t>в) системи корпоративного управління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на практиці відповідають стандартам корпоративного управління ОЕСР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2.4.1.6. У суб'єктах господарювання державного сектору економіки запроваджено систему внутрішнього контролю та управління ризиками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вимоги із запровадження на підприємствах державної форми власності системи внутрішнього контролю, яка включає функції комплаєнсу, управління ризиками та внутрішнього аудиту (модель "трьох ліній захисту");</w:t>
            </w:r>
            <w:r>
              <w:br/>
              <w:t>б) узгоджено співвідношення між системою внутрішнього контролю та запровадженням антикорупційних програм, у тому числі управління корупційними ризиками;</w:t>
            </w:r>
            <w:r>
              <w:br/>
              <w:t xml:space="preserve">в) визначені повноваження наглядової ради зі здійснення контролю за функціонуванням системи внутрішнього контролю (у тих підприємствах, у яких не створено аудиторські комітети відповідно до </w:t>
            </w:r>
            <w:r>
              <w:rPr>
                <w:color w:val="0000FF"/>
              </w:rPr>
              <w:t>Закону України "Про аудит фінансової звітності та аудиторську діяльність"</w:t>
            </w:r>
            <w:r>
              <w:t>), у тому числі впровадженням внутрішніх антикорупційних заходів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системи внутрішнього контролю та управління ризиками запроваджені у 100 відсотків підприємств державної </w:t>
            </w:r>
            <w:r>
              <w:lastRenderedPageBreak/>
              <w:t xml:space="preserve">форми власності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сферах регулювання економіки та діяльності бізнесу оцінюють, що:</w:t>
            </w:r>
            <w:r>
              <w:br/>
              <w:t>а) запроваджена система внутрішнього контролю відповідає моделі "трьох ліній захисту" та Керівним принципам ОЕСР щодо корпоративного врядування на підприємствах державної форми власності;</w:t>
            </w:r>
            <w:r>
              <w:br/>
              <w:t>б) співвідношення між системою внутрішнього контролю та запровадженням антикорупційних програм, зокрема управління корупційними ризиками, є чітко визначеним та дає змогу ефективно управляти корупційними ризиками;</w:t>
            </w:r>
            <w:r>
              <w:br/>
              <w:t>в) системи внутрішнього контролю 15 найбільших підприємств державної форми власності є дієвими та ефективними;</w:t>
            </w:r>
            <w:r>
              <w:br/>
              <w:t>г) наглядові ради 15 найбільших підприємств державної форми власності здійснюють ефективний контроль за функціонуванням системи внутрішнього контролю, зокрема впровадженням внутрішніх антикорупційних заходів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2.4.2. Недостатня прозорість процедур приватизації та невиконання покупцями умов продажу об'єкта приватизації</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2.4.2.1. Запроваджено інструменти запобігання проявам негативного впливу органів приватизації та організаторів приватизаційних аукціонів на кількість учасників та конкуренцію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оновлено перелік об'єктів державної власності, які не підлягають приватизації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затверджено Порядок проведення електронних аукціонів із продажу об'єктів великої приватизації, визначення переможця за результатами електронного аукціону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середня кількість учасників приватизаційних аукціонів (на один приватизаційний лот) становить не менше шести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щонайменше 80 відсотків </w:t>
            </w:r>
            <w:r>
              <w:lastRenderedPageBreak/>
              <w:t>фахівців у сферах регулювання економіки та діяльності бізнесу оцінюють, що:</w:t>
            </w:r>
            <w:r>
              <w:br/>
              <w:t>а) процедури передачі активів до Фонду державного майна та інших органів приватизації є повністю або здебільшого оптимальними та оперативними;</w:t>
            </w:r>
            <w:r>
              <w:br/>
              <w:t>б) у практичній діяльності передача активів до Фонду державного майна та інших органів приватизації завжди або здебільшого відбувається без необґрунтованих затримок;</w:t>
            </w:r>
            <w:r>
              <w:br/>
              <w:t>в) у законодавстві повністю або здебільшого усунуто положення, які зумовлювали негативний вплив органів приватизації та організаторів приватизаційних аукціонів на кількість учасників та конкуренцію;</w:t>
            </w:r>
            <w:r>
              <w:br/>
              <w:t>г) у практичній діяльності завжди або здебільшого відсутній негативний вплив органів приватизації та організаторів приватизаційних аукціонів на кількість учасників та конкуренцію;</w:t>
            </w:r>
            <w:r>
              <w:br/>
              <w:t>ґ) повноваження Фонду державного майна є повністю або здебільшого достатніми для дієвої та оперативної підготовки об'єктів до приватизації;</w:t>
            </w:r>
            <w:r>
              <w:br/>
              <w:t>д) процедури приватизації завжди або здебільшого дають змогу досягти достатньої кількості учасників та належний рівень добросовісної конкуренції між ними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w:t>
            </w:r>
            <w:r>
              <w:lastRenderedPageBreak/>
              <w:t>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2.4.2.2. Проведено оцінку найбільш поширених проблем у виконанні покупцями обов'язкових умов продажу та/або експлуатації об'єкта приватизації; висновки такої оцінки враховано у практичній діяльності органів приватизації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підготовлено та оприлюднено аналітичний звіт щодо найбільш поширених проблем у виконанні покупцями обов'язкових умов продажу та/або експлуатації об'єкта приватизації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Фонду державного майна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усунуто найбільш поширені проблеми у виконанні покупцями обов'язкових умов продажу та/або експлуатації об'єкта приватизації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інші органи, до сфери відповідальності яких належить розв'язання виявлених проблем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щонайменше 80 відсотків фахівців у сферах регулювання </w:t>
            </w:r>
            <w:r>
              <w:lastRenderedPageBreak/>
              <w:t>економіки та діяльності бізнесу оцінюють, що:</w:t>
            </w:r>
            <w:r>
              <w:br/>
              <w:t>а) підготовлений та оприлюднений аналітичний звіт повністю або здебільшого охоплює найбільш поширені проблеми у виконанні покупцями обов'язкових умов продажу та/або експлуатації об'єкта приватизації;</w:t>
            </w:r>
            <w:r>
              <w:br/>
              <w:t>б) висновки та рекомендації, наведені в аналітичному звіті, повністю або здебільшого належно враховано у практичній діяльності органів приватизації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результати експертного опитування, </w:t>
            </w:r>
            <w:r>
              <w:lastRenderedPageBreak/>
              <w:t>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2.4.2.3. Мала приватизація або надання в оренду державного, комунального майна здійснюється із застосуванням електронної системи "Prozorro.Sale" та дотриманням принципів добросовісної конкуренції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залишаються чинними та практично застосовуються положення законів, відповідно до яких:</w:t>
            </w:r>
            <w:r>
              <w:br/>
              <w:t>а) мала приватизація здійснюється із застосуванням електронної системи "Prozorro.Sale";</w:t>
            </w:r>
            <w:r>
              <w:br/>
              <w:t>б) надання в оренду державного та комунального майна здійснюється із застосуванням електронної системи "Prozorro.Sale"</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r>
              <w:br/>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мала приватизація, а також надання в оренду державного та комунального майна у кожному випадку здійснюється із застосуванням електронної системи "Prozorro.Sale"</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підготовлено та оприлюднено аналітичний звіт про причини низької конкуренції на аукціонах з оренди державного та комунального майна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усунуто виявлені причини низької конкуренції на аукціонах з оренди державного та комунального майна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r>
              <w:br/>
              <w:t>інші органи, що мають повноваження для усунення виявлених причин низької конкуренції на аукціонах з оренди державного та комунального майна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5) запроваджено обмін даними між електронною системою </w:t>
            </w:r>
            <w:r>
              <w:lastRenderedPageBreak/>
              <w:t>"Prozorro.Sale" та онлайн-платформою управління орендою державної власності щодо майна, яке передане або передається в оренду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Фонд державного майна</w:t>
            </w:r>
            <w:r>
              <w:br/>
              <w:t>Мінекономіки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2.4.3.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2.4.3.1.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юридичних осіб відповідно до міжнародних стандартів, зокрема про отриману державну допомогу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удосконалено функціонування Єдиного реєстру об'єктів державної власності та передбачено створення на основі відповідного реєстру інформаційного ресурсу для оприлюднення інформації щодо підприємств державної та комунальної форми власності, зокрема:</w:t>
            </w:r>
            <w:r>
              <w:br/>
              <w:t>а) визначено механізм взаємодії між учасниками формування Єдиного реєстру об'єктів державної власності;</w:t>
            </w:r>
            <w:r>
              <w:br/>
              <w:t>б) визначено чіткий порядок періодичного подання інформації суб'єктами управління до Єдиного реєстру об'єктів державної власності, а також порядок подання ними інформації у разі змін щодо об'єктів державної власності;</w:t>
            </w:r>
            <w:r>
              <w:br/>
              <w:t>в) передбачено обов'язкове щорічне оприлюднення агрегованих звітів, принаймні щодо 100 найбільших підприємств державної форми власності;</w:t>
            </w:r>
            <w:r>
              <w:br/>
              <w:t>г) визначено обсяг оприлюднення інформації про діяльність підприємств державної форми власності відповідно до Керівних принципів Організації економічного співробітництва та розвитку щодо корпоративного врядування на підприємствах державної форми власності;</w:t>
            </w:r>
            <w:r>
              <w:br/>
              <w:t xml:space="preserve">ґ) визначено критерії, за якими централізоване подання інформації до інформаційного ресурсу для оприлюднення інформації щодо підприємств державної та комунальної форми </w:t>
            </w:r>
            <w:r>
              <w:lastRenderedPageBreak/>
              <w:t>власності є обов'язковим для підприємств комунальної форми власності;</w:t>
            </w:r>
            <w:r>
              <w:br/>
              <w:t>д) визначено обсяг оприлюднення інформації про діяльність підприємств комунальної форми власності з урахуванням Керівних принципів Організації економічного співробітництва та розвитку щодо корпоративного врядування на підприємствах державної форми власності;</w:t>
            </w:r>
            <w:r>
              <w:br/>
              <w:t>е) передбачено оприлюднення інформації про отриману державну допомогу підприємствами державної форми власності та підприємствами комунальної форми власності;</w:t>
            </w:r>
            <w:r>
              <w:br/>
              <w:t>є) запроваджено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r>
              <w:br/>
              <w:t xml:space="preserve">звіти за результатами огляду Організацією економічного співробітництва та розвитку корпоративного управління державних підприємств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w:t>
            </w:r>
            <w:r>
              <w:br/>
              <w:t>а) введено у промислову експлуатацію як інформаційний ресурс для оприлюднення інформації щодо підприємств державної та комунальної форми власності на основі Єдиного реєстру об'єктів державної власності;</w:t>
            </w:r>
            <w:r>
              <w:br/>
              <w:t xml:space="preserve">б) містить функціонал, необхідний для подання та оприлюднення відомостей фінансової та нефінансової звітності підприємств державної </w:t>
            </w:r>
            <w:r>
              <w:lastRenderedPageBreak/>
              <w:t>та комунальної форми власності (або його інтегровано з іншими інформаційно-телекомунікаційними системами чи програмним забезпеченням, що передбачає збір, оприлюднення та аналіз відповідної інформації);</w:t>
            </w:r>
            <w:r>
              <w:br/>
              <w:t>в) містить функціонал, необхідний для подання та оприлюднення інформації про діяльність підприємств державної форми власності відповідно до Керівних принципів Організації економічного співробітництва та розвитку щодо корпоративного врядування на підприємствах державної форми власності;</w:t>
            </w:r>
            <w:r>
              <w:br/>
              <w:t>г) містить функціонал для оприлюднення відомостей у вигляді набору відкритих даних, що забезпечує його автоматизовану обробку електронними засобами (машинозчитування) з метою повторного використання;</w:t>
            </w:r>
            <w:r>
              <w:br/>
              <w:t>ґ) інтегровано з рєстром державної допомоги (щодо надання відповідної допомоги підприємствам державної форми власності та підприємствам комунальної форми власності, відомості про які підлягають внесенню до Єдиного реєстру об'єктів державної власності)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Фонд державного майна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сферах регулювання економіки та діяльності бізнесу оцінюють, що:</w:t>
            </w:r>
            <w:r>
              <w:br/>
              <w:t>а) критерії для визначення підприємств комунальної форми власності, які повинні обов'язково подавати інформацію до інформаційного ресурсу, є повністю або здебільшого обґрунтованими та збалансованими;</w:t>
            </w:r>
            <w:r>
              <w:br/>
              <w:t xml:space="preserve">б) своєчасно та належно оприлюднюються повні та достовірні агреговані звіти про діяльність принаймні 100 найбільших підприємств </w:t>
            </w:r>
            <w:r>
              <w:lastRenderedPageBreak/>
              <w:t>державної форми власності;</w:t>
            </w:r>
            <w:r>
              <w:br/>
              <w:t>в) інформація про діяльність підприємств державної форми власності оприлюднюється в обсязі, що повністю відповідає Керівним принципам Організації економічного співробітництва та розвитку щодо корпоративного врядування на підприємствах державної форми власності;</w:t>
            </w:r>
            <w:r>
              <w:br/>
              <w:t>г) формат оприлюднення інформації про діяльність підприємств державної форми власності повністю або здебільшого забезпечує прозорість, відкритість та зручність доступу до інформації про діяльність підприємств державної форми власності;</w:t>
            </w:r>
            <w:r>
              <w:br/>
              <w:t>ґ) неупереджено та безсторонньо застосовуються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r>
              <w:br/>
              <w:t>д) запроваджено дієвий, ефективний та в необхідному обсязі обмін даними про діяльність підприємств державної та комунальної форми власності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2.4.4. Високий рівень толерування корупції у приватному секторі економіки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 Внесено зміни до законодавства, які запроваджують стимулювання приватного сектору економіки для підвищення добропорядності ведення бізнесу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внесено зміни до </w:t>
            </w:r>
            <w:r>
              <w:rPr>
                <w:color w:val="0000FF"/>
              </w:rPr>
              <w:t>Кримінального</w:t>
            </w:r>
            <w:r>
              <w:t xml:space="preserve"> і </w:t>
            </w:r>
            <w:r>
              <w:rPr>
                <w:color w:val="0000FF"/>
              </w:rPr>
              <w:t>Кримінального процесуального кодексів України</w:t>
            </w:r>
            <w:r>
              <w:t xml:space="preserve"> та інших законів щодо врахування рекомендацій Організації економічного співробітництва та розвитку:</w:t>
            </w:r>
            <w:r>
              <w:br/>
              <w:t xml:space="preserve">а) включено до підстав для застосування до юридичних осіб заходів кримінально-правового характеру вчинення корупційних кримінальних правопорушень не лише уповноваженою особою від </w:t>
            </w:r>
            <w:r>
              <w:lastRenderedPageBreak/>
              <w:t>імені та в інтересах юридичної особи, а і кінцевим бенефіціарним власником (контролером), працівником юридичної особи нижчого рівня, третіми особами;</w:t>
            </w:r>
            <w:r>
              <w:br/>
              <w:t>б) передбачено такий вид заходів кримінально-правового характеру, як обмеження провадження юридичною особою певного виду діяльності (включно з анулюванням наданого дозволу та/або ліцензії);</w:t>
            </w:r>
            <w:r>
              <w:br/>
              <w:t>в) передбачено такий вид заходів кримінально-правового характеру, як покладення на юридичну особу зобов'язань із комплаєнсу та визначення переліку таких зобов'язань;</w:t>
            </w:r>
            <w:r>
              <w:br/>
              <w:t>г) надано можливість суду звільнити юридичну особу від застосування заходів кримінально-правового характеру або пом'якшити застосовуваний до юридичної особи захід у разі визнання судом ефективності наявних у юридичної особи комплаєнс-правил, механізмів внутрішнього контролю та антикорупційної програми або здійснення достатньої кількості заходів з метою запобігання вчиненню корупційного кримінального правопорушення;</w:t>
            </w:r>
            <w:r>
              <w:br/>
              <w:t>ґ) надано право суду покладати на юридичну особу певні обов'язки, у разі належного виконання яких до неї не застосовуватимуться заходи кримінально-правового характеру;</w:t>
            </w:r>
            <w:r>
              <w:br/>
              <w:t>д) закріплено можливість укладення юридичними особами угоди про відстрочення судового переслідування;</w:t>
            </w:r>
            <w:r>
              <w:br/>
              <w:t>е) встановлено вимоги до угоди про відстрочення судового переслідування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закони, якими внесено зміни до законодавства з метою їх апроксимації до положень:</w:t>
            </w:r>
            <w:r>
              <w:br/>
            </w:r>
            <w:r>
              <w:lastRenderedPageBreak/>
              <w:t>а) Рекомендації Ради Організації економічного співробітництва та розвитку щодо подальшої боротьби із підкупом іноземних посадових осіб в міжнародних бізнес-операціях [C(2009)159/REVl/FINAL];</w:t>
            </w:r>
            <w:r>
              <w:br/>
              <w:t>б) Рекомендації Ради Організації економічного співробітництва та розвитку щодо податкових заходів для подальшої боротьби із підкупом іноземних посадових осіб в міжнародних бізнес-операціях [C(2009)64)]</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набрав чинності закон, яким внесено зміни до законодавства з метою імплементації Конвенції Організації економічного співробітництва та розвитку про боротьбу із підкупом іноземних посадових осіб в міжнародних комерційних операціях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ратифіковано Конвенцію Організації економічного співробітництва та розвитку про боротьбу з підкупом іноземних посадових осіб в міжнародних комерційних операціях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0" w:type="auto"/>
            <w:tcBorders>
              <w:top w:val="outset" w:sz="6" w:space="0" w:color="auto"/>
              <w:left w:val="outset" w:sz="6" w:space="0" w:color="auto"/>
              <w:bottom w:val="outset" w:sz="6" w:space="0" w:color="auto"/>
              <w:right w:val="outset" w:sz="6" w:space="0" w:color="auto"/>
            </w:tcBorders>
            <w:hideMark/>
          </w:tcPr>
          <w:p w:rsidR="00485F8A" w:rsidRDefault="00393BFA">
            <w:pPr>
              <w:pStyle w:val="a3"/>
            </w:pPr>
            <w:r>
              <w:t>5) внутрішні документи (акти) ПрАТ "Експортно-кредитне агентство" враховують положення Рекомендації Ради Організації економічного співробітництва та розвитку щодо хабарництва та офіційно підтримуваних експортних кредитів [(OECD/LEGAL/0447)]</w:t>
            </w:r>
          </w:p>
        </w:tc>
        <w:tc>
          <w:tcPr>
            <w:tcW w:w="0" w:type="auto"/>
            <w:tcBorders>
              <w:top w:val="outset" w:sz="6" w:space="0" w:color="auto"/>
              <w:left w:val="outset" w:sz="6" w:space="0" w:color="auto"/>
              <w:bottom w:val="outset" w:sz="6" w:space="0" w:color="auto"/>
              <w:right w:val="outset" w:sz="6" w:space="0" w:color="auto"/>
            </w:tcBorders>
            <w:hideMark/>
          </w:tcPr>
          <w:p w:rsidR="00485F8A" w:rsidRDefault="00393BFA">
            <w:pPr>
              <w:pStyle w:val="a3"/>
            </w:pPr>
            <w:r>
              <w:t>веб-сайт розробника внутрішніх актів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2.4.4.2.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Комплаєнсу з питань щодо забезпечення законних інтересів бізнесу, аналізу системних проблем та розроблення змін до законодавства, просування культури доброчесного, етичного та відповідального ведення бізнесу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діалог органів державної влади із бізнес-середовищем щодо просування культури доброчесного, етичного та відповідального ведення бізнесу відбувається через щорічний місяць ділової доброчесності комплаєнс-практиків Всеукраїнської Мережі Доброчесності та Комплаєнсу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офіційний веб-сайт Всеукраїнської Мережі Доброчесності та Комплаєнсу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інформація про використання ресурсів, наданих для відновлення України міжнародними партнерами, а </w:t>
            </w:r>
            <w:r>
              <w:lastRenderedPageBreak/>
              <w:t>також про суб'єктів, які використовують такі ресурси під час надання послуг, виконання робіт або закупівлі товару, є відкритою та доступною в Єдиній цифровій інтегрованій інформаційно-аналітичній системі управління процесом відбудови об'єктів нерухомого майна, будівництва та інфраструктури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Єдина цифрова інтегрована інформаційно-аналітична система </w:t>
            </w:r>
            <w:r>
              <w:lastRenderedPageBreak/>
              <w:t>управління процесом відбудови об'єктів нерухомого майна, будівництва та інфраструктури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2.4.4.3. Розроблено за участю Ради бізнес-омбудсмена, представників бізнесу, ініціатив колективної дії, об'єднань підприємців та професійних спілок концепцію імплементації антикорупційних стандартів у приватному секторі економіки</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антикорупційні стандарти розміщено на офіційному веб-сайті Національного агентства</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2.4.4.4. Надано методичну допомогу суб'єктам господарювання приватного права щодо практики застосування антикорупційних стандартів, виявлення у своїй діяльності корупційних ризиків, а також розроблення та виконання ефективних антикорупційних програм, спрямованих на усунення цих ризиків</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розроблено методичні документи щодо побудови доброчесної (ефективної) організації, виявлення та усунення корупційних ризиків у діяльності юридичної особи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2.4.4.5. У співпраці з бізнес-середовищем забезпечено сприяння юридичним особам приватного права у розробленні та вдосконаленні кодексів доброчесності на основі провідних практик корпоративного управління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примірний кодекс доброчесності розміщено на офіційному веб-сайті Національного агентства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 Запроваджено ефективні механізми верифікації інформації про кінцевих бенефіціарних власників юридичних осіб приватного права у Єдиному державному реєстрі юридичних осіб, фізичних осіб -підприємців та громадських формувань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набрали чинності підзаконні нормативно-правові акти, якими затверджено:</w:t>
            </w:r>
            <w:r>
              <w:br/>
              <w:t>а) Положення про форму та зміст структури власності юридичної особи;</w:t>
            </w:r>
            <w:r>
              <w:br/>
              <w:t xml:space="preserve">б) Положення про форму та зміст структури власності юридичних осіб, державне регулювання та нагляд за діяльністю яких </w:t>
            </w:r>
            <w:r>
              <w:lastRenderedPageBreak/>
              <w:t>здійснює НКЦПФР;</w:t>
            </w:r>
            <w:r>
              <w:br/>
              <w:t>в) Методологію визначення юридичною особою кінцевого бенефіціарного власника;</w:t>
            </w:r>
            <w:r>
              <w:br/>
              <w:t>г) Порядок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осіб - платників податків);</w:t>
            </w:r>
            <w:r>
              <w:br/>
              <w:t>ґ) Порядок надання юридичною особою пояснень та документів для підтвердження відомостей про кінцевих бенефіціарних власників та структуру власності, а також порядок їх розгляду;</w:t>
            </w:r>
            <w:r>
              <w:br/>
              <w:t>д) Порядок повідомлення держателя Єдиного державного реєстру юридичних осіб, фізичних осіб - підприємців та громадських формувань суб'єктами первинного фінансового моніторингу про виявлення розбіжностей щодо кінцевих бенефіціарних власників та структуру власності юридичної особи;</w:t>
            </w:r>
            <w:r>
              <w:br/>
              <w:t>е) Порядок передачі до спеціально уповноваженого органу відомостей про виявлені суб'єктами первинного фінансового моніторингу розбіжності щодо кінцевих бенефіціарних власників та структури власності юридичних осіб;</w:t>
            </w:r>
            <w:r>
              <w:br/>
              <w:t>є) Порядок притягнення юридичних осіб до відповідальності та порядок визначення штрафів за внесення чи подання недостовірних відомостей про кінцевого бенефіціарного власника юридичної особи (його відсутність), неподання, несвоєчасне подання відповідної інформації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запроваджено технічну можливість для:</w:t>
            </w:r>
            <w:r>
              <w:br/>
              <w:t>а) проведення автоматичної перевірки відомостей щодо кінцевого бенефіціарного власника засобами Єдиного державного вебпорталу електронних послуг;</w:t>
            </w:r>
            <w:r>
              <w:br/>
              <w:t>б) внесення відмітки про можливу недостовірність інформації про кінцевого бенефіціарного власника або структуру власності юридичної особи та про визнання Національним банком структури власності юридичної особи непрозорою (прозорою)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2.4.4.7. Прийнято закон про адміністративну процедуру, який, зокрема, визначає право особи бути вислуханою перед загрозою прийняття несприятливого адміністративного акта, забезпечує прийняття збалансованих рішень, які законно врівноважуватимуть публічні та приватні інтереси, визначає особливості адміністративного провадження у справах з великою кількістю осіб, закріплює обов'язок мотивувати рішення та зазначати порядок їх оскарження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w:t>
            </w:r>
            <w:r>
              <w:rPr>
                <w:color w:val="0000FF"/>
              </w:rPr>
              <w:t>Закон України "Про адміністративну процедуру"</w:t>
            </w:r>
            <w:r>
              <w:t xml:space="preserve"> набрав чинності через 18 місяців з дня його опублікування, тобто, 15 грудня 2023 року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до </w:t>
            </w:r>
            <w:r>
              <w:rPr>
                <w:color w:val="0000FF"/>
              </w:rPr>
              <w:t>Закону України "Про адміністративну процедуру"</w:t>
            </w:r>
            <w:r>
              <w:t xml:space="preserve"> та інших законів не внесено будь-яких змін, спрямованих на звуження предметної сфери їх дії, зокрема шляхом закріплення винятків із принципів чи правил адміністративної процедури, їх непоширення на окремі процедури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узгодження законів України із </w:t>
            </w:r>
            <w:r>
              <w:rPr>
                <w:color w:val="0000FF"/>
              </w:rPr>
              <w:t>Законом України "Про адміністративну процедуру"</w:t>
            </w:r>
            <w:r>
              <w:t xml:space="preserve">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2.4.4.8. Прийнято закон про адміністративний збір, який, зокрема, визначає поняття, види та функції адміністративного збору, принципи його встановлення, сплати та використання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адміністративний збір, яким визначено:</w:t>
            </w:r>
            <w:r>
              <w:br/>
              <w:t>а) поняття, види та функції адміністративного збору;</w:t>
            </w:r>
            <w:r>
              <w:br/>
              <w:t>б) принципи встановлення, сплати та використання адміністративного збору;</w:t>
            </w:r>
            <w:r>
              <w:br/>
              <w:t xml:space="preserve">в) єдині критерії платності та безоплатності всіх адміністративних послуг, </w:t>
            </w:r>
            <w:r>
              <w:lastRenderedPageBreak/>
              <w:t>зокрема необхідність встановлення платності виключно законом;</w:t>
            </w:r>
            <w:r>
              <w:br/>
              <w:t>г) мінімальний розмір адміністративного збору;</w:t>
            </w:r>
            <w:r>
              <w:br/>
              <w:t>ґ) конкретні та збалансовані розміри адміністративного збору за ключові адміністративні послуги згідно з відповідним переліком;</w:t>
            </w:r>
            <w:r>
              <w:br/>
              <w:t>д) можливість зменшення чи збільшення розміру адміністративного збору з огляду на форму та строки надання адміністративної послуги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 виконання закону про адміністративний збір затверджено Порядок визначення переліку витрат на надання адміністративної послуги (собівартості) та його застосування для визначення розміру адміністративного збору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правового регулювання, зазначеного у підпунктах 1 і 2 підпункту 2.4.4.8,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2.4.4.9. На законодавчому рівні встановлено обов'язок внутрішніх аудиторів повідомляти про виявлені ними факти вчинення корупційних і пов'язаних із корупцією правопорушень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яким внесено зміни до </w:t>
            </w:r>
            <w:r>
              <w:rPr>
                <w:color w:val="0000FF"/>
              </w:rPr>
              <w:t>статті 61 Закону</w:t>
            </w:r>
            <w:r>
              <w:t xml:space="preserve"> і передбачено обов'язок працівника юридичної особи, що проводить внутрішній аудит, повідомляти спеціально уповноваженого суб'єкта у сфері протидії корупції, а також посадову особу, відповідальну за запобігання корупції в юридичній особі, керівника юридичної особи або засновників (учасників) юридичної особи про виявлені ним випадки вчинення корупційних правопорушень та правопорушень, пов'язаних із корупцією, а також про випадки підбурення до вчинення корупційного правопорушення, пов'язаного з діяльністю </w:t>
            </w:r>
            <w:r>
              <w:lastRenderedPageBreak/>
              <w:t>юридичної особи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2.4.4.10. Прийнято закон про Установу бізнес-омбудсмена, який сприятиме запобіганню корупційним правопорушенням та правопорушенням, пов'язаним із корупцією, або іншим порушенням законних прав та інтересів суб'єктів господарювання, які зазнали впливу недобросовісної поведінки (дій, рішень та/або бездіяльності) з боку органів державної влади та органів місцевого самоврядування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Установу бізнес-омбудсмена, яким визначено організаційні та правові засади діяльності Установи бізнес-омбудсмена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2.5. Будівництво, земельні відносини та інфраструктура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2.5.1. Непублічність інформації у сфері містобудування та землеустрою обумовлює корупцію та можливість проводити будівництво всупереч вимогам законодавства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2.5.1.1. Завершено впровадження Єдиної державної електронної системи у сфері будівництва</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забезпечено систематизацію та публічний доступ до чинної містобудівної документації в повному обсязі, інтеграцію її до складу Містобудівного кадастру на державному рівні, зокрема, шляхом:</w:t>
            </w:r>
            <w:r>
              <w:br/>
              <w:t>а) наповнення Містобудівного кадастру на державному рівні відомостями та документами містобудівної документації (крім інформації, яка відповідно до закону становить державну таємницю або належить до інформації з обмеженим доступом);</w:t>
            </w:r>
            <w:r>
              <w:br/>
              <w:t>б) надання можливості доступу в режимі перегляду до містобудівної документації за будь-якою адміністративно-територіальною одиницею чи територіальною громадою з деталізацією до окремої земельної ділянки (крім інформації, яка відповідно до закону становить державну таємницю або належить до інформації з обмеженим доступом);</w:t>
            </w:r>
            <w:r>
              <w:br/>
              <w:t xml:space="preserve">в) надання можливості посадовим особам уповноважених органів містобудування та архітектури забезпечити завантаження </w:t>
            </w:r>
            <w:r>
              <w:lastRenderedPageBreak/>
              <w:t>містобудівної документації до Містобудівного кадастру на державному рівні;</w:t>
            </w:r>
            <w:r>
              <w:br/>
              <w:t>г) забезпечення електронної інформаційної взаємодії між Містобудівним кадастром на державному рівні та національним геопорталом Національної інфраструктури геопросторових даних щодо отримання базових або тематичних наборів (видів) геопросторових даних та метаданих (відомості про геопросторові дані та/або сервіси), які використовуються для розроблення містобудівної документації</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r>
              <w:br/>
              <w:t>Містобудівний кадастр на державному рівні</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запроваджено в роботу сервіс валідації та публічного обговорення проектів (зокрема електронні громадські обговорення) містобудівної документації на порталі Містобудівного кадастру на державному рівні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Містобудівний кадастр на державному рівні</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забезпечено інтеграцію та електронну інформаційну взаємодію Єдиної державної електронної системи у сфері будівництва з Державним реєстром речових прав на нерухоме майно та Державним земельним кадастром, зокрема шляхом:</w:t>
            </w:r>
            <w:r>
              <w:br/>
              <w:t xml:space="preserve">а) відображення об'єктів нерухомого майна в Державному земельному кадастрі та інтеграції інформації про об'єкти нерухомого майна і об'єкти будівництва (видані будівельні паспорти, зареєстровані містобудівні умови і обмеження, чинні документи, що дають право на виконання будівельних робіт), доступу до відомостей Єдиної державної електронної системи у сфері будівництва про об'єкти будівництва у складі Державного земельного кадастру; </w:t>
            </w:r>
            <w:r>
              <w:br/>
              <w:t xml:space="preserve">б) отримання державними реєстраторами речових прав на </w:t>
            </w:r>
            <w:r>
              <w:lastRenderedPageBreak/>
              <w:t>нерухоме майно інформації з Єдиної державної електронної системи у сфері будівництва про результати проведення технічної інвентаризації об'єктів нерухомого майна</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r>
              <w:br/>
              <w:t>Єдина державна електронна система у сфері будівництва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забезпечено інтеграцію та електронну інформаційну взаємодію Містобудівного кадастру на державному рівні з електронним реєстром об'єктів культурної спадщини за геопросторовими даними об'єктів та реєстраційним номером об'єкта культурної спадщини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Містобудівний кадастр на державному рівні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2.5.1.2. Створено єдиний електронний Містобудівний кадастр, який є платформою для надання всіх адміністративних послуг у сфері містобудівної діяльності, публічним джерелом містобудівної інформації. Містобудівна документація набирає чинності з моменту її внесення до єдиного електронного Містобудівного кадастру та присвоєння просторового індексу</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внесення змін до деяких законів щодо створення та функціонування Містобудівного кадастру на державному рівні, яким:</w:t>
            </w:r>
            <w:r>
              <w:br/>
              <w:t>а) передбачено створення Містобудівного кадастру на державному рівні з єдиними вимогами щодо структури даних містобудівної документації;</w:t>
            </w:r>
            <w:r>
              <w:br/>
              <w:t>б) визначено держателя, адміністратора та технічного адміністратора, відповідальних за ведення Містобудівного кадастру на державному рівні;</w:t>
            </w:r>
            <w:r>
              <w:br/>
              <w:t>в) встановлено повноваження та осіб, відповідальних за передачу інформації для наповнення Містобудівного кадастру на державному рівні, а також відповідальність таких осіб за достовірність та актуальність внесеної інформації, своєчасне її внесення;</w:t>
            </w:r>
            <w:r>
              <w:br/>
              <w:t>г) забезпечено публічний доступ до Містобудівного кадастру на державному рівні (крім інформації з обмеженим доступом);</w:t>
            </w:r>
            <w:r>
              <w:br/>
              <w:t xml:space="preserve">ґ) передбачено перелік та порядок надання адміністративних послуг у сфері містобудівної діяльності за допомогою платформи Містобудівного кадастру на державному рівні, зокрема через Єдину державну електронну </w:t>
            </w:r>
            <w:r>
              <w:lastRenderedPageBreak/>
              <w:t>систему у сфері будівництва;</w:t>
            </w:r>
            <w:r>
              <w:br/>
              <w:t>д) передбачено розроблення містобудівної документації у формі геопросторових даних та набрання чинності містобудівною документацією з моменту внесення її до Містобудівного кадастру на державному рівні;</w:t>
            </w:r>
            <w:r>
              <w:br/>
              <w:t>е) передбачено інформаційну інтеграцію Містобудівного кадастру на державному рівні та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 інших інформаційних ресурсів держави, перелік яких визначається Кабінетом Міністрів України шляхом внесення змін до Порядку ведення Містобудівного кадастру на державному рівні (за умови наявності технічної можливості підключення);</w:t>
            </w:r>
            <w:r>
              <w:br/>
              <w:t>є) установлено, що містобудівні умови та обмеження (у тому числі окремі види дозвільних документів) генеруються автоматично програмними засобами Містобудівного кадастру на державному рівні на основі містобудівної документації у формі геопросторових даних</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введено в експлуатацію Містобудівний кадастр на державному рівні, засобами якого забезпечено:</w:t>
            </w:r>
            <w:r>
              <w:br/>
              <w:t>а) автоматизацію та надання визначеного законом переліку адміністративних послуг у сфері містобудівної діяльності, що повинні надаватися через платформу Містобудівного кадастру на державному рівні;</w:t>
            </w:r>
            <w:r>
              <w:br/>
              <w:t xml:space="preserve">б) наповнення Містобудівного кадастру на державному рівні чинною містобудівною </w:t>
            </w:r>
            <w:r>
              <w:lastRenderedPageBreak/>
              <w:t>документацією (зокрема документацією, прийнятою до його запровадження)</w:t>
            </w:r>
            <w:r>
              <w:br/>
              <w:t>в) ведення державного реєстру містобудівної документації у складі Містобудівного кадастру на державному рівні та внесення до нього документації та оприлюднення із наданням вільного доступу (крім інформації з обмеженим доступом)</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r>
              <w:br/>
              <w:t>Містобудівний кадастр на державному рівні</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2.5.1.3. Єдиний електронний Містобудівний кадастр інтегровано з іншими реєстрами, кадастрами та базами даних. Забезпечено контроль актуальності та достовірності даних у реєстрах та встановлено відповідальність за своєчасність і достовірність внесеної до них інформації</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засобами платформи Містобудівного кадастру на державному рівні забезпечено взаємний обмін та інтеграцію даних Містобудівного кадастру на державному рівні,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 геопросторових даних про територію, адміністративно-територіальні одиниці; екологічних, лісових кадастрів (баз даних), інженерно-геологічних умов; даних про об'єкти інженерно-транспортної інфраструктури, наявні та запроектовані інженерні мережі, лінійні об'єкти енергетичної інфраструктури, розподіл потужностей інженерних мереж, наявні вільні потужності та видані технічні умови; геопросторових даних технічної інвентаризації та обліку об'єктів нерухомого майна, єдиного адресного реєстру</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Містобудівний кадастр на державному рівні</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2.5.1.4. Установлено, що містобудівна документація розробляється у векторній цифровій формі.</w:t>
            </w:r>
          </w:p>
          <w:p w:rsidR="00485F8A" w:rsidRDefault="00393BFA">
            <w:pPr>
              <w:pStyle w:val="a3"/>
            </w:pPr>
            <w:r>
              <w:t xml:space="preserve">Містобудівні умови та обмеження генеруються автоматично програмними засобами єдиного електронного </w:t>
            </w:r>
            <w:r>
              <w:lastRenderedPageBreak/>
              <w:t>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забезпечено можливість автоматичного формування за онлайн-запитом через Містобудівний кадастр на державному рівні містобудівних умов і обмежень, а також окремих видів дозвільних документів</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Містобудівний кадастр на державному рівні</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2.5.1.5. Запроваджено обов'язкове врахування вимог містобудівної документації під час розроблення та реалізації програм соціально-економічного розвитку</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внесення змін до деяких законів України щодо реалізації містобудівної документації, яким передбачено, що:</w:t>
            </w:r>
            <w:r>
              <w:br/>
              <w:t>а) реалізація містобудівної документації здійснюється шляхом розроблення, затвердження і виконання відповідних планів заходів, які є невід'ємною частиною містобудівної документації і підлягають оприлюдненню;</w:t>
            </w:r>
            <w:r>
              <w:br/>
              <w:t>б) узгодження документів соціально-економічного і бюджетного планування та планів заходів покладається на орган, яким прийнято рішення про затвердження відповідної містобудівної документації;</w:t>
            </w:r>
            <w:r>
              <w:br/>
              <w:t>в) заходи щодо реалізації містобудівної документації мають бути забезпечені фінансуванням на відповідний період;</w:t>
            </w:r>
            <w:r>
              <w:br/>
              <w:t>г) перелік заходів та джерела фінансування повинні відображатися у документах соціально-економічного і бюджетного планування відповідно до строків, визначених планом заходів з реалізації містобудівної документації</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2.5.2. Відсутність публічної інформації щодо об'єктів культурної спадщини та колізії у містобудівному і пам'яткоохоронному законодавстві призводять до зловживань та забудови пам'яток культурної спадщини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2.5.2.1. Проведено інвентаризацію об'єктів культурної спадщини, за результатами якої оновлено перелік історичних населених місць; забезпечено наповнення та публічність електронного реєстру об'єктів культурної спадщини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набрала чинності постанова Кабінету Міністрів України про внесення змін до Порядку визнання населеного місця історичним (</w:t>
            </w:r>
            <w:r>
              <w:rPr>
                <w:color w:val="0000FF"/>
              </w:rPr>
              <w:t>постанова Кабінету Міністрів України від 3 липня 2006 р. N 909</w:t>
            </w:r>
            <w:r>
              <w:t>), якою:</w:t>
            </w:r>
            <w:r>
              <w:br/>
              <w:t xml:space="preserve">а) узгоджено норми </w:t>
            </w:r>
            <w:r>
              <w:rPr>
                <w:color w:val="0000FF"/>
              </w:rPr>
              <w:t>постанови Кабінету Міністрів України від 3 липня 2006 р. N 909</w:t>
            </w:r>
            <w:r>
              <w:t xml:space="preserve"> із </w:t>
            </w:r>
            <w:r>
              <w:rPr>
                <w:color w:val="0000FF"/>
              </w:rPr>
              <w:t>Законом України "Про охорону культурної спадщини"</w:t>
            </w:r>
            <w:r>
              <w:t xml:space="preserve"> та </w:t>
            </w:r>
            <w:r>
              <w:rPr>
                <w:color w:val="0000FF"/>
              </w:rPr>
              <w:t>постановою Кабінету Міністрів України від 3 вересня 2014 р. N 495</w:t>
            </w:r>
            <w:r>
              <w:t>;</w:t>
            </w:r>
            <w:r>
              <w:br/>
              <w:t>б) передбачено процедуру моніторингу об'єктів культурної спадщини та моніторингу наявності підстав для віднесення населених пунктів до історичних населених місць;</w:t>
            </w:r>
            <w:r>
              <w:br/>
              <w:t xml:space="preserve">в) передбачено процедуру та підстави для подання клопотання про внесення змін до </w:t>
            </w:r>
            <w:r>
              <w:rPr>
                <w:color w:val="0000FF"/>
              </w:rPr>
              <w:t>Списку історичних населених місць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інвентаризації та моніторингу об'єктів, перевірки наявності інших підстав для внесення населених місць до Списку історичних населених місць України, а також актуалізації документації, необхідної для визнання міста, селища чи села історичним місцем, набрала чинності постанова Кабінету Міністрів України, якою внесено зміни до Списку історичних населених місць України, затвердженого </w:t>
            </w:r>
            <w:r>
              <w:rPr>
                <w:color w:val="0000FF"/>
              </w:rPr>
              <w:t xml:space="preserve">постановою Кабінету Міністрів України від 26 липня 2001 р. N </w:t>
            </w:r>
            <w:r>
              <w:rPr>
                <w:color w:val="0000FF"/>
              </w:rPr>
              <w:lastRenderedPageBreak/>
              <w:t>878</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набрав чинності наказ МКІП про внесення змін до Порядку обліку об'єктів культурної спадщини, затвердженого </w:t>
            </w:r>
            <w:r>
              <w:rPr>
                <w:color w:val="0000FF"/>
              </w:rPr>
              <w:t>наказом Мінкульту від 11 березня 2013 р. N 158</w:t>
            </w:r>
            <w:r>
              <w:t>, яким:</w:t>
            </w:r>
            <w:r>
              <w:br/>
              <w:t xml:space="preserve">а) передбачено проведення моніторингу та контролю за перебуванням об'єктів місцевого значення та об'єктів національного значення понад три роки в </w:t>
            </w:r>
            <w:r>
              <w:rPr>
                <w:color w:val="0000FF"/>
              </w:rPr>
              <w:t>переліку об'єктів культурної спадщини національного значення, які вносяться до Державного реєстру нерухомих пам'яток України</w:t>
            </w:r>
            <w:r>
              <w:t>, та забезпечення цими органами прийняття до закінчення трирічного строку необхідних рішень (постанов) щодо об'єкта культурної спадщини (включено/відмовлено у включенні до Державного реєстру нерухомих пам'яток України);</w:t>
            </w:r>
            <w:r>
              <w:br/>
              <w:t>б) установлено, що не підлягають внесенню до Державного реєстру нерухомих пам'яток України пам'ятки (пам'ятники, пам'ятні знаки), пов'язані з прославлянням держави агресора або з підтримкою агресії (війни) Російської Федерації проти України, присвячені особам, що підтримують агресію (війну) Російської Федерації проти України, встановленням окупаційної влади на території України або в окремих адміністративно-територіальних одиницях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оприлюднено оновлений Державний реєстр нерухомих пам'яток України (як єдиний документ) за результатом інвентаризації та моніторингу об'єктів, а також оновлений </w:t>
            </w:r>
            <w:r>
              <w:rPr>
                <w:color w:val="0000FF"/>
              </w:rPr>
              <w:t>перелік об'єктів культурної спадщини національного значення, які вносяться до Державного реєстру нерухомих пам'яток України</w:t>
            </w:r>
            <w:r>
              <w:t xml:space="preserve"> (як єдиний </w:t>
            </w:r>
            <w:r>
              <w:lastRenderedPageBreak/>
              <w:t>документ)</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МКІП</w:t>
            </w:r>
            <w:r>
              <w:br/>
              <w:t>Державний реєстр нерухомих пам'яток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5) набрав чинності закон щодо внесення змін до </w:t>
            </w:r>
            <w:r>
              <w:rPr>
                <w:color w:val="0000FF"/>
              </w:rPr>
              <w:t>Закону України "Про охорону культурної спадщини"</w:t>
            </w:r>
            <w:r>
              <w:t xml:space="preserve"> та деяких інших законодавчих актів щодо функціонування електронного реєстру об'єктів культурної спадщини і набрала чинності постанова Кабінету Міністрів України про функціонування та порядок ведення електронного реєстру об'єктів культурної спадщини, якими визначено:</w:t>
            </w:r>
            <w:r>
              <w:br/>
              <w:t>а) порядок ведення електронного реєстру об'єктів культурної спадщини, наповнення його документацією (створеною до запровадження реєстру), підтримання реєстру в актуальному стані;</w:t>
            </w:r>
            <w:r>
              <w:br/>
              <w:t>б) публічність зазначеного реєстру та інформації, порядок доступу до нього громадськості та органів державної влади;</w:t>
            </w:r>
            <w:r>
              <w:br/>
              <w:t>в) інформація, яка вноситься до електронного реєстру об'єктів культурної спадщини та видаляється з нього, повинна містити відомості про автора відповідної дії, час, історію дій (вона не повинна видалятися, а забезпечується можливість перегляду усіх версій), також забезпечується неможливість видалення інформації з електронного реєстру об'єктів культурної спадщини (лише перенесення в історію, тобто, у попередню, редакцію)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6) уведено в експлуатацію електронний реєстр об'єктів культурної спадщини, який містить:</w:t>
            </w:r>
            <w:r>
              <w:br/>
              <w:t xml:space="preserve">а) інформацію про об'єкти культурної спадщини національного та місцевого значення, які внесені до Державного реєстру нерухомих пам'яток України, а також містить перелік об'єктів культурної спадщини, </w:t>
            </w:r>
            <w:r>
              <w:rPr>
                <w:color w:val="0000FF"/>
              </w:rPr>
              <w:t xml:space="preserve">Список історичних населених місць </w:t>
            </w:r>
            <w:r>
              <w:rPr>
                <w:color w:val="0000FF"/>
              </w:rPr>
              <w:lastRenderedPageBreak/>
              <w:t>України</w:t>
            </w:r>
            <w:r>
              <w:t>;</w:t>
            </w:r>
            <w:r>
              <w:br/>
              <w:t xml:space="preserve">б) інформацію про об'єкти культурної спадщини місцевого та національного значення та історичні населені місця: геопросторові дані об'єктів; публічну облікову документацію, рішення (постанови) про включення до Державного реєстру нерухомих пам'яток України, переліку об'єктів культурної спадщини, Списку історичних населених місць України та інформацію з документами про виключення з них, доступність такої документації протягом 10 років із дня виключення; оцифровані документи про надані погодження/дозволи (відмови) проектів і робіт відповідно до пам'яткоохоронного законодавства; оцифровані документи про проведені перевірки, призначені охоронні заходи, видані/скасовані приписи та заборони, видані приписи, розпорядження, укладені охоронні договори, надані дозволи, погодження проектів і робіт на об'єктах та в зонах охорони, застосування фінансових санкцій за порушення </w:t>
            </w:r>
            <w:r>
              <w:rPr>
                <w:color w:val="0000FF"/>
              </w:rPr>
              <w:t>Закону України "Про охорону культурної спадщини"</w:t>
            </w:r>
            <w:r>
              <w:t>;</w:t>
            </w:r>
            <w:r>
              <w:br/>
              <w:t xml:space="preserve">в) історико-архітектурні опорні плани, затверджену науково-проектну документацію із визначення режиму використання об'єкта, зон охорони та меж і режимів його території, науково-проектну документацію щодо розроблення історико-архітектурного опорного плану та щодо визначення меж історичних ареалів населених місць; затверджену технічну документацію із землеустрою щодо встановлення меж режимоутворюючих об'єктів (у разі встановлення такою документацією меж території об'єкта, історичних ареалів </w:t>
            </w:r>
            <w:r>
              <w:lastRenderedPageBreak/>
              <w:t>населених місць;</w:t>
            </w:r>
            <w:r>
              <w:br/>
              <w:t xml:space="preserve">г) перелік об'єктів, які зникли (знищені, зруйновані) або втратили історичну (культурну) цінність, виключені із </w:t>
            </w:r>
            <w:r>
              <w:rPr>
                <w:color w:val="0000FF"/>
              </w:rPr>
              <w:t>Списку історичних населених місць України</w:t>
            </w:r>
            <w:r>
              <w:t xml:space="preserve"> (із збереженням усієї можливої інформації, зокрема облікової документації, рішень про внесення та виключення протягом 10 років із дня виключення);</w:t>
            </w:r>
            <w:r>
              <w:br/>
              <w:t>ґ) матеріали інвентаризації та моніторингу (постійного, періодичного, у формі дослідження) та складені за їх результатами документи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r>
              <w:br/>
              <w:t>електронний реєстр об'єктів культурної спадщини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2.5.2.2. Розроблено та прийнято історико-архітектурні опорні плани з межами і режимами використання зон охорони об'єктів культурної спадщини та історичних ареалів, а також винесенням таких меж у натуру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вдосконалення процедури розроблення та застосування історико-архітектурних опорних планів, що передбачає внесення змін до </w:t>
            </w:r>
            <w:r>
              <w:rPr>
                <w:color w:val="0000FF"/>
              </w:rPr>
              <w:t>Земельного кодексу України</w:t>
            </w:r>
            <w:r>
              <w:t xml:space="preserve">, </w:t>
            </w:r>
            <w:r>
              <w:rPr>
                <w:color w:val="0000FF"/>
              </w:rPr>
              <w:t>Законів України "Про охорону культурної спадщини"</w:t>
            </w:r>
            <w:r>
              <w:t xml:space="preserve">, </w:t>
            </w:r>
            <w:r>
              <w:rPr>
                <w:color w:val="0000FF"/>
              </w:rPr>
              <w:t>"Про регулювання містобудівної діяльності"</w:t>
            </w:r>
            <w:r>
              <w:t xml:space="preserve">, </w:t>
            </w:r>
            <w:r>
              <w:rPr>
                <w:color w:val="0000FF"/>
              </w:rPr>
              <w:t>"Про Державний земельний кадастр"</w:t>
            </w:r>
            <w:r>
              <w:t xml:space="preserve"> та інших законодавчих актів, яким:</w:t>
            </w:r>
            <w:r>
              <w:br/>
              <w:t>а) визначено поняття та склад історико-архітектурного опорного плану, зокрема передбачено, що у складі історико-архітектурних опорних планів встановлюються правові режими використання історичних ареалів населених місць та межі і режими використання зон охорони об'єктів культурної спадщини, затверджені науково-проектною документацією, необхідність винесення таких меж у натуру, а також встановлення деталізованих обмежень забудови земельних ділянок у форматі, придатному для автоматизованої перевірки їх виконання;</w:t>
            </w:r>
            <w:r>
              <w:br/>
              <w:t xml:space="preserve">б) передбачено замовлення органами місцевого самоврядування розроблення історико-архітектурного </w:t>
            </w:r>
            <w:r>
              <w:lastRenderedPageBreak/>
              <w:t>опорного плану та набрання ним чинності після затвердження центральним органом виконавчої влади, що забезпечує формування та реалізує державну політику у сфері охорони культурної спадщини;</w:t>
            </w:r>
            <w:r>
              <w:br/>
              <w:t>в) визначено, що історико-архітектурні опорні плани є основою, вихідними даними для розроблення або оновлення відповідної містобудівної документації в історичних населених місцях; установлено обов'язковість внесення до містобудівної документації та дотримання під час провадження містобудівної діяльності обмежень, установлених історико-архітектурним опорним планом;</w:t>
            </w:r>
            <w:r>
              <w:br/>
              <w:t xml:space="preserve">г) визначено чіткий порядок внесення змін до історико-архітектурних опорних планів (який залежить від стану культурної спадщини та не залежить від необхідності внесення змін до містобудівної документації з інших причин), встановлено обов'язковість та строки для внесення змін до містобудівної документації обмежень у разі прийняття/внесення змін до історико-архітектурного опорного плану, затвердження меж і режимів; встановлено, що межі і режими використання зон охорони об'єктів культурної спадщини та історичних ареалів після затвердження відповідним органом охорони культурної спадщини є обов'язковими для врахування під час формування та надання містобудівних умов і обмежень, розроблення та затвердження проектної документації на будівництво, проведення будівництва, надання дозволів та погоджень уповноваженим органом охорони культурної спадщини та підлягають врахуванню у разі визначення планувальних </w:t>
            </w:r>
            <w:r>
              <w:lastRenderedPageBreak/>
              <w:t>обмежень у складі містобудівної документації під час її розроблення, оновлення або внесення змін до неї;</w:t>
            </w:r>
            <w:r>
              <w:br/>
              <w:t>ґ) передбачено строк для оновлення історико-архітектурних опорних планів відповідно до нових вимог;</w:t>
            </w:r>
            <w:r>
              <w:br/>
              <w:t>д) передбачено обов'язковість оприлюднення історико-архітектурних опорних планів в електронному реєстрі об'єктів культурної спадщини (відповідальні особи та строки)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2.5.2.3. Передбачено стимулювання розроблення історико-архітектурного опорного плану (за його відсутності запроваджено заборону нового будівництва та реконструкції у межах історичних ареалів, а за відсутності затверджених меж історичних ареалів - на всій території історичних населених місць)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стимулювання розроблення історико-архітектурного опорного плану, яким внесено зміни до </w:t>
            </w:r>
            <w:r>
              <w:rPr>
                <w:color w:val="0000FF"/>
              </w:rPr>
              <w:t>Земельного кодексу України</w:t>
            </w:r>
            <w:r>
              <w:t xml:space="preserve">, </w:t>
            </w:r>
            <w:r>
              <w:rPr>
                <w:color w:val="0000FF"/>
              </w:rPr>
              <w:t>Законів України "Про охорону культурної спадщини"</w:t>
            </w:r>
            <w:r>
              <w:t xml:space="preserve">, </w:t>
            </w:r>
            <w:r>
              <w:rPr>
                <w:color w:val="0000FF"/>
              </w:rPr>
              <w:t>"Про регулювання містобудівної діяльності"</w:t>
            </w:r>
            <w:r>
              <w:t xml:space="preserve">, </w:t>
            </w:r>
            <w:r>
              <w:rPr>
                <w:color w:val="0000FF"/>
              </w:rPr>
              <w:t>"Про Державний земельний кадастр"</w:t>
            </w:r>
            <w:r>
              <w:t xml:space="preserve"> та інших законодавчих актів, яким:</w:t>
            </w:r>
            <w:r>
              <w:br/>
              <w:t>а) запроваджено мораторій на будівництво (зокрема реконструкцію), погодження проектної документації та надання дозволів на проведення земляних та будівельних робіт в історичних ареалах історичних населених місць до затвердження історико-архітектурного опорного плану, який включає правові режими використання історичних ареалів населених місць та межі і режими використання зон охорони об'єктів культурної спадщини, які затверджені в установленому порядку відповідною науково-проектною документацією, за відсутності затверджених меж історичних ареалів та невинесення їх в натуру - на всій території історичних населених місць;</w:t>
            </w:r>
            <w:r>
              <w:br/>
              <w:t xml:space="preserve">б) установлено заборону щодо розроблення, погодження і затвердження проектів землеустрою в історичних населених місцях без </w:t>
            </w:r>
            <w:r>
              <w:lastRenderedPageBreak/>
              <w:t>затвердженого історико-архітектурного опорного плану, який включає правові режими використання історичних ареалів населених місць та межі і режими використання зон охорони об'єктів культурної спадщини, а також установлено заборону щодо розроблення, погодження і затвердження проектів землеустрою, де не встановлено та не винесено в натуру межі зон охорони об'єктів культурної спадщини - до винесення таких меж у натуру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2.5.2.4. Прийнято закон про чітке визначення змісту та обсягу повноважень органів охорони культурної спадщини з обмеженням застосування принципу мовчазної згоди у сфері охорони культурної спадщини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визначення змісту та обсягу повноважень органів охорони культурної спадщини, що передбачає внесення змін до </w:t>
            </w:r>
            <w:r>
              <w:rPr>
                <w:color w:val="0000FF"/>
              </w:rPr>
              <w:t>Цивільного кодексу України</w:t>
            </w:r>
            <w:r>
              <w:t xml:space="preserve">, </w:t>
            </w:r>
            <w:r>
              <w:rPr>
                <w:color w:val="0000FF"/>
              </w:rPr>
              <w:t>Законів України "Про охорону культурної спадщини"</w:t>
            </w:r>
            <w:r>
              <w:t xml:space="preserve">, </w:t>
            </w:r>
            <w:r>
              <w:rPr>
                <w:color w:val="0000FF"/>
              </w:rPr>
              <w:t>"Про місцеве самоврядування в Україні"</w:t>
            </w:r>
            <w:r>
              <w:t xml:space="preserve"> та інших законодавчих актів, яким:</w:t>
            </w:r>
            <w:r>
              <w:br/>
              <w:t>а) мінімізованоо дискреційні повноваження уповноважених органів охорони культурної спадщини, зокрема, замість права органів охорони культурної спадщини діяти певним чином передбачено обов'язок вживати заходів у разі порушення пам'яткоохоронного законодавства або наявності загрози для об'єкта культурної спадщини, заходів для збереження пам'яток, усунення ризиків їх руйнування та притягнення до відповідальності за порушення пам'яткоохоронного законодавства; при цьому передбачено обов'язок не лише діяти певним чином, прийнявши передбачені законом рішення (приписи, розпорядження, постанови, подання позову тощо), але і передбачено обов'язок здійснювати контроль за виконанням прийнятих рішень/вжитих заходів;</w:t>
            </w:r>
            <w:r>
              <w:br/>
            </w:r>
            <w:r>
              <w:lastRenderedPageBreak/>
              <w:t>б) передбачено неможливість отримання послуг у сфері охорони культурної спадщини за мовчазною згодою, натомість передбачено ефективні процедури для оскарження бездіяльності уповноважених органів щодо надання адміністративних та дозвільних послуг у сфері охорони культурної спадщини);</w:t>
            </w:r>
            <w:r>
              <w:br/>
              <w:t>в) передбачено відповідальність посадових осіб уповноважених органів охорони культурної спадщини за невжиття заходів та невиконання обов'язків у сфері охорони культурної спадщини (невидання розпоряджень, приписів, невжиття дій щодо самостійного здійснення заходів із збереження пам'ятки, непритягнення до адміністративної відповідальності за неукладення охоронного договору, незастосування фінансових санкцій тощо) у виді відшкодування шкоди, завданої об'єкту культурної спадщини; дисциплінарної відповідальності (догана та звільнення з посади за невиконання зазначених обов'язків, заборона обіймати посади в органах державної влади або органах місцевого самоврядування протягом певного строку; при цьому встановлено перелік порушень, учинення яких має наслідком звільнення з посади;</w:t>
            </w:r>
            <w:r>
              <w:br/>
              <w:t>г) передбачено обов'язковість опублікування всіх ужитих заходів, прийнятих рішень, виданих дозволів, погоджень, розпоряджень щодо об'єкта культурної спадщини всіма уповноваженими органами охорони культурної спадщини на офіційному веб-сайті МКІП (за датою та органом) та в електронному реєстрі об'єктів культурної спадщини (згруповано за об'єктом);</w:t>
            </w:r>
            <w:r>
              <w:br/>
              <w:t xml:space="preserve">ґ) передбачено чітку процедуру </w:t>
            </w:r>
            <w:r>
              <w:lastRenderedPageBreak/>
              <w:t xml:space="preserve">відчуження пам'ятки та примусового викупу пам'ятки, також узгоджено норми </w:t>
            </w:r>
            <w:r>
              <w:rPr>
                <w:color w:val="0000FF"/>
              </w:rPr>
              <w:t>Цивільного кодексу України</w:t>
            </w:r>
            <w:r>
              <w:t xml:space="preserve"> та </w:t>
            </w:r>
            <w:r>
              <w:rPr>
                <w:color w:val="0000FF"/>
              </w:rPr>
              <w:t>Закону України "Про охорону культурної спадщини"</w:t>
            </w:r>
            <w:r>
              <w:t xml:space="preserve"> і передбачено, що викуплена пам'ятка культурної спадщини переходить у власність держави (пам'ятка національного значення) або територіальної громади (пам'ятка місцевого значення);</w:t>
            </w:r>
            <w:r>
              <w:br/>
              <w:t>д) уточнено норми щодо здійснення МКІП контролю за виконанням уповноваженими органами культурної спадщини на місцях своїх обов'язків, зокрема обов'язку оприлюднювати щороку звіти цих органів та вжиті за результатом таких звітів заходи (як реакцію МКІП на такі звіти), передбачено оприлюднення таких звітів на офіційному веб-сайті МКІП</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2.5.2.5. Переглянуто перелік адміністративних та інших послуг у сфері збереження культурної спадщини, що надаються (зокрема органами охорони культурної спадщини) у зв'язку із провадженням містобудівної діяльності, з метою спрощення їх отримання, зокрема, впровадження їх надання в електронній формі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внесення змін до деяких законодавчих актів щодо надання адміністративних та інших послуг у сфері збереження культурної спадщини, яким:</w:t>
            </w:r>
            <w:r>
              <w:br/>
              <w:t>а) визначено чіткий перелік адміністративних послуг, які надаються уповноваженими органами охорони культурної спадщини, а також відмежовано такі види послуг від дозвільних процедур та надання інших послуг у сфері збереження (охорони) культурної спадщини (визначено чіткі переліки таких процедур/послуг);</w:t>
            </w:r>
            <w:r>
              <w:br/>
              <w:t xml:space="preserve">б) визначено повноваження (у вигляді обов'язку, а не права діяти певним чином) та функції уповноважених органів охорони культурної спадщини; визначено перелік документів за кожною адміністративною послугою, які необхідно подати, підстави для прийняття позитивного рішення та відмови; установлено чіткі </w:t>
            </w:r>
            <w:r>
              <w:lastRenderedPageBreak/>
              <w:t>порядки дозвільних процедур і надання інших послуг у сфері збереження (охорони) культурної спадщини, процедуру розгляду документів і надання відповіді (дозволів, погоджень, затверджень, відмов), а також чіткий порядок надання таких відповідей, зокрема з установленням строків проходження документів, переліку документів, які необхідно подати для отримання дозволу, погоджень, затверджень, визначення умов для отримання дозволу, погоджень, затверджень та підстав для відмови, а також відповідальність осіб за недотримання строків надання відповіді; недотримання строків розгляду документів щодо надання погоджень, дозволів, інших відповідей має наслідком застосування відповідальності до посадових осіб уповноважених органів охорони культурної спадщини та відшкодування збитків/шкоди і унеможливлює автоматичне отримання дозволу, погодження чи інший позитивний розгляд документів у разі закінчення строку на розгляд таких документів;</w:t>
            </w:r>
            <w:r>
              <w:br/>
              <w:t>в) встановлено персональну відповідальність особи за порушення строків надання адміністративних послуг та дозвільних процедур у сфері охорони культурної спадщини: відшкодування шкоди, завданої культурній спадщині; відшкодування збитків заявнику; дисциплінарна відповідальність;</w:t>
            </w:r>
            <w:r>
              <w:br/>
              <w:t>г) забезпечено здійснення надання дозвільних процедур, усіх адміністративних послуг та інших послуг у сфері охорони культурної спадщини в електронній формі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2.5.3. Недосконала система державного контролю та регулювання у сфері будівництва стимулює появу корупційних практик</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2.5.3.1. Удосконалено механізми </w:t>
            </w:r>
            <w:r>
              <w:lastRenderedPageBreak/>
              <w:t>недержавного контролю за будівництвом об'єктів через забезпечення авторського і технічного наглядів, незалежний інженерний контроль, залучення акредитованих лабораторій та органів з інспектування, а також посилено відповідальність суб'єктів такого контролю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яким </w:t>
            </w:r>
            <w:r>
              <w:lastRenderedPageBreak/>
              <w:t>визначено перелік найбільш суттєвих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кваліфікаційних сертифікатів щонайменше на три роки, зокрема за:</w:t>
            </w:r>
            <w:r>
              <w:br/>
              <w:t>а) порушення гранично допустимих показників, зазначених у містобудівних умовах і обмеженнях забудови земельної ділянки, у тому числі:</w:t>
            </w:r>
            <w:r>
              <w:br/>
              <w:t>перевищення граничних параметрів висотності об'єкта (у метрах), зокрема визначених містобудівною документацією на місцевому рівні;</w:t>
            </w:r>
            <w:r>
              <w:br/>
              <w:t>перевищення максимально допустимої щільності населення в межах житлової забудови відповідної житлової одиниці (кварталу, мікрорайону);</w:t>
            </w:r>
            <w:r>
              <w:br/>
              <w:t>невідповідність об'єкта будівництва, що проектується, цільовому призначенню земельної ділянки відповідно до Класифікатора видів цільового призначення земельних ділянок, видів функціонального призначення територій, будівель, споруд та співвідношення між ними, а також правилам його застосування із визначенням категорій земель та видів цільового призначення земельних ділянок, які можуть встановлюватися в межах відповідної функціональної зони;</w:t>
            </w:r>
            <w:r>
              <w:br/>
              <w:t>порушення інших обмежень у використанні земель;</w:t>
            </w:r>
            <w:r>
              <w:br/>
              <w:t>б) перевищенням поверховості об'єкта будівництва;</w:t>
            </w:r>
            <w:r>
              <w:br/>
              <w:t xml:space="preserve">в) заниження класу наслідків (відповідальності) об'єкта у проектній документації на </w:t>
            </w:r>
            <w:r>
              <w:lastRenderedPageBreak/>
              <w:t>будівництво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якою затверджено перелік грубих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кваліфікаційних сертифікатів, якою:</w:t>
            </w:r>
            <w:r>
              <w:br/>
              <w:t>а) встановлено чіткий, вичерпний та обґрунтований перелік грубих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яких виконавці окремих видів робіт (послуг), пов'язаних із створенням об'єктів архітектури, мають бути в обов'язковому порядку позбавлені кваліфікаційних сертифікатів, щодо кожного виду виконавців, не менше 200 ключових порушень;</w:t>
            </w:r>
            <w:r>
              <w:br/>
              <w:t>б) встановлено чіткі строки позбавлення кваліфікаційного сертифіката за кожне грубе порушення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2.5.3.2. З метою захисту прав інвесторів удосконалено процедури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щодо удосконалення діяльності фондів фінансування будівництва, яким передбачено використання двох способів фінансового контролю забудовника - за графіком будівництва житла та цільовим використанням коштів (авансування забудовнику коштів згідно з етапами будівництва та фінансування забудовника шляхом сканування операцій на рахунку)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оприлюднено аналітичний звіт щодо корупційних ризиків, пов'язаних із процедурою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зокрема, щодо наявності корупційних ризиків у діяльності фондів фінансування будівництва та фондів операцій із нерухомістю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виконання обов'язків щодо проведення такої перевірки;</w:t>
            </w:r>
            <w:r>
              <w:br/>
              <w:t>удосконалено законодавство, яким установлюється кримінальна відповідальність за правопорушення у сфері містобудівної діяльності</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Кодексу України про адміністративні правопорушення</w:t>
            </w:r>
            <w:r>
              <w:t xml:space="preserve"> та </w:t>
            </w:r>
            <w:r>
              <w:rPr>
                <w:color w:val="0000FF"/>
              </w:rPr>
              <w:t>Кримінального кодексу України</w:t>
            </w:r>
            <w:r>
              <w:t xml:space="preserve"> щодо посилення відповідальності у сфері містобудівної діяльності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визначення змісту та обсягу повноважень органів архітектурно-будівельного контролю та нагляду, уповноважених органів містобудування та архітектури, яким:</w:t>
            </w:r>
            <w:r>
              <w:br/>
              <w:t xml:space="preserve">а) прибрано всі дискреційні повноваження уповноважених органів, зокрема, замість права діяти певним чином передбачено обов'язок вживати заходів у разі порушення законодавства, заходів для зупинення незаконної діяльності та притягнення до відповідальності, при цьому передбачено обов'язок не лише діяти певним чином, прийнявши передбачені законом рішення (приписи, розпорядження, постанови, подання позову тощо) протягом установленого строку, але і передбачено обов'язок </w:t>
            </w:r>
            <w:r>
              <w:lastRenderedPageBreak/>
              <w:t>здійснювати контроль за виконанням прийнятих рішень/ужитих заходів;</w:t>
            </w:r>
            <w:r>
              <w:br/>
              <w:t>б) передбачено чіткий перелік документів для надання кожного виду послуги (як для документів дозвільного, так і інформативного та декларативного характеру), перелік можливих дій (реакцій) уповноважених органів під час отримання заявки (погодження, відмова, на доопрацювання, скасування тощо), чіткий перелік підстав для погодження (реєстрації, видачі дозволу), відмови у видачі документа, повернення на доопрацювання, а також чіткі підстави та порушення для видачі припису або застосування санкцій;</w:t>
            </w:r>
            <w:r>
              <w:br/>
              <w:t>в) установлено, що всі попередньо погодженні відхилення від будівельних норм попередніх періодів повинні бути оприлюднені в Єдиній державній електронній системі у сфері будівництва, а інформація щодо них має бути систематизована за датою та адресою і назвою об'єкта будівництва;</w:t>
            </w:r>
            <w:r>
              <w:br/>
              <w:t>г) установлено строк, після якого погодження відхилення від будівельних норм не дозволяється (із урахуванням перехідного періоду, актуалізації законодавства тощо)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2.5.3.5. Розв'язано проблему масового фальсифікату будівельних матеріалів шляхом імплементації положень </w:t>
            </w:r>
            <w:r>
              <w:rPr>
                <w:color w:val="0000FF"/>
              </w:rPr>
              <w:t>Регламенту ЄС N 305/2011</w:t>
            </w:r>
            <w:r>
              <w:t xml:space="preserve"> щодо встановлення гармонізованих умов для розміщення на ринку будівельної продукції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w:t>
            </w:r>
            <w:r>
              <w:rPr>
                <w:color w:val="0000FF"/>
              </w:rPr>
              <w:t>Закон України "Про надання будівельної продукції на ринку"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2.5.3.6. Забезпечено легкий і швидкий доступ до інженерної та транспортної інфраструктури</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про внесення змін до деяких законодавчих актів України щодо врегулювання окремих питань про приєднання до інженерних мереж, яким:</w:t>
            </w:r>
            <w:r>
              <w:br/>
              <w:t xml:space="preserve">а) запроваджено процедуру "єдиного вікна" під час надання </w:t>
            </w:r>
            <w:r>
              <w:lastRenderedPageBreak/>
              <w:t>послуг із приєднання до мереж суб'єктів усіх природних монополій (у сфері постачання та розподілу електричної енергії і природного газу, постачання теплової енергії, централізованого постачання гарячої води, централізованого водопостачання та централізованого водовідведення) з метою мінімізації взаємодії замовника та суб'єктів природної монополії;</w:t>
            </w:r>
            <w:r>
              <w:br/>
              <w:t>б) встановлено уніфікований порядок приєднання до інженерних мереж та єдині підходи до визначення плати за приєднання (у межах однієї територіальної громади встановлюється єдина ціна за послугу з приєднання до інженерних мереж одного виду);</w:t>
            </w:r>
            <w:r>
              <w:br/>
              <w:t>в) визначено порядок проведення інвентаризації наявних інженерних мереж, відповідно до якого одночасно з інвентаризацією здійснюється наповнення Містобудівного кадастру на державному рівні для подальшого розроблення та оновлення містобудівної документації;</w:t>
            </w:r>
            <w:r>
              <w:br/>
              <w:t>г) запроваджено відображення інформації про інженерні мережі у Містобудівному кадастрі на державному рівні, геоінформаційних системах підприємств (крім інформації з обмеженим доступом)</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2.5.3.7.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внесення змін до </w:t>
            </w:r>
            <w:r>
              <w:rPr>
                <w:color w:val="0000FF"/>
              </w:rPr>
              <w:t>Бюджетного кодексу України</w:t>
            </w:r>
            <w:r>
              <w:t>, яким:</w:t>
            </w:r>
            <w:r>
              <w:br/>
              <w:t>а) передбачено електронний документообіг державного фонду регіонального розвитку, зокрема виключно електронну подачу заявок (програм і проектів);</w:t>
            </w:r>
            <w:r>
              <w:br/>
              <w:t>б) сформовано вимоги та критерії відбору кандидатів до складу регіональних конкурсних комісій;</w:t>
            </w:r>
            <w:r>
              <w:br/>
              <w:t xml:space="preserve">в) запроваджено механізм залучення незалежних експертів </w:t>
            </w:r>
            <w:r>
              <w:lastRenderedPageBreak/>
              <w:t>для оцінки проектів на умовах оплатності їх послуг;</w:t>
            </w:r>
            <w:r>
              <w:br/>
              <w:t>г) виключено із складу комісії для оцінки та відбору програм і проектів членів Комітету Верховної Ради України з питань бюджету, а також передбачено, що до складу комісії не можуть бути включені депутати будь-якого рівня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набрала чинності постанова Кабінету Міністрів України, якою внесено зміни до Порядку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затвердженого </w:t>
            </w:r>
            <w:r>
              <w:rPr>
                <w:color w:val="0000FF"/>
              </w:rPr>
              <w:t>постановою Кабінету Міністрів України від 18 березня 2015 р. N 196</w:t>
            </w:r>
            <w:r>
              <w:t>, які є змінами, синхронізованими з Цифровою системою управління відбудовою транспортної інфраструктури, та, зокрема, передбачено:</w:t>
            </w:r>
            <w:r>
              <w:br/>
              <w:t>а) порядок електронного документообігу державного фонду регіонального розвитку, зокрема виключно електронну подачу заявок (програм і проектів);</w:t>
            </w:r>
            <w:r>
              <w:br/>
              <w:t>б) новий порядок формування членів комісій, куди не можуть входити депутати будь-якого рівня, а також обов'язково мають залучатися незалежні експерти для оцінки проектів на умовах оплатності;</w:t>
            </w:r>
            <w:r>
              <w:br/>
              <w:t>в) створення реєстрів технічних завдань на проекти регіонального розвитку з діючого плану заходів реалізації регіональної стратегії розвитку;</w:t>
            </w:r>
            <w:r>
              <w:br/>
              <w:t>г) подачу проекту на електронний портал у прив'язці до технічних завдань із плану заходів реалізації регіональної стратегії розвитку;</w:t>
            </w:r>
            <w:r>
              <w:br/>
              <w:t xml:space="preserve">д) оновлені критерії оцінки проекту, зокрема передбачено оцінку ступеня досягнення </w:t>
            </w:r>
            <w:r>
              <w:lastRenderedPageBreak/>
              <w:t>проектом кількісних та якісних показників, зазначених у технічному завданні;</w:t>
            </w:r>
            <w:r>
              <w:br/>
              <w:t>е) визначено порядок оцінки та моніторингу ефективності виконання проектів і програм, що ґрунтується на досягненні ними цілей регіональної стратегії розвитку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2.5.4. Процедура формування земельних ділянок є ускладненою і такою, що супроводжується надмірною дискрецією</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2.5.4.1. Процес формування земельних ділянок переглянуто та спрощено (зменшено кількість кроків адміністративних процедур)</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Закону України "Про землеустрій"</w:t>
            </w:r>
            <w:r>
              <w:t>, яким:</w:t>
            </w:r>
            <w:r>
              <w:br/>
              <w:t>а) встановлено, що документація із землеустрою та оцінки земель, що використовувалася для внесення відомостей до Державного земельного кадастру, передається до Державного фонду документації із землеустрою та оцінки земель автоматично засобами електронного документообігу безпосередньо після внесення відомостей до Державного земельного кадастру;</w:t>
            </w:r>
            <w:r>
              <w:br/>
              <w:t>б) визначено єдині вимоги до встановлення відповідності положень документації із землеустрою та технічної документації із оцінки земель вимогам законів та прийнятих відповідно до них нормативно-правових актів, а також раніше затвердженій документації із землеустрою або містобудівній документації із використанням уніфікованого переліку питань (чек-листа)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земельних відносин оцінюють якість законодавства, зазначеного у підпункті 1 підпункту 2.5.4.1,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набрала чинності постанова Кабінету Міністрів України, якою:</w:t>
            </w:r>
            <w:r>
              <w:br/>
              <w:t xml:space="preserve">а) відновлено дію пілотного </w:t>
            </w:r>
            <w:r>
              <w:lastRenderedPageBreak/>
              <w:t>проекту щодо внесення до Державного земельного кадастру відомостей про земельні ділянки сертифікованими інженерами-землевпорядниками, зокрема у період дії правового режиму воєнного стану;</w:t>
            </w:r>
            <w:r>
              <w:br/>
              <w:t>б) запроваджено можливість стажування сертифікованих інженерів-землевпорядників для здійснення повноважень державних кадастрових реєстраторів у рамках пілотного проекту в сертифікованих інженерів-землевпорядників, які вже здійснюють повноваження державних кадастрових реєстраторів;</w:t>
            </w:r>
            <w:r>
              <w:br/>
              <w:t>в) запроваджено публічність моніторингу здійснення сертифікованими інженерами-землевпорядниками повноважень державних кадастрових реєстраторів;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 xml:space="preserve">офіційний веб-сайт Кабінету Міністрів </w:t>
            </w:r>
            <w:r>
              <w:lastRenderedPageBreak/>
              <w:t>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набрала чинності постанова Кабінету Міністрів України, якою:</w:t>
            </w:r>
            <w:r>
              <w:br/>
              <w:t>а) затверджено уніфікований перелік питань (чек-лист) для встановлення відповідності положень документації із землеустрою та технічної документації із оцінки земель вимогам законів та прийнятих відповідно до них нормативно-правових актів, а також раніше затвердженій документації із землеустрою або містобудівній документації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оприлюднено аналітичний звіт Мінагрополітики про впровадження пілотного проекту щодо внесення до Державного земельного кадастру відомостей про земельні ділянки сертифікованими інженерами-землевпорядниками, яким встановлено, що понад 50 відсотків земельних ділянок протягом 2023 року були зареєстровані у Державному земельному кадастрі сертифікованими інженерами-</w:t>
            </w:r>
            <w:r>
              <w:lastRenderedPageBreak/>
              <w:t xml:space="preserve">землевпорядниками, які здійснювали повноваження державних кадастрових реєстраторів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Мінагрополітики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6) набрав чинності закон про внесення змін до </w:t>
            </w:r>
            <w:r>
              <w:rPr>
                <w:color w:val="0000FF"/>
              </w:rPr>
              <w:t>Закону України "Про Державний земельний кадастр"</w:t>
            </w:r>
            <w:r>
              <w:t>, яким визначено, що:</w:t>
            </w:r>
            <w:r>
              <w:br/>
              <w:t>а) сертифіковані інженери-землевпорядники мають права та обов'язки державних кадастрових реєстраторів;</w:t>
            </w:r>
            <w:r>
              <w:br/>
              <w:t>б) рішення сертифікованих інженерів-землевпорядників про внесення до Державного земельного кадастру відомостей, що не відповідають законодавству, порушують права, охоронювані законом інтереси фізичних чи юридичних осіб, держави чи територіальної громади, можуть бути скасовані центральним органом виконавчої влади, що реалізує державну політику у сфері земельних відносин, з власної ініціативи, за скаргами фізичних чи юридичних осіб або судом;</w:t>
            </w:r>
            <w:r>
              <w:br/>
              <w:t>в) рішення сертифікованих інженерів-землевпорядників про державну реєстрацію земельних ділянок, щодо яких зареєстровані речові права, а також про внесення до Державного земельного кадастру змін до таких відомостей скасовуються лише у судовому порядку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7) за результатами експертного опитування встановлено, що понад 75 відсотків фахівців у сфері земельних відносин оцінюють якість законодавства, зазначеного у підпункті 6 підпункту 2.5.4.1,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2.5.4.2. Внесено зміни до земельного законодавства, що передбачають комплексну електронну процедуру формування земельних ділянок</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внесення змін до </w:t>
            </w:r>
            <w:r>
              <w:rPr>
                <w:color w:val="0000FF"/>
              </w:rPr>
              <w:t>Закону України "Про землеустрій"</w:t>
            </w:r>
            <w:r>
              <w:t>, яким передбачено:</w:t>
            </w:r>
            <w:r>
              <w:br/>
              <w:t xml:space="preserve">а) єдину форму складання документації із землеустрою та технічної документації із оцінки </w:t>
            </w:r>
            <w:r>
              <w:lastRenderedPageBreak/>
              <w:t>земель у вигляді електронного документа, що підписаний кваліфікованим електронним підписом сертифікованого інженера-землевпорядника із кваліфікованою позначкою часу;</w:t>
            </w:r>
            <w:r>
              <w:br/>
              <w:t>б) електронну взаємодію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із використанням, зокрема, електронних кабінетів суб'єктів землеустрою та використанням виключно електронного документообігу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яка визначає:</w:t>
            </w:r>
            <w:r>
              <w:br/>
              <w:t>а) порядок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із використанням, зокрема, електронних кабінетів суб'єктів землеустрою та використанням виключно електронного документообігу;</w:t>
            </w:r>
            <w:r>
              <w:br/>
              <w:t>б) порядок адміністрування електронної системи взаємодії суб'єктів землеустрою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експертів у сфері земельних відносин встановлено, що понад 75 відсотків фахівців у сфері земельних відносин оцінюють якість законодавства, зазначеного у підпунктах 1 і 2 підпункту 2.5.4.2,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2.5.4.3. Введено в експлуатацію програмне забезпечення для формування земельних ділянок, запроваджено розроблення документації із землеустрою та </w:t>
            </w:r>
            <w:r>
              <w:lastRenderedPageBreak/>
              <w:t>технічної документації з оцінки земель виключно в електронній формі (без розроблення паперової документації)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проведено незалежний технічний аудит програмного забезпечення, технічного і технологічного забезпечення Державного земельного </w:t>
            </w:r>
            <w:r>
              <w:lastRenderedPageBreak/>
              <w:t>кадастру, а також ефективності збереження та захисту відомостей Державного земельного кадастру, зокрема, оцінку відповідності функціональності програмного забезпечення Державного земельного кадастру вимогам законодавства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Держгеокадастру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введено у дослідну експлуатацію систему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(проміжний індикатор)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Держгеокадастру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введено у промислову експлуатацію систему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(кінцевий індикатор)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Держгеокадастру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 результатами експертного опитування експертів у сфері земельних відносин встановлено, що понад 75 відсотків фахівців у сфері земельних відносин оцінюють систему взаємодії, зазначену у підпункті 3 підпункту 2.5.4.3,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2.5.4.4. Забезпечено проведення інвентаризації земельних ділянок державної та комунальної форми власності, сільськогосподарського призначення державної та комунальної форми власності та внесення отриманих за підсумками інвентаризації відомостей про такі земельні ділянки до Державного земельного кадастру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проведено інвентаризацію земельних ділянок сільськогосподарського призначення державної форми власності та внесено отримані за підсумками інвентаризації відомості про такі земельні ділянки до Державного земельного кадастру: 10 тис. га земель сільськогосподарського призначення державної власності проінвентаризовано та внесено </w:t>
            </w:r>
            <w:r>
              <w:lastRenderedPageBreak/>
              <w:t xml:space="preserve">відомості про такі земельні ділянки до Державного земельного кадастру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Держгеокадастр</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проведено інвентаризацію земельних ділянок несільськогосподарського призначення державної форми власності та внесено отримані за підсумками інвентаризації відомості про такі земельні ділянки до Державного земельного кадастру: 2,5 млн. га земель несільськогосподарського призначення державної власності проінвентаризовано та внесено відомості про такі земельні ділянки до Державного земельного кадастру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Держгеокадастру</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2.5.5.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2.5.5.1. Запроваджено пілотний проект із визначення розміру земельного податку на основі показників масової оцінки земель з урахуванням міжнародних стандартів оцінки майна для цілей оподаткування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набрали чинності зміни до </w:t>
            </w:r>
            <w:r>
              <w:rPr>
                <w:color w:val="0000FF"/>
              </w:rPr>
              <w:t>Закону України "Про оцінку земель"</w:t>
            </w:r>
            <w:r>
              <w:t>, якими:</w:t>
            </w:r>
            <w:r>
              <w:br/>
              <w:t>а) запроваджено такий вид оцінки земель, як масова оцінка;</w:t>
            </w:r>
            <w:r>
              <w:br/>
              <w:t>б) встановлено обов'язок проведення оновлення масової оцінки земель не рідше одного разу на два роки;</w:t>
            </w:r>
            <w:r>
              <w:br/>
              <w:t>в) визначено правові засади реалізації центральним органом виконавчої влади, що реалізує державну політику у сфері земельних відносин, пілотного проекту із масової оцінки земель на основі даних ціни (вартості) нерухомого майна та речових прав на нього чи розміру плати за користування нерухомим майном за відповідними правочинами;</w:t>
            </w:r>
            <w:r>
              <w:br/>
              <w:t>г) забезпечено належну взаємодію інформаційних систем Державного реєстру речових прав на нерухоме майно та Державного земельного кадастру під час реалізації пілотного проекту із масової оцінки земель;</w:t>
            </w:r>
            <w:r>
              <w:br/>
              <w:t xml:space="preserve">ґ) передбачено обов'язок надання заінтересованим особам відомостей щодо масової оцінки земель та визначених на їх базі </w:t>
            </w:r>
            <w:r>
              <w:lastRenderedPageBreak/>
              <w:t>земельного податку та/або орендної плати за земельні ділянки державної та комунальної форми власності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яка визначає порядок реалізації Держгеокадастром пілотного проекту із масової оцінки земель на основі даних ціни (вартості) нерухомого майна та речових прав на нього чи розміру плати за користування нерухомим майном за відповідними правочинами і, зокрема, встановлює:</w:t>
            </w:r>
            <w:r>
              <w:br/>
              <w:t>а) порядок функціонування геоінформаційної системи масової оцінки земель у складі Державного земельного кадастру;</w:t>
            </w:r>
            <w:r>
              <w:br/>
              <w:t>б) методику побудови та калібрування математико-статистичної моделі масової оцінки земель, її тестування, порядок контролю якості та уточнення результатів оцінки;</w:t>
            </w:r>
            <w:r>
              <w:br/>
              <w:t>в) порядок інформаційної взаємодії систем Державного реєстру речових прав на нерухоме майно та Державного земельного кадастру під час реалізації пілотного проекту із масової оцінки земель;</w:t>
            </w:r>
            <w:r>
              <w:br/>
              <w:t>г) порядок надання зацікавленим особам відомостей щодо масової оцінки земель та визначених на їх базі земельного податку та/або орендної плати за земельні ділянки державної та комунальної форми власності, зокрема через публічну кадастрову карту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введено у дослідну експлуатацію геоінформаційну систему масової оцінки земель у складі програмного забезпечення Державного земельного кадастру (проміжний індикатор)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Держгеокадастру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введено у промислову експлуатацію геоінформаційну систему масової оцінки земель у складі програмного забезпечення </w:t>
            </w:r>
            <w:r>
              <w:lastRenderedPageBreak/>
              <w:t>Державного земельного кадастру (кінцевий індикатор)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Держгеокадастру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5) за результатами експертного опитування встановлено, що понад 75 відсотків фахівців у сфері земельних відносин вважають, що плата за землю визначена на базі її ринкової вартості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2.5.5.2. Внесено зміни до </w:t>
            </w:r>
            <w:r>
              <w:rPr>
                <w:color w:val="0000FF"/>
              </w:rPr>
              <w:t>Податкового кодексу України</w:t>
            </w:r>
            <w:r>
              <w:t xml:space="preserve"> та </w:t>
            </w:r>
            <w:r>
              <w:rPr>
                <w:color w:val="0000FF"/>
              </w:rPr>
              <w:t>Закону України "Про оцінку земель"</w:t>
            </w:r>
            <w:r>
              <w:t xml:space="preserve"> щодо встановлення ставок орендної плати за земельні ділянки державної та комунальної форми власності на основі їх ринкової вартості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набрали чинності зміни до </w:t>
            </w:r>
            <w:r>
              <w:rPr>
                <w:color w:val="0000FF"/>
              </w:rPr>
              <w:t>Податкового кодексу України</w:t>
            </w:r>
            <w:r>
              <w:t>, що передбачають:</w:t>
            </w:r>
            <w:r>
              <w:br/>
              <w:t>а) перехід до визначення розміру земельного податку та орендної плати за земельні ділянки державної та комунальної форми власності на базі показників масової оцінки земель;</w:t>
            </w:r>
            <w:r>
              <w:br/>
              <w:t xml:space="preserve">б) порядок визначення чіткого розміру земельного податку та орендної плати за земельні ділянки державної та комунальної форми власності у разі застосування показників масової оцінки земель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експертного опитування встановлено, що понад 75 відсотків фахівців у сфері земельних відносин оцінюють якість законодавства, зазначеного у підпункті 1 підпункту 2.5.5.2,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2.5.6. Безоплатність процедури зміни цільового призначення земельних ділянок стимулює корупцію під час прийняття відповідних рішень</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незмінними та чинними є положення </w:t>
            </w:r>
            <w:r>
              <w:rPr>
                <w:color w:val="0000FF"/>
              </w:rPr>
              <w:t>Земельного кодексу України</w:t>
            </w:r>
            <w:r>
              <w:t>, якими передбачено розроблення комплексних планів просторового розвитку території територіальних громад та визначення на підставі цього функціонального зонування територій, обмежень у використанні земель як обов'язкових передумов для встановлення та зміни цільового призначення земельних ділянок</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України "Про Державний бюджет України на 2024 рік", яким </w:t>
            </w:r>
            <w:r>
              <w:lastRenderedPageBreak/>
              <w:t>передбачено необхідний обсяг 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 xml:space="preserve">офіційний веб-сайт </w:t>
            </w:r>
            <w:r>
              <w:lastRenderedPageBreak/>
              <w:t>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w:t>
            </w:r>
            <w:r>
              <w:rPr>
                <w:vertAlign w:val="superscript"/>
              </w:rPr>
              <w:t xml:space="preserve"> 1</w:t>
            </w:r>
            <w:r>
              <w:t>) набрав чинності Закон України "Про Державний бюджет України на 2025 рік", яким передбачено необхідний обсяг 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набрала чинності постанова Кабінету Міністрів України, яка вносить зміни до 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затверджених </w:t>
            </w:r>
            <w:r>
              <w:rPr>
                <w:color w:val="0000FF"/>
              </w:rPr>
              <w:t>постановою Кабінету Міністрів України від 28 липня 2021 р. N 853</w:t>
            </w:r>
            <w:r>
              <w:t>, щодо спрощення умов надання субвенції у частині виключення вимоги про наявність у територіальної громади актуалізованої картографічної основи в цифровій формі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затверджено комплексні плани просторового розвитку територій територіальних громад у понад 25 територіальних громадах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2.5.7. Відсутність процедури продажу земельних ділянок державної та комунальної форми власності або прав на них (оренди, суперфіцію, емфітевзису) через електронні аукціони в умовах вільного обігу земель сільськогосподарського призначення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2.5.7.1. Внесено зміни до земельного законодавства, які передбачають прозорі механізми продажу земельних ділянок державної та комунальної форми власності або прав на них через електронні аукціони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внесення змін до </w:t>
            </w:r>
            <w:r>
              <w:rPr>
                <w:color w:val="0000FF"/>
              </w:rPr>
              <w:t>Земельного кодексу України</w:t>
            </w:r>
            <w:r>
              <w:t>, яким:</w:t>
            </w:r>
            <w:r>
              <w:br/>
              <w:t xml:space="preserve">а) визначено граничну площу земельних ділянок державної та комунальної власності, на яких розташовані об'єкти нерухомого майна (будівлі, споруди), що перебувають у власності </w:t>
            </w:r>
            <w:r>
              <w:lastRenderedPageBreak/>
              <w:t>фізичних або юридичних осіб, для їх продажу, передачі в користування поза конкурентними засадами;</w:t>
            </w:r>
            <w:r>
              <w:br/>
              <w:t>б) скорочено перелік випадків, у яких земельні ділянки державної та комунальної власності не підлягають продажу, передачі в користування на конкурентних засадах (на земельних торгах), зокрема виключено положення щодо передачі таких земельних ділянок підприємствам, установам і громадським організаціям у сфері культури і мистецтв (зокрема національним творчим спілкам та їх членам) під творчі майстерні, а також громадянам для сінокосіння і випасання худоби, для городництва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незмінними та чинними є положення </w:t>
            </w:r>
            <w:r>
              <w:rPr>
                <w:color w:val="0000FF"/>
              </w:rPr>
              <w:t>Земельного кодексу України</w:t>
            </w:r>
            <w:r>
              <w:t>, якими визначено прозорі механізми продажу земельних ділянок державної та комунальної форми власності або прав на них через електронні аукціони, а саме: проведення земельних електронних торгів в єдиній електронній торговій системі у формі електронного аукціону в режимі реального часу в Інтернеті, за результатами проведення якого укладатиметься договір купівлі-продажу, 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 (цінову пропозицію)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незмінними та чинними є положення </w:t>
            </w:r>
            <w:r>
              <w:rPr>
                <w:color w:val="0000FF"/>
              </w:rPr>
              <w:t>Земельного кодексу України</w:t>
            </w:r>
            <w:r>
              <w:t xml:space="preserve">, якими визначено прозорі механізми продажу земельних ділянок державної та комунальної форми власності або прав на них через електронні аукціони в умовах воєнного </w:t>
            </w:r>
            <w:r>
              <w:lastRenderedPageBreak/>
              <w:t>стану за умови функціонування Державного земельного кадастру: проведення земельних електронних торгів в єдиній електронній торговій системі у формі електронного аукціону в режимі реального часу в Інтернеті, за результатами проведення якого укладатиметься договір купівлі-продажу, 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 (цінову пропозицію)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на електронних земельних аукціонах за рік продаються та передаються у користування земельні ділянки державної та комунальної власності загальною площею 50 і більше тис. га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державного підприємства "Прозорро.Продажі"</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2.5.8. Безоплатна приватизація земель державної та комунальної власності є джерелом корупції у земельних відносинах</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2.5.8.1. Внесено зміни до земельного законодавства, які передбачають трансформацію безоплатної приватизації земельних ділянок в інші форми соціальної підтримки населення (із збереженням права на безоплатну приватизацію земельних ділянок, наданих у користування громадянам до 2002 року)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вдосконалено нормативно-правове регулювання безоплатної передачі земельних ділянок у інші форми соціальної підтримки населення;</w:t>
            </w:r>
            <w:r>
              <w:br/>
              <w:t>б) збережено право на безоплатну передачу у приватну власність громадян земельних ділянок, що надані їм у користування до 2002 року і на яких розташовані належні їм житлові будинки та господарські споруди;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земельних відносин оцінюють якість законодавства, зазначеного у підпункті 1 підпункту 2.5.8.1,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2.5.9. Надмірна концентрація повноважень у центральному органі виконавчої влади, що реалізує державну політику у сфері земельних відносин, спричиняє конфлікт </w:t>
            </w:r>
            <w:r>
              <w:lastRenderedPageBreak/>
              <w:t>інтересів та масові зловживання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2.5.9.1. Повноваження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розділено між окремими органами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про внесення змін до </w:t>
            </w:r>
            <w:r>
              <w:rPr>
                <w:color w:val="0000FF"/>
              </w:rPr>
              <w:t>Земельного кодексу України</w:t>
            </w:r>
            <w:r>
              <w:t xml:space="preserve">, </w:t>
            </w:r>
            <w:r>
              <w:rPr>
                <w:color w:val="0000FF"/>
              </w:rPr>
              <w:t>Законів України "Про землеустрій"</w:t>
            </w:r>
            <w:r>
              <w:t xml:space="preserve"> і </w:t>
            </w:r>
            <w:r>
              <w:rPr>
                <w:color w:val="0000FF"/>
              </w:rPr>
              <w:t>"Про топографо-геодезичну і картографічну діяльність"</w:t>
            </w:r>
            <w:r>
              <w:t>, який визначає:</w:t>
            </w:r>
            <w:r>
              <w:br/>
              <w:t>а) процедуру делегування центральним органом виконавчої влади, що реалізує державну політику у сфері земельних відносин, саморегулівним організаціям у сфері землеустрою та топографо-геодезичної діяльності повноважень щодо професійної атестації інженерів-землевпорядників, інженерів-геодезистів та позбавлення їх кваліфікаційного сертифіката у визначених законом випадках, а також здійснення контролю за реалізацією делегованих повноважень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земельних відносин оцінюють якість правового регулювання, запровадженого законом, зазначеним у підпункті 1 підпункту 2.5.9.1,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набрала чинності постанова Кабінету Міністрів України, яка визначає:</w:t>
            </w:r>
            <w:r>
              <w:br/>
              <w:t>а) порядок делегування Держгеокадастром повноважень саморегулівним організаціям у сфері землеустрою та топографо-геодезичної діяльності, які мають процедуру внутрішньої сертифікації та правила професійної етики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повноваження щодо професійної атестації інженерів-землевпорядників та інженерів-геодезистів делеговано:</w:t>
            </w:r>
            <w:r>
              <w:br/>
              <w:t>а) не менш ніж двом саморегулівним організаціям у сфері землеустрою;</w:t>
            </w:r>
            <w:r>
              <w:br/>
            </w:r>
            <w:r>
              <w:lastRenderedPageBreak/>
              <w:t xml:space="preserve">б) не менш ніж двом саморегулівним організаціям у сфері топографо-геодезичної діяльності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наказ Держгеокадастра про делегування повноважень</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набрав чинності закон про внесення змін до деяких законодавчих актів України щодо підвищення ефективності використання земель фізичними особами та суб'єктами державного сектору економіки, який передбачає можливість:</w:t>
            </w:r>
            <w:r>
              <w:br/>
              <w:t>а) передачі державним підприємством, у постійному користуванні якого перебувають земельні ділянки сільськогосподарського призначення, частини своїх земель в оренду виключно на аукціоні без припинення права постійного користування;</w:t>
            </w:r>
            <w:r>
              <w:br/>
              <w:t>б) перетворення державного підприємства, у постійному користуванні якого перебувають земельні ділянки площею понад 100 га, у товариство з обмеженою відповідальністю, 100 відсотків часток у статутному капіталі яких належать державі, з переходом земельних ділянок новоутвореному підприємству без аукціону в оренду, з можливістю передати такі земельні ділянки в суборенду виключно на аукціоні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6) незмінними та чинними є положення </w:t>
            </w:r>
            <w:r>
              <w:rPr>
                <w:color w:val="0000FF"/>
              </w:rPr>
              <w:t>Земельного кодексу України</w:t>
            </w:r>
            <w:r>
              <w:t xml:space="preserve"> щодо здійснення виконавчими органами сільських, селищних, міських рад державного контролю за використанням та охороною земель у частині:</w:t>
            </w:r>
            <w:r>
              <w:br/>
              <w:t>здійснення власниками і користувачами земель комплексу необхідних заходів із захисту земель від заростання бур'янами, чагарниками;</w:t>
            </w:r>
            <w:r>
              <w:br/>
              <w:t xml:space="preserve">дотримання режиму експлуатації протиерозійних, гідротехнічних споруд, а також вимог законодавства щодо збереження </w:t>
            </w:r>
            <w:r>
              <w:lastRenderedPageBreak/>
              <w:t>захисних насаджень і межових знаків;</w:t>
            </w:r>
            <w:r>
              <w:br/>
              <w:t>виконання землевласниками та землекористувачами вимог щодо використання земель за цільовим призначенням;</w:t>
            </w:r>
            <w:r>
              <w:br/>
              <w:t>розміщення, проектування, будівництва, введення в дію об'єктів, що негативно впливають на стан земель;</w:t>
            </w:r>
            <w:r>
              <w:br/>
              <w:t>експлуатації, збереження протиерозійних гідротехнічних споруд, захисних лісонасаджень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2.5.10. Недосконалість наявних інструментів контролю та недостатня прозорість процесів будівництва, ремонту та експлуатації доріг</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2.5.10.1. Щодо проектів публічної інфраструктури забезпечено обов'язкову публікацію всіх відомостей, передбачених </w:t>
            </w:r>
            <w:r>
              <w:rPr>
                <w:color w:val="0000FF"/>
              </w:rPr>
              <w:t>Законом України "Про відкритість використання публічних коштів"</w:t>
            </w:r>
            <w:r>
              <w:t>, а також розкриття даних згідно із стандартом CoST IDS (Infrastructure Data Standard) та публікацію даних (зокрема проектної документації та методики розрахунку очікуваної вартості закупівлі) у машинозчитуваному форматі згідно із стандартами OC4IDS і OCDS</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забезпечено обов'язкове оприлюднення всього обсягу інформації відповідно до </w:t>
            </w:r>
            <w:r>
              <w:rPr>
                <w:color w:val="0000FF"/>
              </w:rPr>
              <w:t>Закону України "Про відкритість використання публічних коштів"</w:t>
            </w:r>
            <w:r>
              <w:t xml:space="preserve"> щодо дорожніх інфраструктурних проектів на єдиному веб-порталі використання публічних коштів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веб-портал використання публічних коштів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наказ Агентства відновлення, яким врегульовано питання про оприлюднення публічної інформації у формі відкритих даних, які згідно з додатком до Положення про набори даних, які підлягають оприлюдненню у формі відкритих даних, затвердженого </w:t>
            </w:r>
            <w:r>
              <w:rPr>
                <w:color w:val="0000FF"/>
              </w:rPr>
              <w:t>постановою Кабінету Міністрів України від 21 жовтня 2015 р. N 835</w:t>
            </w:r>
            <w:r>
              <w:t xml:space="preserve">, підлягають оприлюдненню у формі відкритих даних Державним агентством відновлення та розвитку інфраструктури. Інформація щодо дорожніх інфраструктурних проектів підлягає розкриттю згідно із стандартом CoST IDS (Infrastructure Data Standard), а публікація даних (зокрема проектної документації та методики розрахунку очікуваної вартості закупівлі) відбувається у машинозчитуваному форматі згідно із стандартами OC4IDS і </w:t>
            </w:r>
            <w:r>
              <w:lastRenderedPageBreak/>
              <w:t>OCDS</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Агентства відновлення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Державне агентство відновлення та розвитку інфраструктури та обласні держадміністрації забезпечують публікацію відкритих даних на Єдиному державному веб-порталі відкритих даних відповідно до затвердженого переліку наборів даних за стандартом CoST IDS (Infrastructure Data Standard) та публікацію даних (зокрема проектної документації та методики розрахунку очікуваної вартості закупівлі) у машинозчитуваному форматі згідно із стандартами OC4IDS та OCDS</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відкритих даних</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 Результати проведення моніторингу за якістю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Мінінфраструктури, яким затверджено порядок проведення моніторингу якості робіт, зокрема з відновлення (модернізації) України, та типова форма договору про проведення моніторингу за якістю робіт</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забезпечена публікація звітів про результати проведення моніторингу за якістю робіт, зокрема з відновлення (модернізації) України, з усіма додатками, зокрема протоколами, актами обстеження та відбору матеріалів, на єдиному державному веб-порталі відкритих даних відповідно до Положення про набори даних, які підлягають оприлюдненню у формі відкритих даних, затвердженого </w:t>
            </w:r>
            <w:r>
              <w:rPr>
                <w:color w:val="0000FF"/>
              </w:rPr>
              <w:t>постановою Кабінету Міністрів України від 21 жовтня 2015 р. N 835</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відкритих даних</w:t>
            </w:r>
            <w:r>
              <w:br/>
              <w:t>офіційний веб-портал Державного агентства відновлення та розвитку інфраструктури</w:t>
            </w:r>
            <w:r>
              <w:br/>
              <w:t xml:space="preserve">офіційні веб-портали ініціаторів перевірки; ініціатора, замовника моніторингу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 онлайн-платформі публікуються у відкритому доступі актуальні результати проведення моніторингу за якістю робіт, зокрема з відновлення (модернізації) України (усі звіти про моніторинг за станом будівництва, реконструкції, </w:t>
            </w:r>
            <w:r>
              <w:lastRenderedPageBreak/>
              <w:t>ремонту з усіма додатками, зокрема протоколами, актами обстеження та відбору матеріалів)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веб-портал Мінінфраструктури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із Єдиною державною електронною системою у сфері будівництва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забезпечено впровадження інструменту цифрового управління відбудовою (модернізацією) України із публічним доступом до інтерактивної карти робіт, а також робіт з відновлення (модернізації) України, про проведені тендери, укладені договори, підрядників та актуальний хід будівництва по всій державі, що дає змогу слідкувати за виконанням ремонту та будівництвом з метою уникнення багаторазового проведення робіт на тих самих ділянках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веб-портал Мінінфраструктури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функціонує інтерактивна карта робіт, зокрема робіт з відновлення (модернізації) України, на якій у відкритому доступі відображена в актуальному стані інформація про контракти, підрядників та актуальний хід будівництва по всій державі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веб-портал Мінінфраструктури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інтерактивна карта робіт, зокрема робіт з відновлення (модернізації) України, інтегрована з Єдиною державною електронною системою у сфері будівництва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веб-портал Мінінфраструктури</w:t>
            </w:r>
            <w:r>
              <w:br/>
              <w:t xml:space="preserve">Портал державної електронної системи у сфері будівництва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2.5.10.4. Запроваджено вимоги, згідно з якими всі дорожньо-будівельні роботи плануються з урахуванням результатів інструментальних обстежень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Національного органу стандартизації, яким прийнято національний стандарт ДСТУ ХХХХ:20ХХ "Автомобільні дороги. Правила призначення ремонтів" (що, зокрема, передбачає планування дорожніх робіт з урахуванням результатів інструментальних обстежень)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Державного агентства відновлення та розвитку інфраструктури</w:t>
            </w:r>
            <w:r>
              <w:br/>
              <w:t>офіційний веб-сайт Національного органу стандартизації</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наказ Мінінфраструктури, яким затверджено алгоритм інструментальних обстежень стану автомобільних доріг, а </w:t>
            </w:r>
            <w:r>
              <w:lastRenderedPageBreak/>
              <w:t>також порядок відбору пріоритезації ділянок доріг для ремонту (черговості)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впроваджено систему накопичення даних, яка дає змогу в автоматичному режимі здійснювати відбір (пріоритезацію) автомобільних доріг для планування ремонту на основі даних інструментальних обстежень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веб-портал Мінінфраструктури</w:t>
            </w:r>
            <w:r>
              <w:br/>
              <w:t xml:space="preserve">офіційний веб-портал Державного агентства відновлення та розвитку інфраструктури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планування дорожньо-будівельних робіт здійснюється прозоро, згідно із затвердженими вимогами за допомогою відповідної системи з урахуванням результатів інструментальних обстежень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веб-портал Державного агентства відновлення та розвитку інфраструктури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2.5.10.5. Забезпечено цілодобовий всеохопний автоматизований габаритно-ваговий контроль; встановлено адміністративну відповідальність для вантажовідправників, перевізників за перевищення габаритно-вагових параметрів; інформація про порушення габаритно-вагових параметрів, накладені санкції публікується на офіційному веб-сайті Укртрансбезпеки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відновлена цілодобова робота та використовуються дані з усіх установлених WIM систем зважування транспорту в русі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веб-портал Державного агентства відновлення та розвитку інфраструктури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розширена мережа систем зважування у русі WIM систем (щонайменше 45 нових систем введені в експлуатацію та функціонують)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веб-портал Державного агентства відновлення та розвитку інфраструктури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 офіційному веб-сайті Укртрансбезпеки розміщується інформація про порушення габаритно-вагових параметрів, а також накладені санкції за відповідні порушення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веб-портал Укртрансбезпеки </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2.6. Сектор оборони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2.6.1.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 До системи електронного обліку внесено всі дані, отримані за результатами повної інвентаризації об'єктів у сфері оборони, зокрема дані про землі оборони і земельні ділянки суб'єктів господарювання оборонно-промислового комплексу</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 результатами проведення інвентаризації земель оборони:</w:t>
            </w:r>
            <w:r>
              <w:br/>
              <w:t>а) здійснено реєстрацію речових прав щодо 100 відсотків земельних ділянок, що перебувають на балансі Міноборони, Національної гвардії, Держприкордонслужби та СБУ, а також інших користувачів земель оборони;</w:t>
            </w:r>
            <w:r>
              <w:br/>
              <w:t xml:space="preserve">б) відомості про 100 відсотків земель оборони з розподілом за </w:t>
            </w:r>
            <w:r>
              <w:lastRenderedPageBreak/>
              <w:t>користувачами земель включено до спеціального інформаційного шару про землі оборони в Публічній кадастровій карті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Міноборони</w:t>
            </w:r>
            <w:r>
              <w:br/>
              <w:t>МВС</w:t>
            </w:r>
            <w:r>
              <w:br/>
              <w:t>Мінагрополітики</w:t>
            </w:r>
            <w:r>
              <w:br/>
              <w:t>Національна гвардія</w:t>
            </w:r>
            <w:r>
              <w:br/>
              <w:t>Адміністрація Держприкордонслужби</w:t>
            </w:r>
            <w:r>
              <w:br/>
              <w:t>СБУ</w:t>
            </w:r>
            <w:r>
              <w:br/>
              <w:t>Держгеокадастр</w:t>
            </w:r>
            <w:r>
              <w:br/>
              <w:t xml:space="preserve">щорічні звіти Секретаріату Кабінету Міністрів України про результати моніторингу </w:t>
            </w:r>
            <w:r>
              <w:lastRenderedPageBreak/>
              <w:t>виконання інвентаризації у січні</w:t>
            </w:r>
            <w:r>
              <w:br/>
              <w:t>Публічна кадастрова карта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наказ Міноборони, яким визначено завдання органам військового управління, безпосередньо підпорядкованим Міноборони, підприємствам, установам та організаціям, які належать до сфери управління таких органів, а також господарським товариствам, повноваження з управління корпоративними правами яких здійснюють такі органи, провести інвентаризацію нерухомого майна та земельних ділянок</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забезпечено проведення інвентаризації та внесення відомостей про 100 відсотків нерухомого майна та земельних ділянок підприємств, установ і організацій, що належать до сфери управління Міноборони, господарських товариств, повноваження з управління корпоративними правами яких здійснює Міноборони, до Державного реєстру речових прав на нерухоме майно та Державного земельного кадастру</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реєстр речових прав на нерухоме майно</w:t>
            </w:r>
            <w:r>
              <w:br/>
              <w:t>Державний земельний кадастр</w:t>
            </w:r>
            <w:r>
              <w:br/>
              <w:t>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оприлюднено спеціальний інформаційний шар про землі оборони з розподілом за користувачами земель на Публічній кадастровій карті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Публічна кадастрова карта</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2.6.1.2. Забезпечено державну реєстрацію речових прав на нерухоме майно суб'єктів господарювання оборонно-промислового комплексу (із включенням відомостей про земельні ділянки до спеціального інформаційного шару про землі оборони в Публічній кадастровій карті)</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 результатами проведення інвентаризації нерухомого майна та земель:</w:t>
            </w:r>
            <w:r>
              <w:br/>
              <w:t>а) відомості про 100 відсотків нерухомого майна господарських товариств в оборонно-промисловому комплексі, державних і казенних підприємств оборонно-промислового комплексу внесені до Державного реєстру речових прав на нерухоме майно;</w:t>
            </w:r>
            <w:r>
              <w:br/>
              <w:t xml:space="preserve">б) забезпечена реєстрація речових прав на 100 відсотків </w:t>
            </w:r>
            <w:r>
              <w:lastRenderedPageBreak/>
              <w:t>земельних ділянок господарських товариств в оборонно-промисловому комплексі, державних і казенних підприємств оборонно-промислового комплексу;</w:t>
            </w:r>
            <w:r>
              <w:br/>
              <w:t>в) відомості про 100 відсотків земель господарських товариств в оборонно-промисловому комплексі, державних і казенних підприємств оборонно-промислового комплексу включено до спеціального інформаційного шару про землі оборони в Публічній кадастровій карті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Мінстратегпром</w:t>
            </w:r>
            <w:r>
              <w:br/>
              <w:t>МВС</w:t>
            </w:r>
            <w:r>
              <w:br/>
              <w:t>ДКА</w:t>
            </w:r>
            <w:r>
              <w:br/>
              <w:t>АТ "Українська оборонна промисловість"</w:t>
            </w:r>
            <w:r>
              <w:br/>
              <w:t>звіти Держаудитслужби</w:t>
            </w:r>
            <w:r>
              <w:br/>
              <w:t>звіти Рахункової палати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 Створено автоматизовану систему обліку і моніторингу споживання та якості пального, яке закуповується для потреб Збройних Сил</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Міноборони щодо питання про автоматизовану систему обліку і моніторингу споживання та якості пального, в якому визначені ключові характеристики системи, які сприяють ефективному обліку і управлінню пально-мастильними матеріалами, та передбачено:</w:t>
            </w:r>
            <w:r>
              <w:br/>
              <w:t>а) спеціалізоване захищене від втручання програмне забезпечення, яке фіксує і зберігає кожен вхід у систему з ідентифікацією суб'єкта, що робить вхід, з необхідними засобами обчислювальної техніки та зв'язком для організації автоматизованого обміну інформації в системі;</w:t>
            </w:r>
            <w:r>
              <w:br/>
              <w:t>б) автоматизована система обліку і контролю в резервуарних парках з використанням ультразвукових рівнемірів;</w:t>
            </w:r>
            <w:r>
              <w:br/>
              <w:t>в) онлайн-контроль над резервуарами з пально-мастильними матеріалами за такими показниками: рівень наливу резервуара, температура продукту, густота продукту та вмісту підтоварної води;</w:t>
            </w:r>
            <w:r>
              <w:br/>
            </w:r>
            <w:r>
              <w:lastRenderedPageBreak/>
              <w:t>г) система GPS-контролю над рухом бензовоза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Єдиний державний реєстр нормативно-правових актів</w:t>
            </w:r>
            <w:r>
              <w:b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автоматизована система обліку і моніторингу споживання та якості пального впроваджена в усіх структурних підрозділах, державних підприємствах (у разі розподілу на них пально-мастильних матеріалів) і військових частин під централізованим управлінням Міноборони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звіти Держаудитслужби</w:t>
            </w:r>
            <w:r>
              <w:br/>
              <w:t>звіти Рахункової палати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2.6.1.4. Проведено повну інвентаризацію та оцінку об'єктів інтелектуальної власності суб'єктів господарювання оборонно-промислового комплексу</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100 відсотків об'єктів права інтелектуальної власності суб'єктів господарювання оборонно-промислового комплексу інвентаризовано, з них ті, що відповідають критерію віднесення до нематеріальних активів, оцінено</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Мінекономіки</w:t>
            </w:r>
            <w:r>
              <w:br/>
              <w:t>МВС</w:t>
            </w:r>
            <w:r>
              <w:br/>
              <w:t>МОН</w:t>
            </w:r>
            <w:r>
              <w:br/>
              <w:t>ДКА</w:t>
            </w:r>
            <w:r>
              <w:br/>
              <w:t>Державний концерн "Укроборонпром"</w:t>
            </w:r>
            <w:r>
              <w:br/>
              <w:t>звіти Держаудитслужби</w:t>
            </w:r>
            <w:r>
              <w:br/>
              <w:t>звіти Рахункової палати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набрало чинності 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w:t>
            </w:r>
            <w:r>
              <w:br/>
              <w:t>а) створення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w:t>
            </w:r>
            <w:r>
              <w:br/>
              <w:t>б) взаємодію із реєстрами конструкторської документації на озброєння, військову та спеціальну техніку</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забезпечено функціонування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w:t>
            </w:r>
            <w:r>
              <w:lastRenderedPageBreak/>
              <w:t>подвійного призначення, конструкторської 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Єдина інформаційна база науково-дослідних і дослідно-конструкторських робіт, результатів інтелектуальної діяльності та технологій </w:t>
            </w:r>
            <w:r>
              <w:lastRenderedPageBreak/>
              <w:t>військового, спеціального і подвійного призначення, конструкторської документації на продукцію військового призначення</w:t>
            </w:r>
            <w:r>
              <w:br/>
              <w:t>Мінстратегпром</w:t>
            </w:r>
            <w:r>
              <w:br/>
              <w:t>Мінекономіки</w:t>
            </w:r>
            <w:r>
              <w:br/>
              <w:t>Міноборони</w:t>
            </w:r>
            <w:r>
              <w:br/>
              <w:t>МВС</w:t>
            </w:r>
            <w:r>
              <w:br/>
              <w:t>ДКА</w:t>
            </w:r>
            <w:r>
              <w:br/>
              <w:t>АТ "Українська оборонна промисловість"</w:t>
            </w:r>
            <w:r>
              <w:br/>
              <w:t>звіт Секретаріату Кабінету Міністрів України про результати проведення моніторингу та контролю виконання розпорядження</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2.6.2. Закупівля товарів, робіт і послуг оборонного призначення здійснюється в умовах надмірного режиму засекречування та має низький рівень конкурентності, що сприяє зловживанням та необґрунтованим витратам бюджетних коштів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2.6.2.1. Процедури закупівель товарів, робіт і послуг оборонного призначення є конкурентними і передбачають застосування з певними застереженнями електронної системи закупівель; закрита процедура закупівель застосовується як виняток, а законодавчо визначена процедура закупівлі в єдиного виконавця має детальне врегулювання на рівні підзаконних актів, зокрема щодо формування вартості та рівня прибутку</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незмінним та чинним є положення </w:t>
            </w:r>
            <w:r>
              <w:rPr>
                <w:color w:val="0000FF"/>
              </w:rPr>
              <w:t>Закону України "Про оборонні закупівлі"</w:t>
            </w:r>
            <w:r>
              <w:t>, зокрема після припинення або скасування воєнного стану, яким визначено, що оборонні закупівлі здійснюються, зокрема, на основі таких принципів:</w:t>
            </w:r>
            <w:r>
              <w:br/>
              <w:t>а) конкурентність;</w:t>
            </w:r>
            <w:r>
              <w:br/>
              <w:t>б) ефективність використання коштів, результативність;</w:t>
            </w:r>
            <w:r>
              <w:br/>
              <w:t>в) відкритість та прозорість (крім відомостей, що становлять державну таємницю і розголошення яких може заподіяти шкоду національній безпеці);</w:t>
            </w:r>
            <w:r>
              <w:br/>
              <w:t>г) запобігання корупції, зловживанням та дискримінації</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оприлюднено аналітичний звіт міжвідомчої робочої групи з питань удосконалення правових </w:t>
            </w:r>
            <w:r>
              <w:lastRenderedPageBreak/>
              <w:t>засад та реформування моделі оборонних закупівель за результатами дослідження:</w:t>
            </w:r>
            <w:r>
              <w:br/>
              <w:t>а) допустимості та недопустимості відшкодування витрат (формування повної собівартості) на продукцію оборонного призначення відповідно до принципів і процедур країн - членів НАТО;</w:t>
            </w:r>
            <w:r>
              <w:br/>
              <w:t>б) ціноутворення та рівня прибутку на продукцію оборонного призначення відповідно до принципів і процедур країн - членів НАТО</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Мінекономіки</w:t>
            </w:r>
            <w:r>
              <w:br/>
              <w:t xml:space="preserve">офіційний веб-сайт </w:t>
            </w:r>
            <w:r>
              <w:lastRenderedPageBreak/>
              <w:t>Міноборони</w:t>
            </w:r>
            <w:r>
              <w:br/>
              <w:t>офіційний веб-сайт Мінстратегпрому</w:t>
            </w:r>
            <w:r>
              <w:br/>
              <w:t>офіційний веб-сайт АТ "Українська оборонна промисловість"</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набрав чинності акт Кабінету Міністрів України, яким імплементовано рекомендації, сформульовані у звіті за результатами аналітичного дослідження, зазначеного в підпункті 2 підпункту 2.6.2.1</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2.6.2.2. Секретність у сфері оборонних закупівель знижено до обґрунтованого рівня, за результатами закупівель оприлюднюється визначений законом обсяг відомостей, у тому числі як набір даних, діє прозора система ціноутворення на продукцію оборонного призначення</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аналітичний звіт за результатами дослідження питання охорони таємної інформації, зокрема стосовно визначення обсягів відомостей, які публікуються в електронній системі закупівель, а також процедур для розсекречування відомостей про оборонні закупівлі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щодо врегулювання питання охорони таємної інформації, яким імплементовано рекомендації, сформульовані у звіті за результатами аналітичного дослідження, зазначеного в підпункті 1 підпункту 2.6.2.2</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2.6.2.3. Запроваджено можливість здійснювати закупівлі не лише за критерієм найнижчої ціни, а і з урахуванням вартості життєвого циклу продукції та інших нецінових критеріїв, необхідних для закупівлі товарів, робіт або </w:t>
            </w:r>
            <w:r>
              <w:lastRenderedPageBreak/>
              <w:t>послуг, що відповідають потребам Збройних Сил та інших сил безпеки і оборони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за результатами експертного опитування встановлено, що понад 75 відсотків фахівців у сфері оборони оцінюють можливість здійснювати закупівлі за неціновими критеріями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незмінним та чинним є положення </w:t>
            </w:r>
            <w:r>
              <w:rPr>
                <w:color w:val="0000FF"/>
              </w:rPr>
              <w:t>Закону України "Про оборонні закупівлі"</w:t>
            </w:r>
            <w:r>
              <w:t>, яким визначено, що серед критеріїв оцінки пропозицій учасників закупівель, зокрема:</w:t>
            </w:r>
            <w:r>
              <w:br/>
              <w:t>а) рівень забезпечення життєвого циклу (гарантійне та сервісне обслуговування, утилізація тощо);</w:t>
            </w:r>
            <w:r>
              <w:br/>
              <w:t>б) вартість життєвого циклу продукції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2.6.2.4. Прозоро сформовано електронний реєстр учасників відбору та виконавців державних контрактів (договорів), а також забезпечено прозоре інформування потенційних постачальників щодо планів закупівель товарів, робіт і послуг оборонного призначення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набрала чинності постанова Кабінету Міністрів України щодо внесення змін до Порядку створення, функціонування та ведення електронного реєстру учасників відбору та виконавців державних контрактів (договорів), внесення до нього суб'єктів господарювання, затвердженого </w:t>
            </w:r>
            <w:r>
              <w:rPr>
                <w:color w:val="0000FF"/>
              </w:rPr>
              <w:t>постановою Кабінету Міністрів України від 17 березня 2021 р. N 233</w:t>
            </w:r>
            <w:r>
              <w:t>, яка передбачає:</w:t>
            </w:r>
            <w:r>
              <w:br/>
              <w:t xml:space="preserve">а) забезпечення реєстром (а не адміністратором) учасників відбору та виконавців державних контрактів систематизації та проведення ретроспективного аналізу даних щодо суб'єктів господарювання в оборонних закупівлях відповідно до класифікаційних ознак, визначених </w:t>
            </w:r>
            <w:r>
              <w:rPr>
                <w:color w:val="0000FF"/>
              </w:rPr>
              <w:t>частиною другою статті 37 Закону України "Про оборонні закупівлі"</w:t>
            </w:r>
            <w:r>
              <w:t>;</w:t>
            </w:r>
            <w:r>
              <w:br/>
              <w:t>б) автоматизоване наповнення реєстру;</w:t>
            </w:r>
            <w:r>
              <w:br/>
              <w:t>в) забезпечення оприлюднення інформації з реєстру, що не містить державної таємниці, он-лайн</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введено в експлуатацію електронний реєстр учасників відбору та виконавців державних контрактів (договорів), який містить систематизовані дані про суб'єктів господарювання за класифікаційними ознаками та автоматизовано наповнюється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електронний реєстр учасників відбору та виконавців державних контрактів (договорів)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2.6.2.5. З метою мінімізації </w:t>
            </w:r>
            <w:r>
              <w:lastRenderedPageBreak/>
              <w:t>ризиків корупції в закупівлях за імпортом налагоджено взаємодію з Агенцією НАТО щодо підтримки та постачання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визначено процедури </w:t>
            </w:r>
            <w:r>
              <w:lastRenderedPageBreak/>
              <w:t xml:space="preserve">проведення оборонних закупівель через міжнародні спеціалізовані організації, їх представництва, спеціалізовані фонди, підприємства, установи та організації, а також через програми міжнародних військових продажів, які визначені відповідно до переліку міжнародних спеціалізованих організацій, їх представництв, що здійснюють закупівлі товарів, робіт і послуг оборонного призначення, затвердженого </w:t>
            </w:r>
            <w:r>
              <w:rPr>
                <w:color w:val="0000FF"/>
              </w:rPr>
              <w:t>постановою Кабінету Міністрів України від 26 травня 2021 р. N 527</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Мінстратегпром</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забезпечено здійснення оборонних закупівель через міжнародні спеціалізовані організації, їх представництва, спеціалізовані фонди, підприємства, установи та організації, а також через програми міжнародних військових продажів відповідно до процедур, зазначених у підпункті 1 пункту 2.6.2.5</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2.6.3. Неефективна модель контролю продукції оборонного призначення у процесі виробництва не дає змоги своєчасно та у повному обсязі запобігати постачанню бракованих зразків озброєння та військової техніки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2.6.3.1. Створена система державного гарантування якості товарів, робіт і послуг оборонного призначення в Україні впроваджує міжнародні вимоги і стандарти оцінювання відповідності системи менеджменту якості виробників, постачальників, які також відповідають стандартам НАТО</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Міноборони, яким забезпечено функціонування електронної електронної інформаційно-комунікаційної системи підтримки системи державного гарантування якості оборонної продукції, включно з базою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електронна база даних сертифікатів відповідності систем менеджменту якості постачальників вимогам AQAP функціонує та містить такі елементи:</w:t>
            </w:r>
            <w:r>
              <w:br/>
            </w:r>
            <w:r>
              <w:lastRenderedPageBreak/>
              <w:t>а) електронна система оскарження рішень уповноваженого органу з державного гарантування якості;</w:t>
            </w:r>
            <w:r>
              <w:br/>
              <w:t>б) система підготовки, підвищення рівня професійної компетенції персоналу системи державного гарантування якості та їх атестації;</w:t>
            </w:r>
            <w:r>
              <w:br/>
              <w:t>в) моніторинг нормативних змін в НАТО у сфері гарантування якості продукції оборонного призначення з метою актуалізації військових стандартів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незмінними та чинними є положення </w:t>
            </w:r>
            <w:r>
              <w:rPr>
                <w:color w:val="0000FF"/>
              </w:rPr>
              <w:t>Закону України "Про оборонні закупівлі"</w:t>
            </w:r>
            <w:r>
              <w:t>, що передбачають державне гарантування якості товарів, робіт і послуг оборонного призначення в Україні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2.6.3.2. Утворено та функціонує уповноважений орган з державного гарантування якості оборонної продукції, який видає сертифікати відповідності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набрала чинності постанова Кабінету Міністрів України про затвердження положення про уповноважений орган з державного гарантування якості, якою, зокрема, визначено:</w:t>
            </w:r>
            <w:r>
              <w:br/>
              <w:t>а) організацію структури уповноваженого органу з державного гарантування якості;</w:t>
            </w:r>
            <w:r>
              <w:br/>
              <w:t>б) незалежність діяльності уповноваженого органу з державного гарантування якості шляхом встановлення заборони Міноборони втручатися в операційну діяльність такого органу;</w:t>
            </w:r>
            <w:r>
              <w:br/>
              <w:t>в) забезпечення функцій органу за допомогою функціонування електронної інформаційно-комунікаційної системи підтримки системи державного гарантування якості оборонної продукції, включно з базою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r>
              <w:br/>
              <w:t xml:space="preserve">г) </w:t>
            </w:r>
            <w:r>
              <w:rPr>
                <w:color w:val="0000FF"/>
              </w:rPr>
              <w:t xml:space="preserve">постанова Кабінету Міністрів України від 16 червня 2021 р. N </w:t>
            </w:r>
            <w:r>
              <w:rPr>
                <w:color w:val="0000FF"/>
              </w:rPr>
              <w:lastRenderedPageBreak/>
              <w:t>622 "Про уповноважений орган з державного гарантування якості"</w:t>
            </w:r>
            <w:r>
              <w:t xml:space="preserve"> втратила чинність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що затверджує Порядок конкурсного добору на керівні посади уповноваженого органу з державного гарантування якості, що передбачає проведення перевірки на доброчесність, проведення співбесід та оцінку на доброчесність, під час якої застосовується стандарт обґрунтованого сумніву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проведено щорічні підвищення кваліфікації працівників уповноваженого органу з державного гарантування якості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2.6.4. Неефективне використання бюджетних коштів та зловживання під час забезпечення житлом військовослужбовців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 Проведено аудит існуючої житлової черги військовослужбовців; функціонує повністю автоматизована система управління чергами на житло, завдяки якій забезпечення військовослужбовців житлом здійснюється прозоро та відповідно до черговості</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Міноборони про порядок функціонування інформаційно-комунікаційної системи квартирного обліку військовослужбовців, який передбачає:</w:t>
            </w:r>
            <w:r>
              <w:br/>
              <w:t>а) забезпечення ведення обліку житлового фонду і руху черги та розрахунку мінімальної і максимальної площі житла, яка може бути надана військовослужбовцю, що перебуває на обліку;</w:t>
            </w:r>
            <w:r>
              <w:br/>
              <w:t>б) ведення обліку військовослужбовців, які отримали постійне житло, зокрема шляхом приватизації службового житла (із зазначенням площі, вартості, кількості жилих приміщень, джерел фінансування), або грошову компенсацію за належне для отримання жиле приміщення, із наведенням виду черги (загальна, першочергова, позачергова) та підстав для першочерговості/позачерговості забезпечення житлом;</w:t>
            </w:r>
            <w:r>
              <w:br/>
              <w:t xml:space="preserve">в) ведення обліку військовослужбовців, які </w:t>
            </w:r>
            <w:r>
              <w:lastRenderedPageBreak/>
              <w:t>проживають у службових жилих приміщеннях</w:t>
            </w:r>
            <w:r>
              <w:br/>
              <w:t>г) ведення обліку військовослужбовців, які отримують грошову компенсацію за піднайом (найом) житла або проживають в орендованих військовими частинами жилих приміщеннях</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створена інформаційно-комунікаційна система наповнення, ведення квартирного обліку військовослужбовців та управління таким обліком, яка передбачає:</w:t>
            </w:r>
            <w:r>
              <w:br/>
              <w:t>а) автоматизований рух черги та публічний доступ до неї за допомогою офіційного веб-сайту Міноборони;</w:t>
            </w:r>
            <w:r>
              <w:br/>
              <w:t>б) запровадження автоматичного розрахунку площі житла, право на отримання якої має військовослужбовець, який перебуває у черзі</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проведено аудит існуючої житлової черги військовослужбовців, під час якого досліджено та визначено:</w:t>
            </w:r>
            <w:r>
              <w:br/>
              <w:t>а) рівень забезпечення військовослужбовців житлом;</w:t>
            </w:r>
            <w:r>
              <w:br/>
              <w:t>б) організаційні недоліки в управлінні чергою;</w:t>
            </w:r>
            <w:r>
              <w:br/>
              <w:t>в) ефективний та неефективний механізм задоволення житлових потреб військовослужбовців</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за результатами експертного опитування встановлено, що понад 75 відсотків фахівців у сфері оборони оцінюють рівень ефективності інформаційно-комунікаційної системи квартирного обліку як високий або дуже високий</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2.6.4.2. Запроваджено новий механізм задоволення житлових потреб військовослужбовців: використовуються державні іпотечні та лізингові програми; застосовується грошове відшкодування; житло будується із залученням зовнішніх кредитних коштів; </w:t>
            </w:r>
            <w:r>
              <w:lastRenderedPageBreak/>
              <w:t xml:space="preserve">визначено перелік об'єктів незавершеного будівництва, які реконструйовано для житлових потреб; </w:t>
            </w:r>
            <w:r>
              <w:rPr>
                <w:color w:val="0000FF"/>
              </w:rPr>
              <w:t>Житловий кодекс України</w:t>
            </w:r>
            <w:r>
              <w:t xml:space="preserve"> втратив чинність</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набрало чинності розпорядження Кабінету Міністрів України про затвердження Концепції забезпечення житлом військовослужбовців та членів їх сімей, яка містить такі положення:</w:t>
            </w:r>
            <w:r>
              <w:br/>
              <w:t xml:space="preserve">а) передбачено запровадження </w:t>
            </w:r>
            <w:r>
              <w:lastRenderedPageBreak/>
              <w:t>нового механізму задоволення житлових потреб військовослужбовців, зокрема державні кредитні програми на будівництво, іпотечні та лізингові програми;</w:t>
            </w:r>
            <w:r>
              <w:br/>
              <w:t>б) визначені пріоритетні заходи скорочення черги за такими напрямами, як будівництво, придбання, реконструкція, грошова компенсація, іпотека тощо;</w:t>
            </w:r>
            <w:r>
              <w:br/>
              <w:t>в) передбачено запровадження інформаційно-комунікаційної системи обліку військовослужбовців для отримання грошової компенсації за належне їм для отримання жиле приміщення;</w:t>
            </w:r>
            <w:r>
              <w:br/>
              <w:t>г) визначено перелік об'єктів незавершеного будівництва та шляхи їх добудови;</w:t>
            </w:r>
            <w:r>
              <w:br/>
              <w:t>ґ) всі закупівлі житла для військовослужбовців здійснюються з використанням електронного майданчика закупівель Prozorro</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про затвердження Державної цільової програми забезпечення житлом військовослужбовців, розробленої на основі Концепції, зазначеної в підпункті 1 підпункту 2.6.4.2, яка містить такі положення:</w:t>
            </w:r>
            <w:r>
              <w:br/>
              <w:t>а) конкретизовані завдання для державних замовників;</w:t>
            </w:r>
            <w:r>
              <w:br/>
              <w:t>б) етапи і строки виконання Програми;</w:t>
            </w:r>
            <w:r>
              <w:br/>
              <w:t>в) джерела і обсяги фінансування;</w:t>
            </w:r>
            <w:r>
              <w:br/>
              <w:t>г) очікувані результати виконання Програми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набрав чинності закон, яким передбачено:</w:t>
            </w:r>
            <w:r>
              <w:br/>
              <w:t xml:space="preserve">а) зміни до </w:t>
            </w:r>
            <w:r>
              <w:rPr>
                <w:color w:val="0000FF"/>
              </w:rPr>
              <w:t>статті 12 Закону України "Про соціальний і правовий захист військовослужбовців та членів їх сімей"</w:t>
            </w:r>
            <w:r>
              <w:t xml:space="preserve"> щодо визначення порядку:</w:t>
            </w:r>
            <w:r>
              <w:br/>
              <w:t xml:space="preserve">забезпечення військовослужбовців жилими </w:t>
            </w:r>
            <w:r>
              <w:lastRenderedPageBreak/>
              <w:t>приміщеннями;</w:t>
            </w:r>
            <w:r>
              <w:br/>
              <w:t>надання грошової компенсації за належне їм для отримання жиле приміщення;</w:t>
            </w:r>
            <w:r>
              <w:br/>
              <w:t>застосування інших механізмів задоволення житлових потреб військовослужбовців;</w:t>
            </w:r>
            <w:r>
              <w:br/>
              <w:t xml:space="preserve">б) незастосування положень </w:t>
            </w:r>
            <w:r>
              <w:rPr>
                <w:color w:val="0000FF"/>
              </w:rPr>
              <w:t>Житлового кодексу України</w:t>
            </w:r>
            <w:r>
              <w:t xml:space="preserve"> до механізмів забезпечення військовослужбовців житловими приміщеннями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2.6.4.3. Інформація про надане військовослужбовцям житло оприлюднюється на офіційному веб-сайті Міноборони із зазначенням площі, вартості, кількості жилих приміщень та джерел фінансування</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наказ Міноборони про оприлюднення інформації щодо наданого військовослужбовцям житла, яким визначено:</w:t>
            </w:r>
            <w:r>
              <w:br/>
              <w:t>а) запровадження реєстру наданого військовослужбовцям житла із зазначенням площі, вартості, кількості жилих приміщень та джерел фінансування як модуля інформаційно-комунікаційної системи квартирного обліку військовослужбовців;</w:t>
            </w:r>
            <w:r>
              <w:br/>
              <w:t>б) оприлюднення реєстру на офіційному веб-сайті Міноборони;</w:t>
            </w:r>
            <w:r>
              <w:br/>
              <w:t>в) порядок оприлюднення інформації про військовослужбовців, які отримали постійне житло (із зазначенням площі, вартості, кількості жилих приміщень, джерел фінансування) або грошову компенсацію за належне для отримання жиле приміщення, із наведенням виду черги (загальна, першочергова, позачергова) та підстав для першочерговості/позачерговості забезпечення житлом</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відомості про надання житла військовослужбовцям оприлюднено на офіційному веб-сайті Міноборони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2.6.5. Корупційні ризики під час формування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2.6.5.1. Призначення на посади здійснюється на конкурсній основі із залученням конкурсних і атестаційних комісій; впроваджується механізм перевірки доброчесності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Указ Президента України про внесення змін до Положення про проходження громадянами України військової служби у Збройних Силах України, затвердженого </w:t>
            </w:r>
            <w:r>
              <w:rPr>
                <w:color w:val="0000FF"/>
              </w:rPr>
              <w:t>Указом Президента України від 10 грудня 2008 р. N 1153</w:t>
            </w:r>
            <w:r>
              <w:t>, яким визначено:</w:t>
            </w:r>
            <w:r>
              <w:br/>
              <w:t>а) призначення військовослужбовців на посади із штатно-посадовими категоріями, які відповідають їх фактичним військовим званням;</w:t>
            </w:r>
            <w:r>
              <w:br/>
              <w:t>б) порядок присвоєння військовослужбовцям чергового військового звання з одночасним призначенням їх на вищі посади за рейтинговим принципом (на конкурсній основі);</w:t>
            </w:r>
            <w:r>
              <w:br/>
              <w:t>в) мінімальні і максимальні строки вислуги та перебування у військовому званні;</w:t>
            </w:r>
            <w:r>
              <w:br/>
              <w:t>г) порядок проведення випробування під час прийняття громадян України на військову службу за контрактом з метою встановлення їх відповідності військовим посадам;</w:t>
            </w:r>
            <w:r>
              <w:br/>
              <w:t xml:space="preserve">ґ) порядок відрахування курсантів як здобувачів вищої та фахової передвищої військової освіти (через небажання продовжувати навчання, недисциплінованість, систематичне невиконання умов контракту військовослужбовцем, невиконання освітньої програми (індивідуального навчального плану) у разі відмови від подальшого проходження військової служби на посадах осіб офіцерського, сержантського і старшинського складу після закінчення військового </w:t>
            </w:r>
            <w:r>
              <w:lastRenderedPageBreak/>
              <w:t>навчального закладу)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наказ Міністра оборони про внесення змін до Інструкції про організацію виконання Положення про проходження громадянами України військової служби у Збройних Силах України, затвердженої </w:t>
            </w:r>
            <w:r>
              <w:rPr>
                <w:color w:val="0000FF"/>
              </w:rPr>
              <w:t>наказом Міноборони від 10 квітня 2009 р. N 170</w:t>
            </w:r>
            <w:r>
              <w:t>, яким визначено:</w:t>
            </w:r>
            <w:r>
              <w:br/>
              <w:t>а) призначення на вищі посади здійснюється за рейтинговим принципом (на конкурсній основі) із залученням комісій з відбору кандидатів до призначення на посади і комісій з питань проходження військової служби;</w:t>
            </w:r>
            <w:r>
              <w:br/>
              <w:t>б) рейтингове оцінювання кожного військовослужбовця із визначенням відповідних критеріїв, а саме: оцінювання досягнень у військовій службі за сферами діяльності та/або спеціальностями, наявність відповідного рівня військової (професійної військової) освіти, військової підготовки та володіння іноземною мовою, участь (досвід керівництва) в умовах бойових дій, спеціальних операцій тощо;</w:t>
            </w:r>
            <w:r>
              <w:br/>
              <w:t>в) до складу комісій включається представник антикорупційного структурного підрозділ;</w:t>
            </w:r>
            <w:r>
              <w:br/>
              <w:t>г) порядок проведення конкурсу (призначення) на вищу посаду передбачає проведення перевірки на доброчесність (зокрема шляхом проведення психофізіологічного дослідження із застосуванням поліграфа), а також шляхом проведення співбесід, де під час оцінки доброчесності застосовується стандарт обґрунтованого сумніву;</w:t>
            </w:r>
            <w:r>
              <w:br/>
              <w:t>ґ) критерії доброчесності, прийнятні для військових посадових осіб, та процедури (протоколи) їх перевірки/оцінювання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комісії з відбору кандидатів до призначення на посади і комісії з питань проходження військової служби із залученням представників антикорупційного структурного підрозділу функціонують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2.6.5.2. Забезпечується ротація кадрів, виявляються особи, які порушили вимоги щодо запобігання та врегулювання конфлікту інтересів, інші вимоги, заборони та обмеження, встановлені </w:t>
            </w:r>
            <w:r>
              <w:rPr>
                <w:color w:val="0000FF"/>
              </w:rPr>
              <w:t>Законом України "Про запобігання корупції"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ротація (переміщення) військовослужбовців на відповідних посадах з метою підвищення їх кваліфікації та набуття ними необхідного досвіду або більш доцільного їх використання проводиться стосовно 100 відсотків осіб офіцерського складу Збройних Сил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r>
              <w:br/>
              <w:t>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щодо внесення змін до військових статутів (включено до уніфікованого Статуту Збройних Сил норми, які визначають особливості застосування антикорупційних обмежень та врегулювання конфлікту інтересів в умовах військової служби)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набрав чинності Указ Президента України про внесення змін до Положення про проходження громадянами України військової служби у Збройних Силах України, затвердженого </w:t>
            </w:r>
            <w:r>
              <w:rPr>
                <w:color w:val="0000FF"/>
              </w:rPr>
              <w:t>Указом Президента України від 10 грудня 2008 р. N 1153</w:t>
            </w:r>
            <w:r>
              <w:t>, яким визначено проведення ротації (переміщення) військовослужбовців на відповідних посадах з метою підвищення їх кваліфікації та набуття ними необхідного досвіду або більш доцільного їх використання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набрав чинності наказ Міністра оборони про внесення змін до Інструкції про організацію виконання Положення про проходження громадянами України військової служби у Збройних Силах України, затвердженої </w:t>
            </w:r>
            <w:r>
              <w:rPr>
                <w:color w:val="0000FF"/>
              </w:rPr>
              <w:t xml:space="preserve">наказом </w:t>
            </w:r>
            <w:r>
              <w:rPr>
                <w:color w:val="0000FF"/>
              </w:rPr>
              <w:lastRenderedPageBreak/>
              <w:t>Міноборони від 10 квітня 2009 р. N 170</w:t>
            </w:r>
            <w:r>
              <w:t>, яким визначено порядок проведення ротації (переміщення) військовослужбовців кожні три - п'ять років на відповідні посади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2.6.5.3. Спрощено та чітко регламентовано механізм отримання підйомної допомоги</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наказ про внесення змін до </w:t>
            </w:r>
            <w:r>
              <w:rPr>
                <w:color w:val="0000FF"/>
              </w:rPr>
              <w:t>наказу Міноборони від 5 лютого 2018 р. N 45 "Про затвердження Порядку виплати військовослужбовцям Збройних Сил України підйомної допомоги"</w:t>
            </w:r>
            <w:r>
              <w:t xml:space="preserve"> в частині забезпечення цифровізації процесу організації виплати підйомної допомоги, яким передбачено:</w:t>
            </w:r>
            <w:r>
              <w:br/>
              <w:t>а) спрощення порядку отримання підйомної допомоги;</w:t>
            </w:r>
            <w:r>
              <w:br/>
              <w:t>б) здійснення опрацювання, нарахування та виплати щомісячних основних і додаткових видів грошового забезпечення та одноразових додаткових видів грошового забезпечення, а також компенсацій із застосуванням автоматизованих систем опрацювання даних</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 офіційний веб-сайт Міноборони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моніторингу та стану виконання наказу, зазначеного в підпункті 1 підпункту 2.6.5.3, встановлено, що усі виплати підйомної допомоги здійснюються із застосуванням автоматизованих систем опрацювання даних</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2.7. Охорона здоров'я, освіта і наука та соціальний захист</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2.7.1. Пацієнти та лікарі не отримують лікарські засоби і медичні вироби своєчасно та у повному обсязі, зокрема через незавершений перехід до нової системи організації та контролю медичних закупівель, не повністю врегульовані процеси визначення потреб та обліку лікарських засобів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w:t>
            </w:r>
            <w:r>
              <w:lastRenderedPageBreak/>
              <w:t>процедурами відповідно до об'єктивних потреб на основі якості та доказовості ефективності таких засобів і виробів. У разі потреби до централізованих закупівель також залучаються спеціалізовані міжнародні організації</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електронна система управління запасами лікарських засобів та медичних виробів:</w:t>
            </w:r>
            <w:r>
              <w:br/>
              <w:t>а) введена в експлуатацію;</w:t>
            </w:r>
            <w:r>
              <w:br/>
              <w:t>б) забезпечує планування потреби, закупівель та здійснення контролю поставки товарів на всіх етапах;</w:t>
            </w:r>
            <w:r>
              <w:br/>
            </w:r>
            <w:r>
              <w:lastRenderedPageBreak/>
              <w:t>в) забезпечує здійснення розподілу та перерозподілу товарів;</w:t>
            </w:r>
            <w:r>
              <w:br/>
              <w:t>г) забезпечує облік та інвентаризацію товарів із зазначенням їх характеристик;</w:t>
            </w:r>
            <w:r>
              <w:br/>
              <w:t>ґ) забезпечує моніторинг товарів (автоматизація оперативної звітності для контролю наявності їх на складах зберігання), управління запасами з урахуванням належної практики дистрибуції;</w:t>
            </w:r>
            <w:r>
              <w:br/>
              <w:t>д) забезпечує формування звітності щодо обігу та наявності товарів на складах зберігання та у закладах охорони здоров'я, у фізичних осіб - підприємців, які мають ліцензію на провадження господарської діяльності з медичної практики;</w:t>
            </w:r>
            <w:r>
              <w:br/>
              <w:t>е) забезпечує управління запасами товарів з урахуванням вимог, встановлених законодавством;</w:t>
            </w:r>
            <w:r>
              <w:br/>
              <w:t>є) забезпечує ведення електронного документообігу щодо обліку та розподілу товарів;</w:t>
            </w:r>
            <w:r>
              <w:br/>
              <w:t>ж) забезпечує електронний облік цільового списання товарів;</w:t>
            </w:r>
            <w:r>
              <w:br/>
              <w:t>з) забезпечує автоматизовану публікацію інформації, що міститься в ній, у форматі відкритих даних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електронна система управління запасами лікарських засобів та медичних виробів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набрали чинності нормативно-правові акти, відповідно до яких місцеві замовники у сфері охорони здоров'я (заклади охорони здоров'я, структурні підрозділи з питань охорони здоров'я обласних та Київської міської держадміністрацій) проводять закупівлі визначеного переліку лікарських засобів та медичних виробів із використанням електронного каталогу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r>
              <w:br/>
              <w:t>офіційний веб-сайт Кабінету Міністрів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2.7.1.2. У всіх державних і комунальних закладах охорони здоров'я впроваджена електронна система обліку лікарських засобів та медичних </w:t>
            </w:r>
            <w:r>
              <w:lastRenderedPageBreak/>
              <w:t>виробів, на основі якої розроблені прозорі та детальні методики і системи обрахунку потреб за всіма напрямами закупівель; ця система обліку інтегрована до електронної системи охорони здоров'я, що забезпечує додаткові механізми верифікації даних; інформація з цієї системи публікується у форматі відкритих даних</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електронна система обліку лікарських засобів та медичних виробів:</w:t>
            </w:r>
            <w:r>
              <w:br/>
              <w:t>а) введена в експлуатацію;</w:t>
            </w:r>
            <w:r>
              <w:br/>
              <w:t xml:space="preserve">б) застосовується в усіх закладах </w:t>
            </w:r>
            <w:r>
              <w:lastRenderedPageBreak/>
              <w:t>охорони здоров'я, що повністю або частково фінансуються з державного та місцевих бюджетів;</w:t>
            </w:r>
            <w:r>
              <w:br/>
              <w:t>в) забезпечує в режимі реального часу ведення прозорого обліку лікарських засобів та медичних виробів;</w:t>
            </w:r>
            <w:r>
              <w:br/>
              <w:t>г) надає можливість здійснювати прозорі обчислення потреб закупівель лікарських засобів та медичних виробів за всіма напрямами;</w:t>
            </w:r>
            <w:r>
              <w:br/>
              <w:t>ґ) інтегрована з іншими електронними системами у сфері охорони здоров'я;</w:t>
            </w:r>
            <w:r>
              <w:br/>
              <w:t>д) передбачає додатковий механізм верифікації даних, внесених до неї;</w:t>
            </w:r>
            <w:r>
              <w:br/>
              <w:t>е) забезпечує автоматизовану публікацію інформації, що міститься в ній, у форматі відкритих даних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електронна система обліку лікарських засобів та медичних виробів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2.7.1.3. Особливості закупівель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оприлюднено аналітичний звіт за результатами оцінки корупційних ризиків під час закупівель лікарських засобів та медичних виробів, що зумовлені пандемією або здійснюються під час пандемії, в якому наведено пропозиції щодо запобігання ідентифікованим корупційним ризикам, а також щодо підвищення прозорості та ефективності процедур закупівель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зміни до нормативно-правових актів, які стосуються особливостей закупівель лікарських засобів та медичних виробів, що зумовлені пандемією або здійснюються під час пандемії, з урахуванням результатів аналітичного дослідження, зазначеного у підпункті 1 підпункту 2.7.1.3</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r>
              <w:br/>
              <w:t>Єдиний державний реєстр нормативно-правових актів</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2.7.1.4. Українські закупівельні організації, що здійснюють закупівлю лікарських засобів та медичних виробів, мають незалежні наглядові ради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у державному підприємстві "Медичні закупівлі України" сформовано наглядову раду за об'єктивною та прозорою процедурою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2.7.1.5. Під час здійснення </w:t>
            </w:r>
            <w:r>
              <w:lastRenderedPageBreak/>
              <w:t>закупівель використовуються стандартні каталоги та вимоги до продукції, яка закуповується у сфері охорони здоров'я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набрали чинності:</w:t>
            </w:r>
            <w:r>
              <w:br/>
            </w:r>
            <w:r>
              <w:lastRenderedPageBreak/>
              <w:t xml:space="preserve">а) закон про внесення змін до </w:t>
            </w:r>
            <w:r>
              <w:rPr>
                <w:color w:val="0000FF"/>
              </w:rPr>
              <w:t>Закону України "Про публічні закупівлі"</w:t>
            </w:r>
            <w:r>
              <w:t xml:space="preserve"> щодо недопущення дискримінації учасників на етапі кваліфікації до електронного каталогу (включення до переліку кваліфікованих постачальників);</w:t>
            </w:r>
            <w:r>
              <w:br/>
              <w:t xml:space="preserve">б) постанова про внесення змін до </w:t>
            </w:r>
            <w:r>
              <w:rPr>
                <w:color w:val="0000FF"/>
              </w:rPr>
              <w:t>постанови Кабінету Міністрів України від 14 вересня 2020 р. N 822 "Про затвердження Порядку формування та використання електронного каталогу"</w:t>
            </w:r>
            <w:r>
              <w:t xml:space="preserve"> щодо недопущення дискримінації учасників на етапі кваліфікації до електронного каталогу (включення до переліку кваліфікованих постачальників)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r>
              <w:br/>
              <w:t>офіційний веб-сайт Кабінету Міністрів України</w:t>
            </w:r>
            <w:r>
              <w:br/>
              <w:t xml:space="preserve">Єдиний державний реєстр нормативно-правових актів </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2.7.1.6. Встановлено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опубліковано звіт за результатами проведення аналітичного дослідження випадків конфлікту інтересів членів консультативних, допоміжних та інших дорадчих органів при МОЗ (зокрема тих, що супроводжують закупівлі медичної продукції за кошти державного бюджету та визначають переліки продукції, яка закуповується), який містить пропозиції вдосконалення законодавства у зазначеній частині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 з урахуванням висновків аналітичного звіту, зазначеного в підпункті 1 підпункту 2.7.1.6:</w:t>
            </w:r>
            <w:r>
              <w:br/>
              <w:t>а) удосконалено нормативно-правове регулювання виявлення та врегулювання конфлікту інтересів членів консультативних, допоміжних та інших дорадчих органів при МОЗ (зокрема тих, що супроводжують закупівлі медичної продукції за кошти державного бюджету та визначають переліки продукції, яка закуповується);</w:t>
            </w:r>
            <w:r>
              <w:br/>
              <w:t xml:space="preserve">б) передбачено підстави та порядок притягнення до юридичної відповідальності за порушення вимог щодо запобігання та врегулювання </w:t>
            </w:r>
            <w:r>
              <w:lastRenderedPageBreak/>
              <w:t>конфлікту інтересів;</w:t>
            </w:r>
            <w:r>
              <w:br/>
              <w:t>в) передбачено порядок розгляду повідомлень фізичних та юридичних осіб про ознаки конфлікту інтересів членів консультативних, допоміжних та інших дорадчих органів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 офіційному веб-сайті МОЗ створено розділ з повною інформацією про консультативні, допоміжні та інші дорадчі органи, які створені та функціонують при ньому, де наявна актуальна інформація про:</w:t>
            </w:r>
            <w:r>
              <w:br/>
              <w:t>а) персональний та посадовий склад таких органів;</w:t>
            </w:r>
            <w:r>
              <w:br/>
              <w:t>б) порядок денний засідань, в яких вони беруть участь;</w:t>
            </w:r>
            <w:r>
              <w:br/>
              <w:t>в) прийняті рішення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функціонує канал повідомлень про випадки конфлікту інтересів у членів консультативних, допоміжних та інших дорадчих органів при МОЗ з боку громадськості та бізнесу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зазначених правил</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щодо внесення змін до Основ законодавства України про охорону здоров'я, яким визначено:</w:t>
            </w:r>
            <w:r>
              <w:br/>
              <w:t xml:space="preserve">а) перелік заборонених форм взаємодії між медичними працівниками закладів охорони здоров'я та суб'єктами господарювання, які здійснюють виробництво та/або реалізацію лікарських засобів, медичних виробів (виробів медичного призначення), допоміжних засобів реабілітації, їх представниками (зокрема: заборона отримання медичними працівниками та закладами охорони здоров'я з метою просування зразків лікарських засобів, медичних виробів, сувенірної та брендованої продукції фармацевтичних компаній; заборона запровадження програм лояльності для лікарів з боку </w:t>
            </w:r>
            <w:r>
              <w:lastRenderedPageBreak/>
              <w:t>фармацевтичних компаній);</w:t>
            </w:r>
            <w:r>
              <w:br/>
              <w:t>б) етичні засади, яких слід дотримуватися медичним працівникам під час призначення пацієнтам лікарських засобів, медичних виробів;</w:t>
            </w:r>
            <w:r>
              <w:br/>
              <w:t xml:space="preserve">в) що за порушення обмежень щодо форм взаємодії між медичними працівниками та суб'єктами господарювання, які здійснюють виробництво та/або реалізацію лікарських засобів, медичних виробів (виробів медичного призначення), допоміжних засобів реабілітації, медичні працівники несуть дисциплінарну та адміністративну відповідальність (згідно із </w:t>
            </w:r>
            <w:r>
              <w:rPr>
                <w:color w:val="0000FF"/>
              </w:rPr>
              <w:t>статтею 44</w:t>
            </w:r>
            <w:r>
              <w:rPr>
                <w:color w:val="0000FF"/>
                <w:vertAlign w:val="superscript"/>
              </w:rPr>
              <w:t xml:space="preserve"> 2</w:t>
            </w:r>
            <w:r>
              <w:rPr>
                <w:color w:val="0000FF"/>
              </w:rPr>
              <w:t xml:space="preserve"> Кодексу України про адміністративні правопорушення</w:t>
            </w:r>
            <w:r>
              <w:t>)</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2.7.2.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обумовлені недостатньою врегульованістю відповідних процедур та непрозорістю обліку</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2.7.2.1. Забезпечено функціонування державних інформаційних систем трансплантації та автоматизований порядок обліку громадян України, які потребують направлення для лікування за кордоном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набрало чинності Положення про Державну інформаційну систему трансплантації гемопоетичних стовбурових клітин, відповідно до якого, зокрема, визначено перелік реєстрів, що входять до складу зазначеної системи, порядок і умови їх наповнення, функціонування та доступу до них</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Державну інформаційну систему трансплантації гемопоетичних стовбурових клітин введено в експлуатацію, її функціонал застосовується у процедурах трансплантації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Кабінету Міністрів України</w:t>
            </w:r>
            <w:r>
              <w:br/>
              <w:t>офіційний веб-сайт МОЗ</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набрало чинності Положення про автоматизовану систему обліку громадян України, які потребують направлення для лікування за кордон, відповідно до якого запроваджено чітку та прозору процедуру формування обліку та черговості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автоматизована система обліку громадян України, які </w:t>
            </w:r>
            <w:r>
              <w:lastRenderedPageBreak/>
              <w:t>потребують направлення для лікування за кордон, введена в експлуатацію, її функціонал застосовується в процедурі направлення для лікування за кордон</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МОЗ</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2.7.2.2. Порядок ввезення, вивезення та перевезення анатомічних матеріалів людини в межах території України, правила компенсації витрат донорів та інші процедури нормативно врегульовані і не містять корупційних ризиків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оприлюднено звіт за результатами аналітичного дослідження положень </w:t>
            </w:r>
            <w:r>
              <w:rPr>
                <w:color w:val="0000FF"/>
              </w:rPr>
              <w:t>статей 19</w:t>
            </w:r>
            <w:r>
              <w:t xml:space="preserve"> і </w:t>
            </w:r>
            <w:r>
              <w:rPr>
                <w:color w:val="0000FF"/>
              </w:rPr>
              <w:t>20 Закону України "Про безпеку та якість донорської крові та компонентів крові"</w:t>
            </w:r>
            <w:r>
              <w:t xml:space="preserve">,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w:t>
            </w:r>
            <w:r>
              <w:rPr>
                <w:color w:val="0000FF"/>
              </w:rPr>
              <w:t>постановою Кабінету Міністрів України від 5 серпня 2020 р. N 720</w:t>
            </w:r>
            <w:r>
              <w:t>, інших положень законодавства, що стосуються змісту очікуваного стратегічного результату 2.7.2.2, на предмет повноти, конкретності, системності та наявності корупціогенних факторів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w:t>
            </w:r>
            <w:r>
              <w:br/>
              <w:t>а) закон, яким удосконалено нормативно-правове регулювання компенсації витрат донорів та інших процедур з урахуванням висновків аналітичного звіту, зазначеного в підпункті 1 підпункту 2.7.2.2;</w:t>
            </w:r>
            <w:r>
              <w:br/>
              <w:t>б) постанова Кабінету Міністрів України, якою вдосконалено нормативно-правове регулювання ввезення, вивезення та перевезення анатомічних матеріалів людини в межах території України та інших процедур з урахуванням висновків аналітичного звіту, зазначеного у підпункті 1 підпункту 2.7.2.2</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r>
              <w:br/>
              <w:t>офіційний веб-сайт Кабінету Міністрів України</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2.7.2.3. Оприлюднено перелік рекомендованих МОЗ закладів охорони здоров'я зарубіжних країн для лікування за кордоном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перелік рекомендованих закладів охорони здоров'я зарубіжних країн для лікування громадян України за кордоном набрав чинності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r>
              <w:br/>
            </w:r>
            <w:r>
              <w:lastRenderedPageBreak/>
              <w:t>офіційний веб-сайт МОЗ</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2.7.3.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в наслідок непрацездатності, проведення профілактичних та обов'язкових медичних оглядів, встановлення групи інвалідності)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2.7.3.1. Електронна система охорони здоров'я інтегрована з іншими державними базами даних поза сферою охорони здоров'я, що забезпечує повноту, узгодженість та додаткову верифікацію даних, функціонал для автоматизації процесів;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центральна база даних електронної системи охорони здоров'я сумісна та взаємодіє із:</w:t>
            </w:r>
            <w:r>
              <w:br/>
              <w:t>а) Єдиним державним демографічним реєстром;</w:t>
            </w:r>
            <w:r>
              <w:br/>
              <w:t>б) Державним реєстром актів цивільного стану громадян;</w:t>
            </w:r>
            <w:r>
              <w:br/>
              <w:t>в) Державним реєстром фізичних осіб - платників податків;</w:t>
            </w:r>
            <w:r>
              <w:br/>
              <w:t>г) Єдиним державним реєстром юридичних осіб, фізичних осіб - підприємців та громадських формувань;</w:t>
            </w:r>
            <w:r>
              <w:br/>
              <w:t>ґ) інформаційними системами Мінсоцполітики;</w:t>
            </w:r>
            <w:r>
              <w:br/>
              <w:t>д) Інформаційно-аналітичною платформою електронної верифікації та моніторингу;</w:t>
            </w:r>
            <w:r>
              <w:br/>
              <w:t>е) Державним реєстром лікарських засобів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набрала чинності постанова Кабінету Міністрів України, якою внесено зміни до Порядку функціонування електронної системи охорони здоров'я про те, що:</w:t>
            </w:r>
            <w:r>
              <w:br/>
              <w:t>а)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r>
              <w:br/>
              <w:t>б) на базі електронної системи охорони здоров'я здійснюється електронний документообіг між закладами охорони здоров'я;</w:t>
            </w:r>
            <w:r>
              <w:br/>
              <w:t>в) медичні картки пацієнтів ведуться виключно через електронну систему охорони здоров'я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2.7.3.2. Електронна система охорони здоров'я містить </w:t>
            </w:r>
            <w:r>
              <w:lastRenderedPageBreak/>
              <w:t>результати профілактичних та обов'язкових медичних оглядів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наказ МОЗ, яким внесено зміни до Порядку </w:t>
            </w:r>
            <w:r>
              <w:lastRenderedPageBreak/>
              <w:t>проведення медичних оглядів працівників певних категорій про те, що результати всіх обов'язкових попередніх та періодичних профілактичних медичних оглядів вносяться до електронної системи охорони здоров'я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Єдиний державний реєстр нормативно-правових актів</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набрала чинності постанова Кабінету Міністрів України про внесення змін до Порядку функціонування електронної системи охорони здоров'я про внесення даних про результати обов'язкових попередніх та періодичних профілактичних медичних оглядів до електронної системи охорони здоров'я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електронна система охорони здоров'я:</w:t>
            </w:r>
            <w:r>
              <w:br/>
              <w:t>а) містить дані про результати обов'язкових попередніх та періодичних профілактичних медичних оглядів;</w:t>
            </w:r>
            <w:r>
              <w:br/>
              <w:t>б) дає змогу формувати електронні витяги про результати обов'язкових попередніх та періодичних профілактичних медичних оглядів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2.7.3.3. В електронну систему охорони здоров'я впроваджено інструменти оцінки стану функціональності особи на основі Міжнародної класифікації функціонування, обмежень життєдіяльності та здоров'я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набрала чинності постанова Кабінету Міністрів України, якою внесено зміни до Порядку функціонування електронної системи охорони здоров'я щодо внесення до електронної системи охорони здоров'я електронних медичних записів про стан функціонування особи з використанням Національного класифікатора НК 030:2022 "Класифікатор функціонування, обмеження життєдіяльності та здоров'я" 2) електронна система охорони здоров'я:</w:t>
            </w:r>
            <w:r>
              <w:br/>
              <w:t>а) має функціонал ведення медичних записів про стан функціонування особи з урахуванням моделі Міжнародної класифікації функціонування, обмеження життєдіяльності та здоров'я;</w:t>
            </w:r>
            <w:r>
              <w:br/>
              <w:t xml:space="preserve">б) дані з електронної системи </w:t>
            </w:r>
            <w:r>
              <w:lastRenderedPageBreak/>
              <w:t>охорони здоров'я використовуються для отримання особою відповідних послуг на основі індивідуального реабілітаційного плану з використанням Національного класифікатора НК 030:2022 "Класифікатор функціонування, обмеження життєдіяльності та здоров'я"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2.7.3.4. Функції з надання відповідного медичного висновку щодо визначення групи інвалідності та соціальної допомоги на основі такого висновку розмежовані між державними органами з метою зниження корупційних ризиків</w:t>
            </w:r>
          </w:p>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щодо внесення змін до законів України, яким визначено:</w:t>
            </w:r>
            <w:r>
              <w:br/>
              <w:t>а) що статус особи з інвалідністю або аналогічний статус визначається на підставі оцінки стану функціонування та індивідуальних потреб, проведеної з використанням Національного класифікатора НК 030:2022 "Класифікатор функціонування, обмеження життєдіяльності та здоров'я";</w:t>
            </w:r>
            <w:r>
              <w:br/>
              <w:t>б) що статус особи з інвалідністю або аналогічний статус встановлюється на період, визначений законодавством, а в разі його зміни відбувається перегляд відповідних прав на соціальну підтримку;</w:t>
            </w:r>
            <w:r>
              <w:br/>
              <w:t>в) що функції з оцінки та прийняття відповідного рішення про стан особи та її функціональні обмеження, визначення її потреб та встановлення обсягу соціальної підтримки розмежовані між суб'єктами, які здійснюють оцінку та визначення потреб, з метою зниження корупційних ризиків;</w:t>
            </w:r>
            <w:r>
              <w:br/>
              <w:t>г) що результати оцінки стану осіб, які є підставою для визначення потреб та обсягу соціальної підтримки, зберігаються в електронній формі з використанням функціональних можливостей необхідних програмних продуктів;</w:t>
            </w:r>
            <w:r>
              <w:br/>
              <w:t xml:space="preserve">ґ) обов'язок ведення в </w:t>
            </w:r>
            <w:r>
              <w:lastRenderedPageBreak/>
              <w:t>електронній формі документації під час встановлення ступеня обмеження життєдіяльності, визначення потреб та визначення обсягу допомоги відповідно до індивідуальних потреб;</w:t>
            </w:r>
            <w:r>
              <w:br/>
              <w:t>д) обов'язок проведення відповідної оцінки та суб'єкти її проведення;</w:t>
            </w:r>
            <w:r>
              <w:br/>
              <w:t>е) обов'язок оприлюднення в знеособленому вигляді підстав для прийняття рішень щодо встановлення обсягу допомоги та статистично-аналітичної інформації про прийняті рішення;</w:t>
            </w:r>
            <w:r>
              <w:br/>
              <w:t>є) вимоги до суб'єктів, що здійснюють функції з проведення оцінки функціонального стану та індивідуальних потреб, на підставі яких встановлюється обсяг допомоги;</w:t>
            </w:r>
            <w:r>
              <w:br/>
              <w:t>ж) право особи, щодо якої відбувалася оцінка стану функціонування та індивідуальних потреб, на оскарження прийнятого рішення щодо встановлення статусу особи з інвалідністю або аналогічного статусу та встановлення обсягу відповідної допомоги;</w:t>
            </w:r>
            <w:r>
              <w:br/>
              <w:t>з) критерії для прийняття рішення про дистанційний розгляд заяв про визначення потреб та обсягу допомоги на підставі проведеної оцінки функціонального стану</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розроблено технічні вимоги на функціонал щодо збереження результатів оцінки обмеження функціонування та життєдіяльності, який забезпечує:</w:t>
            </w:r>
            <w:r>
              <w:br/>
              <w:t>а) формування та оприлюднення в знеособленому вигляді результатів проведеної оцінки в електронній формі;</w:t>
            </w:r>
            <w:r>
              <w:br/>
              <w:t xml:space="preserve">б) ведення відомостей щодо визначення стану та обмеження життєдіяльності людини, її потреб у соціальній підтримці відповідно до індивідуальних </w:t>
            </w:r>
            <w:r>
              <w:lastRenderedPageBreak/>
              <w:t>потреб;</w:t>
            </w:r>
            <w:r>
              <w:br/>
              <w:t>в) взаємодію з відповідною системою Мінсоцполітики</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МОЗ</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розроблено технічні вимоги на функціонал електронної інформаційної системи соціальної сфери щодо підтримки осіб з обмеженням повсякденного функціонування, який забезпечує:</w:t>
            </w:r>
            <w:r>
              <w:br/>
              <w:t>а) додаткову верифікацію особи;</w:t>
            </w:r>
            <w:r>
              <w:br/>
              <w:t>б) визначення необхідного виду соціальної підтримки та призначення її особі;</w:t>
            </w:r>
            <w:r>
              <w:br/>
              <w:t>в) відтворює унікальний номер запису з Єдиного державного демографічного реєстру;</w:t>
            </w:r>
            <w:r>
              <w:br/>
              <w:t>г) має функціонал деактивації даних про осіб, які вибули, померли тощо</w:t>
            </w:r>
          </w:p>
        </w:tc>
        <w:tc>
          <w:tcPr>
            <w:tcW w:w="1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1500" w:type="pct"/>
            <w:tcBorders>
              <w:top w:val="outset" w:sz="6" w:space="0" w:color="auto"/>
              <w:left w:val="outset" w:sz="6" w:space="0" w:color="auto"/>
              <w:bottom w:val="outset" w:sz="6" w:space="0" w:color="auto"/>
              <w:right w:val="outset" w:sz="6" w:space="0" w:color="auto"/>
            </w:tcBorders>
            <w:hideMark/>
          </w:tcPr>
          <w:p w:rsidR="00485F8A" w:rsidRDefault="00485F8A">
            <w:pPr>
              <w:rPr>
                <w:rFonts w:eastAsia="Times New Roman"/>
              </w:rPr>
            </w:pPr>
          </w:p>
        </w:tc>
        <w:tc>
          <w:tcPr>
            <w:tcW w:w="0" w:type="auto"/>
            <w:vAlign w:val="center"/>
            <w:hideMark/>
          </w:tcPr>
          <w:p w:rsidR="00485F8A" w:rsidRDefault="00485F8A">
            <w:pPr>
              <w:rPr>
                <w:rFonts w:eastAsia="Times New Roman"/>
                <w:sz w:val="20"/>
                <w:szCs w:val="20"/>
              </w:rPr>
            </w:pP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2.7.3.5. У промислову експлуатацію введено електронний реєстр листків непрацездатності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щороку опубліковано два піврічних звіти за результатами спільного моніторингового дослідження Пенсійного фонду України та громадських організацій, які провадять діяльність у сфері запобігання та/або протидії корупції, щодо належного функціонування електронного реєстру листків непрацездатності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Пенсійного фонду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2.7.4. Недостатньо прозорі процедури добору кадрів у закладах охорони здоров'я знижують конкуренцію та створюють можливості для проявів корупції під час призначення на такі посади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2.7.4.1. Функціонує єдиний веб-портал вакантних посад у державних та комунальних закладах охорони здоров'я з відкритим доступом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набрало чинності затверджене Кабінетом Міністрів України положення про єдиний веб-портал вакантних посад у державних та комунальних закладах охорони здоров'я, в якому передбачено, що:</w:t>
            </w:r>
            <w:r>
              <w:br/>
              <w:t>а) надається відкритий доступ до веб-порталу з урахуванням вимог законодавства про захист персональних даних;</w:t>
            </w:r>
            <w:r>
              <w:br/>
              <w:t xml:space="preserve">б) на веб-порталі повинна міститися повна інформація про всі наявні (у тому числі керівні) вакантні посади із вказівкою назв </w:t>
            </w:r>
            <w:r>
              <w:lastRenderedPageBreak/>
              <w:t>та адрес відповідних закладів охорони здоров'я;</w:t>
            </w:r>
            <w:r>
              <w:br/>
              <w:t>в) на веб-порталі повинна міститися інформація про дати конкурсу, строки та адресу подання документів на зайняття посади;</w:t>
            </w:r>
            <w:r>
              <w:br/>
              <w:t>г) проведення добору на вакантні посади (в тому числі керівні) у державних та комунальних закладах охорони здоров'я здійснюється виключно із застосуванням веб-порталу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добір на вакантні керівні посади у державних та комунальних закладах охорони здоров'я здійснюється через єдиний веб-портал вакантних посад у державних та комунальних закладах охорони здоров'я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веб-портал вакантних посад у державних та комунальних закладах охорони здоров'я</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2.7.4.2. Добір на керівні посади у державних та комунальних закладах охорони здоров'я здійснюють конкурсні комісії з обов'язковим представництвом громадськості та згідно із встановленим переліком необхідних навичок, компетенцій і критеріїв оцінки; розширено коло громадських об'єднань, що можуть делегувати своїх представників до складу конкурсних комісій, а також забезпечено дотримання принципів прозорості та відкритості у їх роботі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набрала чинності постанова Кабінету Міністрів України, якою внесено зміни до </w:t>
            </w:r>
            <w:r>
              <w:rPr>
                <w:color w:val="0000FF"/>
              </w:rPr>
              <w:t>Порядку проведення конкурсу на зайняття посади керівника державного, комунального закладу охорони здоров'я</w:t>
            </w:r>
            <w:r>
              <w:t>, а саме встановлено:</w:t>
            </w:r>
            <w:r>
              <w:br/>
              <w:t>а) що половину складу конкурсних комісій повинні складати представники громадських об'єднань у сфері охорони здоров'я та/або у сфері запобігання корупції і антикорупційної діяльності;</w:t>
            </w:r>
            <w:r>
              <w:br/>
              <w:t>б) що кваліфікаційні вимоги на керівні посади у державних та комунальних закладах охорони здоров'я визначаються зазначеним Порядком;</w:t>
            </w:r>
            <w:r>
              <w:br/>
              <w:t>в) чіткий перелік кваліфікаційних критеріїв до учасників конкурсів на керівні посади у державних та комунальних закладах охорони здоров'я, серед яких є професійна компетентність, управлінські навички та доброчесність;</w:t>
            </w:r>
            <w:r>
              <w:br/>
              <w:t>г) обов'язкове оцінювання професійної компетентності та управлінських навичок за бальною системою кожним членом конкурсної комісії;</w:t>
            </w:r>
            <w:r>
              <w:br/>
              <w:t xml:space="preserve">ґ) що відповідність критерію </w:t>
            </w:r>
            <w:r>
              <w:lastRenderedPageBreak/>
              <w:t>доброчесності визначається за стандартом "обґрунтованого сумніву";</w:t>
            </w:r>
            <w:r>
              <w:br/>
              <w:t>д) що рішення конкурсної комісії про відповідність учасника конкурсу критерію доброчесності вважається ухваленим, якщо за це проголосувала більшість членів комісії від громадськості, а у разі рівного розподілу голосів перевагу мають голоси членів комісії від громадськості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2.7.5. Доступ до закладів освіти та перебіг освітнього процесу містять корупційні ризики. Присудження наукових ступенів та присвоєння вчених звань нерідко здійснюється із значним використанням корупційних практик та інших проявів недоброчесності</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 Зарахування осіб до закладів освіти, процес здобуття освіти та оцінювання результатів навчання здійснюються прозоро та на підставі об'єктивних критеріїв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України про внесення змін до </w:t>
            </w:r>
            <w:r>
              <w:rPr>
                <w:color w:val="0000FF"/>
              </w:rPr>
              <w:t>Закону України "Про вищу освіту"</w:t>
            </w:r>
            <w:r>
              <w:t>, яким передбачено, що заміна зовнішнього незалежного оцінювання на іспити в закладі вищої освіти не дозволяється, крім обмеженого переліку вступників за безумовними медичними підставами, які визначаються спільно МОН та МОЗ, а також для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контрактом - під час вступу до військових закладів вищої освіти та військових навчальних підрозділів закладів вищої освіти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затверджено Умови прийому до закладів вищої освіти, де, зокрема, передбачено:</w:t>
            </w:r>
            <w:r>
              <w:br/>
              <w:t xml:space="preserve">а) розширення сфери </w:t>
            </w:r>
            <w:r>
              <w:lastRenderedPageBreak/>
              <w:t>застосування зовнішнього незалежного оцінювання;</w:t>
            </w:r>
            <w:r>
              <w:br/>
              <w:t>б) розширення сфери застосування електронних кабінетів і скорочення частки випадків обов'язкового подання документів у паперовій формі;</w:t>
            </w:r>
            <w:r>
              <w:br/>
              <w:t>в) відмову від пільг із заміни зовнішнього незалежного оцінювання на іспити в закладі вищої освіти, крім обмеженого переліку вступників за безумовними медичними підставами та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контрактом - під час вступу до військових закладів вищої освіти та військових навчальних підрозділів закладів вищої освіти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 xml:space="preserve">офіційний веб-сайт Кабінету Міністрів </w:t>
            </w:r>
            <w:r>
              <w:lastRenderedPageBreak/>
              <w:t>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проведено Єдиний державний кваліфікаційний іспит із спеціальностей галузей знань:</w:t>
            </w:r>
            <w:r>
              <w:br/>
              <w:t>а) 08 Право;</w:t>
            </w:r>
            <w:r>
              <w:br/>
              <w:t>б) 12 Інформаційні технології;</w:t>
            </w:r>
            <w:r>
              <w:br/>
              <w:t>в) 14 Електрична інженерія;</w:t>
            </w:r>
            <w:r>
              <w:br/>
              <w:t>г) 21 Ветеринарія;</w:t>
            </w:r>
            <w:r>
              <w:br/>
              <w:t>ґ) 25 Воєнні науки, національна безпека, безпека державного кордону;</w:t>
            </w:r>
            <w:r>
              <w:br/>
              <w:t>д) 26 Цивільна безпека;</w:t>
            </w:r>
            <w:r>
              <w:br/>
              <w:t>е) 27 Транспорт;</w:t>
            </w:r>
            <w:r>
              <w:br/>
              <w:t>є) 28 Публічне управління та адміністрування;</w:t>
            </w:r>
            <w:r>
              <w:br/>
              <w:t>ж) 29 Міжнародні відносини;</w:t>
            </w:r>
            <w:r>
              <w:br/>
              <w:t xml:space="preserve">з) 22 Охорона здоров'я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4) функціонує Єдина міжвідомча інформаційна система щодо набору іноземних вступників до </w:t>
            </w:r>
            <w:r>
              <w:lastRenderedPageBreak/>
              <w:t>закладів вищої освіти, яка має функціонал для:</w:t>
            </w:r>
            <w:r>
              <w:br/>
              <w:t>а) розміщення кількості вільних місць для іноземних вступників у закладах вищої освіти;</w:t>
            </w:r>
            <w:r>
              <w:br/>
              <w:t>б) оформлення (реєстрації та видачі) закладами вищої освіти електронних запрошень на навчання (стажування) в Україні;</w:t>
            </w:r>
            <w:r>
              <w:br/>
              <w:t>в) попереднього погодження електронних запрошень із заінтересованими органами;</w:t>
            </w:r>
            <w:r>
              <w:br/>
              <w:t>г) автоматизованого отримання інформації про рішення щодо оформлення віз для в'їзду в Україну з метою навчання;</w:t>
            </w:r>
            <w:r>
              <w:br/>
              <w:t>автоматизованого отримання інформації про перетин державного кордону;</w:t>
            </w:r>
            <w:r>
              <w:br/>
              <w:t>д) автоматизованого отримання інформації про оформлення посвідки на тимчасове проживання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5) Концепцію інформаційної системи управління вищою освітою (HEMIS) включно з розділом щодо впровадження сторонніх електронних освітніх інформаційних систем (електронних систем управління освітнім процесом (у тому числі контрольними заходами та практичною підготовкою) у сфері вищої освіти та їх верифікації центральним органом виконавчої влади у сфері освіти і науки оприлюднено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 Підготовка кваліфікаційних робіт, зокрема дисертацій, здійснюється самостійно та відповідально, прояви академічної недоброчесності не толеруються, напрацьовано ефективні способи їх запобіганню та припиненню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визначено:</w:t>
            </w:r>
            <w:r>
              <w:br/>
              <w:t>а) вичерпні підстави та види юридичної відповідальності за прояви академічної недоброчесності;</w:t>
            </w:r>
            <w:r>
              <w:br/>
              <w:t>б) вичерпні критерії наявності у діях особи проявів академічної недоброчесності, у тому числі академічного плагіату, фабрикації, фальсифікації;</w:t>
            </w:r>
            <w:r>
              <w:br/>
              <w:t xml:space="preserve">в) порядок здійснення провадження про притягнення до юридичної відповідальності за прояви академічної недоброчесності, у тому числі </w:t>
            </w:r>
            <w:r>
              <w:lastRenderedPageBreak/>
              <w:t>перевірки дисертації на наявність у ній академічного плагіату, фабрикації чи фальсифікації;</w:t>
            </w:r>
            <w:r>
              <w:br/>
              <w:t>г) засади (принципи) провадження про притягнення до юридичної відповідальності за прояви академічної недоброчесності: поваги до честі і гідності, рівності, гласності та відкритості провадження (зокрема шляхом забезпечення права кожної особи на участь у процесі прийняття рішення щодо неї, відкритості засідань, здійснення відеофіксації та онлайн-трансляції засідань із оприлюдненням відеозаписів;</w:t>
            </w:r>
            <w:r>
              <w:br/>
              <w:t>ґ) прийняття рішень шляхом відкритого поіменного голосування, зафіксованого протоколом засідання, який підлягає оприлюдненню);</w:t>
            </w:r>
            <w:r>
              <w:br/>
              <w:t>д) право будь-якої особи бути заявником як самостійним учасником провадження про притягнення до юридичної відповідальності за прояви академічної недоброчесності за будь-якою особою;</w:t>
            </w:r>
            <w:r>
              <w:br/>
              <w:t>е) права та обов'язки всіх учасників провадження про притягнення до юридичної відповідальності за прояви академічної недоброчесності;</w:t>
            </w:r>
            <w:r>
              <w:br/>
              <w:t>є) строки давності притягнення до юридичної відповідальності за прояви академічної недоброчесності;</w:t>
            </w:r>
            <w:r>
              <w:br/>
              <w:t>ж) заборону встановлювати доплати, надбавки за науковий ступінь чи вчене звання (крім як для працівників наукових, науково-дослідних і закладів вищої та фахової передвищої освіти);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забезпечено інтероперабельність Національного репозитарію академічних текстів із ключовими системами запобігання та виявлення академічного плагіату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r>
              <w:br/>
              <w:t>загальнодержавна система виявлення співпадінь</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удосконалено інформаційну </w:t>
            </w:r>
            <w:r>
              <w:lastRenderedPageBreak/>
              <w:t>систему Національного агентства із забезпечення якості вищої освіти, зокрема шляхом розширення переліку відомостей, що вносяться до інформаційної системи, її користувачів (у тому числі членами спеціалізованих вчених рад, здобувачами наукового ступеня, заявниками у сфері присудження та позбавлення наукових ступенів)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Національного агентства із забезпечення якості вищої освіти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2.7.6. У сфері освіти і науки наявні конфлікти інтересів під час формування та реалізації державної політики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2.7.6.1. Функції з формування та реалізації державної політики у сфері освіти і науки, зокрема щодо управління об'єктами державної власності, інспекційно-наглядової діяльності та надання адміністративних послуг, розподілені між різними інституціями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Законів України "Про освіту"</w:t>
            </w:r>
            <w:r>
              <w:t xml:space="preserve">, </w:t>
            </w:r>
            <w:r>
              <w:rPr>
                <w:color w:val="0000FF"/>
              </w:rPr>
              <w:t>"Про повну загальну середню освіту"</w:t>
            </w:r>
            <w:r>
              <w:t xml:space="preserve">, </w:t>
            </w:r>
            <w:r>
              <w:rPr>
                <w:color w:val="0000FF"/>
              </w:rPr>
              <w:t>"Про вищу освіту"</w:t>
            </w:r>
            <w:r>
              <w:t xml:space="preserve">, </w:t>
            </w:r>
            <w:r>
              <w:rPr>
                <w:color w:val="0000FF"/>
              </w:rPr>
              <w:t>"Про професійну (професійно-технічну) освіту"</w:t>
            </w:r>
            <w:r>
              <w:t xml:space="preserve">, </w:t>
            </w:r>
            <w:r>
              <w:rPr>
                <w:color w:val="0000FF"/>
              </w:rPr>
              <w:t>"Про фахову передвищу освіту"</w:t>
            </w:r>
            <w:r>
              <w:t>, яким:</w:t>
            </w:r>
            <w:r>
              <w:br/>
              <w:t>а) передбачено, що повноваження з ліцензування освітньої діяльності у сфері вищої освіти та державного нагляду (контролю) за дотриманням вимог ліцензійних умов передано від центрального МОН до Державної служби якості освіти;</w:t>
            </w:r>
            <w:r>
              <w:br/>
              <w:t>б) визначено, що ліцензуванню підлягає лише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 згідно із затвердженим МОН переліком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яким:</w:t>
            </w:r>
            <w:r>
              <w:br/>
              <w:t xml:space="preserve">а) внесено зміни до </w:t>
            </w:r>
            <w:r>
              <w:rPr>
                <w:color w:val="0000FF"/>
              </w:rPr>
              <w:t>статті 32 Закону України "Про місцеве самоврядування в Україні"</w:t>
            </w:r>
            <w:r>
              <w:t xml:space="preserve"> про те, що до відання виконавчих органів сільських, селищних, міських рад належить не управління закладами освіти, а виконання функцій засновника;</w:t>
            </w:r>
            <w:r>
              <w:br/>
              <w:t xml:space="preserve">б) виключено положення частини другої </w:t>
            </w:r>
            <w:r>
              <w:rPr>
                <w:color w:val="0000FF"/>
              </w:rPr>
              <w:t>статті 75 Основ законодавства України про охорону здоров'я</w:t>
            </w:r>
            <w:r>
              <w:t xml:space="preserve"> щодо погодження навчальних планів та </w:t>
            </w:r>
            <w:r>
              <w:lastRenderedPageBreak/>
              <w:t>програм підготовки, перепідготовки та підвищення кваліфікації медичних, фармацевтичних працівників та фахівців з реабілітації МОЗ;</w:t>
            </w:r>
            <w:r>
              <w:br/>
              <w:t xml:space="preserve">в) виключено </w:t>
            </w:r>
            <w:r>
              <w:rPr>
                <w:color w:val="0000FF"/>
              </w:rPr>
              <w:t>розділ VI Закону України "Про пріоритетність соціального розвитку села та агропромислового комплексу в народному господарстві"</w:t>
            </w:r>
            <w:r>
              <w:t xml:space="preserve"> щодо наукового і кадрового забезпечення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2.7.6.2. Розподіл публічних коштів між закладами вищої освіти і науки здійснюється прозоро, ефективно за об'єктивними, заздалегідь визначеними процедурами та показниками результативності їх діяльності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Бюджетного кодексу України</w:t>
            </w:r>
            <w:r>
              <w:t>, яким:</w:t>
            </w:r>
            <w:r>
              <w:br/>
              <w:t xml:space="preserve">а) внесено зміни до </w:t>
            </w:r>
            <w:r>
              <w:rPr>
                <w:color w:val="0000FF"/>
              </w:rPr>
              <w:t>підпункту "в" пункту 7 частини першої статті 87 зазначеного Кодексу</w:t>
            </w:r>
            <w:r>
              <w:t xml:space="preserve"> про те, що до видатків, які здійснюються з державного бюджету, належать видатки на здобуття вищої освіти особам, які на конкурсних засадах отримали право на її здобуття за кошти державного бюджету, у тому числі на умовах державного замовлення; їх розподіл між закладами вищої освіти здійснюється на основі формули, яка 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w:t>
            </w:r>
            <w:r>
              <w:br/>
              <w:t xml:space="preserve">б) внесено зміни до </w:t>
            </w:r>
            <w:r>
              <w:rPr>
                <w:color w:val="0000FF"/>
              </w:rPr>
              <w:t>пункту 46 розділу VI "Прикінцеві та перехідні положення" зазначеного Кодексу</w:t>
            </w:r>
            <w:r>
              <w:t xml:space="preserve"> щодо переліку показників формули розподілу обсягу видатків державного бюджету на вищу освіту між закладами вищої освіти;</w:t>
            </w:r>
            <w:r>
              <w:br/>
              <w:t>в) передбачено вичерпний перелік випадків розподілу видатків державного та місцевих бюджетів на фінансування наукових і науково-технічних досліджень та проектів без застосування конкурсних процедур</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щодо </w:t>
            </w:r>
            <w:r>
              <w:lastRenderedPageBreak/>
              <w:t xml:space="preserve">внесення змін до </w:t>
            </w:r>
            <w:r>
              <w:rPr>
                <w:color w:val="0000FF"/>
              </w:rPr>
              <w:t>Закону України "Про вищу освіту"</w:t>
            </w:r>
            <w:r>
              <w:t xml:space="preserve"> яким передбачено, що:</w:t>
            </w:r>
            <w:r>
              <w:br/>
              <w:t>а) з державного бюджету здійснюються видатки на здобуття вищої освіти у закладах вищої освіти, вартість освітніх послуг в яких встановлюється з урахуванням законодавства про індикативну собівартість;</w:t>
            </w:r>
            <w:r>
              <w:br/>
              <w:t xml:space="preserve">б) обсяг видатків державного бюджету на вищу освіту розподіляється між закладами вищої освіти на основі формули, яка 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опубліковано звіт за результатами аналітичного дослідження щодо уточнення конкретних показників результативності, які використовуються у формулі розподілу видатків державного бюджету на вищу освіту між закладами вищої освіти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набрала чинності постанова Кабінету Міністрів України, якою внесено зміни до Формули розподілу видатків державного бюджету на вищу освіту між закладами вищої освіти в частині уточнення конкретних показників результативності, які використовуються у ній, з урахуванням результатів аналітичного дослідження, зазначеного у підпункті 4 підпункту 2.7.6.2</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2.7.7.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2.7.7.1. Впроваджено єдину інформаційну систему соціальної сфери та забезпечено спрощення надання послуг у соціальній сфері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Соціальний кодекс України, яким передбачається перезавантажити систему соціальної підтримки, що базуватиметься на поєднанні соціальних виплат і соціальних послуг, задля виведення людини </w:t>
            </w:r>
            <w:r>
              <w:lastRenderedPageBreak/>
              <w:t>із складних життєвих обставин</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набрали чинності підзаконні нормативно-правові акти, розроблені на виконання Соціального кодексу України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Єдина інформаційна система соціальної сфери накопичує, зберігає та автоматизовано обробляє інформацію щодо соціального захисту населення і забезпечує надання адміністративних (публічних) соціальних послуг (адміністративних послуг соціального характеру) в електронній формі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r>
              <w:br/>
              <w:t>Єдиний державний веб-портал електронних послуг</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2.7.7.2. Впроваджено справедливий конкурс на підтримку громадських об'єднань осіб з інвалідністю</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визначено термін "громадське об'єднання осіб з інвалідністю";</w:t>
            </w:r>
            <w:r>
              <w:br/>
              <w:t>б) впроваджено інституційну підтримку для громадських об'єднань осіб з інвалідністю на державному та місцевому (у разі здійснення таких видатків) рівні;</w:t>
            </w:r>
            <w:r>
              <w:br/>
              <w:t>в) встановлено вимогу про отримання громадськими об'єднаннями осіб з інвалідністю за рахунок коштів державного та місцевих бюджетів виключно за результатами відкритих та прозорих конкурсів - як для виконання програм (реалізації проектів, заходів), так і в рамках інституційної підтримки;</w:t>
            </w:r>
            <w:r>
              <w:br/>
              <w:t>г) не передбачено жодних привілеїв для всеукраїнських або інших громадських об'єднань осіб з інвалідністю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затверджений Кабінетом Міністрів України Порядок проведення конкурсу з інституційної підтримки громадських об'єднань осіб з інвалідністю, яким:</w:t>
            </w:r>
            <w:r>
              <w:br/>
              <w:t>а) впроваджено інституційну підтримку для громадських об'єднань осіб з інвалідністю виключно на конкурсних засадах;</w:t>
            </w:r>
            <w:r>
              <w:br/>
              <w:t>б) не передбачено жодних привілеїв для окремих громадських об'єднань осіб з інвалідністю;</w:t>
            </w:r>
            <w:r>
              <w:br/>
            </w:r>
            <w:r>
              <w:lastRenderedPageBreak/>
              <w:t>в) встановлено недискримінаційні критерії допуску громадських об'єднань осіб з інвалідністю до конкурсу, зокрема щодо мінімальної кількості членів організації (щонайбільше, десятки осіб, оптимально - без вимог щодо членства), мінімального представництва в регіонах (щонайбільше, в одній четвертій регіонів), мінімальної тривалості статутної діяльності (щонайбільше, три роки);</w:t>
            </w:r>
            <w:r>
              <w:br/>
              <w:t>г) встановлено обґрунтовані, чіткі, вимірювані та досяжні критерії оцінки конкурсних пропозицій та визначення переможців конкурсу;</w:t>
            </w:r>
            <w:r>
              <w:br/>
              <w:t>ґ) забезпечено повну прозорість конкурсу інституційної підтримки та публічність всієї конкурсної документації, прийнятих рішень та документації щодо виконання бюджетної програми та моніторингу використання коштів інституційної підтримки;</w:t>
            </w:r>
            <w:r>
              <w:br/>
              <w:t>д) встановлено ефективні, обґрунтовані, чіткі, вимірювані та досяжні показники ефективності (КРІ) використання коштів інституційної підтримки громадських об'єднань осіб з інвалідністю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набрала чинності постанова Кабінету Міністрів України про внесення змін до Порядку використання коштів, передбачених у державному бюджеті на фінансову підтримку громадських об'єднань для надання соціальних послуг особам з інвалідністю, затвердженого </w:t>
            </w:r>
            <w:r>
              <w:rPr>
                <w:color w:val="0000FF"/>
              </w:rPr>
              <w:t>постановою Кабінету Міністрів України від 27 січня 2023 р. N 70</w:t>
            </w:r>
            <w:r>
              <w:t xml:space="preserve">, та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w:t>
            </w:r>
            <w:r>
              <w:lastRenderedPageBreak/>
              <w:t xml:space="preserve">фінансова підтримка, затвердженого </w:t>
            </w:r>
            <w:r>
              <w:rPr>
                <w:color w:val="0000FF"/>
              </w:rPr>
              <w:t>постановою Кабінету Міністрів України від 12 жовтня 2011 р. N 1049</w:t>
            </w:r>
            <w:r>
              <w:t>, якою:</w:t>
            </w:r>
            <w:r>
              <w:br/>
              <w:t>а) закріплено вимогу про бюджетну фінансову підтримку виконання програм (реалізації проектів, заходів) громадськими об'єднаннями осіб з інвалідністю виключно на конкурсних засадах;</w:t>
            </w:r>
            <w:r>
              <w:br/>
              <w:t>б) не передбачено жодних привілеїв для окремих громадських об'єднань осіб з інвалідністю;</w:t>
            </w:r>
            <w:r>
              <w:br/>
              <w:t>в) забезпечено оприлюднення всіх матеріалів конкурсних пропозицій, зокрема кошторисів витрат;</w:t>
            </w:r>
            <w:r>
              <w:br/>
              <w:t>г) встановлено додаткові стандарти прозорості конкурсу, зокрема право присутності на засіданнях конкурсної комісії представників медіа та громадськості, здійснення відео-, аудіозапису та трансляції засідань конкурсної комісії;</w:t>
            </w:r>
            <w:r>
              <w:br/>
              <w:t>ґ) встановлено вимогу щодо оприлюднення знеособлених результатів голосування членів конкурсної комісії щодо кожного питання;</w:t>
            </w:r>
            <w:r>
              <w:br/>
              <w:t>д) встановлено вимогу щодо оприлюднення рішень конкурсної комісії про результати оцінки конкурсних пропозицій та виставлених кожним членом конкурсної комісії балів (у знеособленому вигляді);</w:t>
            </w:r>
            <w:r>
              <w:br/>
              <w:t>е) визначено деталізовану процедуру оскарження рішень конкурсної комісії про недопуск до конкурсу, результатів оцінки конкурсних пропозицій та про визначення переможців конкурсу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Кабінету Міністрів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3. ЗАБЕЗПЕЧЕННЯ НЕВІДВОРОТНОСТІ ВІДПОВІДАЛЬНОСТІ ЗА КОРУПЦІЮ</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3.1. Дисциплінарна відповідальність</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3.1.1.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 Закону, уникає дисциплінарних стягнень</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3.1.1.1. Удосконалено положення законодавства, </w:t>
            </w:r>
            <w:r>
              <w:lastRenderedPageBreak/>
              <w:t xml:space="preserve">якими визначено підстави та процедуру притягнення суб'єктів, на яких поширюється дія </w:t>
            </w:r>
            <w:r>
              <w:rPr>
                <w:color w:val="0000FF"/>
              </w:rPr>
              <w:t>Закону "Про запобігання корупції"</w:t>
            </w:r>
            <w:r>
              <w:t>, до дисциплінарної відповідальності за порушення вимог антикорупційного законодавства, із запровадженням базових правил про те, що:</w:t>
            </w:r>
            <w:r>
              <w:br/>
              <w:t>грубе порушення вимог зазначеного Закону є підставою для притягнення таких осіб до дисциплінарної відповідальності;</w:t>
            </w:r>
            <w:r>
              <w:br/>
              <w:t>окремою підставою для початку дисциплінарного провадження є факт набрання законної сили рішенням суду про притягнення такої особи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у зв'язку із звільненням особи від адміністративної відповідальності через малозначність правопорушення;</w:t>
            </w:r>
            <w:r>
              <w:br/>
              <w:t>набрання законної сили вироком суду про притягнення такої особи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такої особи від кримінальної відповідальності є безумовною підставою для звільнення особи з посади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щодо внесення змін до </w:t>
            </w:r>
            <w:r>
              <w:rPr>
                <w:color w:val="0000FF"/>
              </w:rPr>
              <w:t xml:space="preserve">Закону України </w:t>
            </w:r>
            <w:r>
              <w:rPr>
                <w:color w:val="0000FF"/>
              </w:rPr>
              <w:lastRenderedPageBreak/>
              <w:t>"Про запобігання корупції"</w:t>
            </w:r>
            <w:r>
              <w:t>, яким:</w:t>
            </w:r>
            <w:r>
              <w:br/>
              <w:t>а) визначено єдиний уніфікований перелік порушень вимог Закону України "Про запобігання корупції", які є проявами грубого порушення правил етичної поведінки та підставами для притягнення осіб, уповноважених на виконання функцій держави або місцевого самоврядування (незалежно від категорії), до дисциплінарної відповідальності;</w:t>
            </w:r>
            <w:r>
              <w:br/>
              <w:t>б) встановлено, що окремою підставою для притягнення таких осіб до дисциплінарної відповідальності є факт набрання законної сили рішенням суду про притягнення цих осіб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із звільненням особи від адміністративної відповідальності через малозначність правопорушення;</w:t>
            </w:r>
            <w:r>
              <w:br/>
              <w:t>в) встановлено, що безумовними підставами для звільнення (поза процедурою дисциплінарної відповідальності) всіх категорій осіб, уповноважених на виконання функцій держави або місцевого самоврядування, є:</w:t>
            </w:r>
            <w:r>
              <w:br/>
              <w:t>набрання законної сили вироком суду про притягнення таких осіб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таких осіб від кримінальної відповідальності;</w:t>
            </w:r>
            <w:r>
              <w:br/>
              <w:t xml:space="preserve">набрання законної сили рішенням суду про притягнення таких осіб до адміністративної чи кримінальної відповідальності за вчинення корупційного або </w:t>
            </w:r>
            <w:r>
              <w:lastRenderedPageBreak/>
              <w:t>пов'язаного з корупцією правопорушення, яким на нього накладено стягнення / покарання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r>
              <w:br/>
              <w:t xml:space="preserve">набрання законної сили рішенням суду про визнання активів таких осіб або активів, набутих за їх дорученням іншими особами, та в інших передбачених </w:t>
            </w:r>
            <w:r>
              <w:rPr>
                <w:color w:val="0000FF"/>
              </w:rPr>
              <w:t>статтею 290 Цивільного процесуального кодексу України</w:t>
            </w:r>
            <w:r>
              <w:t xml:space="preserve"> випадках необґрунтованими та їх стягнення в дохід держави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1 підпункту 3.1.1.1,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3.1.1.2. За невиконання вимог законодавства щодо притягнення правопорушників до дисциплінарної відповідальності встановлено дисциплінарну та адміністративну відповідальність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w:t>
            </w:r>
            <w:r>
              <w:br/>
              <w:t xml:space="preserve">а) закон щодо внесення змін до </w:t>
            </w:r>
            <w:r>
              <w:rPr>
                <w:color w:val="0000FF"/>
              </w:rPr>
              <w:t>Закону України "Про запобігання корупції"</w:t>
            </w:r>
            <w:r>
              <w:t>, яким:</w:t>
            </w:r>
            <w:r>
              <w:br/>
              <w:t>а) встановлено обов'язок керівників органів державної влади та органів місцевого самоврядування інформувати Національне агентство про факти виявлення порушень вимог Закону України "Про запобігання корупції", відкриття за цими фактами дисциплінарних проваджень, а також ухвалені рішення за результатами таких дисциплінарних проваджень;</w:t>
            </w:r>
            <w:r>
              <w:br/>
              <w:t xml:space="preserve">встановлено, що невжиття заходів до притягнення осіб, уповноважених на виконання функцій держави або місцевого самоврядування, до дисциплінарної відповідальності за порушення вимог </w:t>
            </w:r>
            <w:r>
              <w:rPr>
                <w:color w:val="0000FF"/>
              </w:rPr>
              <w:t>Закону України "Про запобігання корупції"</w:t>
            </w:r>
            <w:r>
              <w:t xml:space="preserve">, а також невиконання </w:t>
            </w:r>
            <w:r>
              <w:lastRenderedPageBreak/>
              <w:t>вимог законодавства щодо безумовного звільнення таких осіб (у прямо передбачених законодавством випадках) є дисциплінарними правопорушеннями;</w:t>
            </w:r>
            <w:r>
              <w:br/>
              <w:t xml:space="preserve">б) закон щодо внесення змін до </w:t>
            </w:r>
            <w:r>
              <w:rPr>
                <w:color w:val="0000FF"/>
              </w:rPr>
              <w:t>Кодексу України про адміністративні правопорушення</w:t>
            </w:r>
            <w:r>
              <w:t xml:space="preserve">, яким встановлено адміністративну відповідальність за невжиття заходів до притягнення осіб, уповноважених на виконання функцій держави або місцевого самоврядування, до дисциплінарної відповідальності за порушення вимог Закону України "Про запобігання корупції", а також за невиконання вимог законодавства щодо безумовного звільнення таких осіб (у прямо передбачених законодавством випадках)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у кожному разі виявлення фактів невжиття керівниками відповідних органів заходів до притягнення підпорядкованих їм осіб до дисциплінарної відповідальності Національне агентство ініціює питання щодо притягнення таких керівників до дисциплінарної та адміністративної відповідальності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Національного агентства про стан інформування судами органів про ухвалені ними рішення.</w:t>
            </w:r>
            <w:r>
              <w:br/>
              <w:t>акти, складені за результатами перевірки організації роботи із запобігання і виявлення корупції</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1 підпункту 3.1.1.2.,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3.1.1.3. У Законі визначено такі основні засади притягнення до дисциплінарної відповідальності суб'єктів, на яких поширюється його дія:</w:t>
            </w:r>
            <w:r>
              <w:br/>
              <w:t xml:space="preserve">особа, яка грубо порушила вимоги </w:t>
            </w:r>
            <w:r>
              <w:rPr>
                <w:color w:val="0000FF"/>
              </w:rPr>
              <w:t>Закону</w:t>
            </w:r>
            <w:r>
              <w:t xml:space="preserve">, притягається до </w:t>
            </w:r>
            <w:r>
              <w:lastRenderedPageBreak/>
              <w:t>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та наявності кінцевого рішення у таких справах;</w:t>
            </w:r>
            <w:r>
              <w:br/>
              <w:t>уніфіковано строки давності накладення дисциплінарних стягнень для різних категорій посадових осіб</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щодо внесення змін до </w:t>
            </w:r>
            <w:r>
              <w:rPr>
                <w:color w:val="0000FF"/>
              </w:rPr>
              <w:t>Закону</w:t>
            </w:r>
            <w:r>
              <w:t>, яким:</w:t>
            </w:r>
            <w:r>
              <w:br/>
              <w:t xml:space="preserve">а) визначено єдині (загальні) засади притягнення до дисциплінарної відповідальності осіб, уповноважених на виконання функцій держави або </w:t>
            </w:r>
            <w:r>
              <w:lastRenderedPageBreak/>
              <w:t>місцевого самоврядування, що порушили вимоги Закону, які, зокрема, визначають, що:</w:t>
            </w:r>
            <w:r>
              <w:br/>
              <w:t>особи, уповноважені на виконання функцій держави або місцевого самоврядування, які порушили вимоги Закону, притягаються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наявності / відсутності кінцевого рішення у таких справах;</w:t>
            </w:r>
            <w:r>
              <w:br/>
              <w:t>відсутність висновку Національного агентства щодо наявності у діянні особи ознак корупційного або пов'язаного з корупцією правопорушення не перешкоджає притягненню таких осіб до дисциплінарної відповідальності;</w:t>
            </w:r>
            <w:r>
              <w:br/>
              <w:t>факт притягнення особи, уповноваженої на виконання функцій держави або місцевого самоврядування, до адміністративної, кримінальної чи цивільної відповідальності за порушення вимог Закону не звільняє її від дисциплінарної відповідальності за це ж правопорушення;</w:t>
            </w:r>
            <w:r>
              <w:br/>
              <w:t>безпосередні керівники, а також керівники органів чи установ, в яких працюють особи, що вчинили такі дисциплінарні правопорушення, зобов'язані ініціювати відповідне дисциплінарне провадження не пізніше ніж протягом трьох робочих днів з дня фактичного виявлення відповідних підстав;</w:t>
            </w:r>
            <w:r>
              <w:br/>
              <w:t>строк здійснення дисциплінарних проваджень у справах про порушення вимог Закону становить щонайменше один рік з дня відкриття такого провадження;</w:t>
            </w:r>
            <w:r>
              <w:br/>
              <w:t xml:space="preserve">строк давності накладення </w:t>
            </w:r>
            <w:r>
              <w:lastRenderedPageBreak/>
              <w:t>дисциплінарних стягнень за порушення вимог Закону становить не менше трьох років з дня вчинення відповідного правопорушення;</w:t>
            </w:r>
            <w:r>
              <w:br/>
              <w:t>деякі обов'язкові вимоги щодо процедури прийняття остаточного рішення за результатами дисциплінарного провадження, а також принципів обрання виду та розміру дисциплінарного стягнення встановлюються Законом;</w:t>
            </w:r>
            <w:r>
              <w:br/>
              <w:t>б) закріплені правила співвідношення положень Закону про дисциплінарну відповідальність із положеннями галузевого законодавства, яким визначаються загальні підстави та порядок притягнення до дисциплінарної відповідальності різних категорій осіб, уповноважених на виконання функцій держави або місцевого самоврядування, згідно з якими:</w:t>
            </w:r>
            <w:r>
              <w:br/>
              <w:t>такі особи притягаються до дисциплінарної відповідальності в порядку, визначеному галузевим законодавством про дисциплінарну відповідальність відповідної категорії осіб (загальне регулювання) з урахуванням особливостей, визначених Законом (спеціальне регулювання);</w:t>
            </w:r>
            <w:r>
              <w:br/>
              <w:t xml:space="preserve">у разі неоднакового регулювання одних і тих правовідносин застосуванню підлягають спеціальні норми Закону, які мають пріоритет над загальними нормами галузевого законодавства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1 підпункту 3.1.1.3, як високу або дуже високу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3.1.1.4. На законодавчому рівні встановлено, що суди, які </w:t>
            </w:r>
            <w:r>
              <w:lastRenderedPageBreak/>
              <w:t>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набрали чинності закони щодо внесення змін до </w:t>
            </w:r>
            <w:r>
              <w:rPr>
                <w:color w:val="0000FF"/>
              </w:rPr>
              <w:t xml:space="preserve">Кримінального </w:t>
            </w:r>
            <w:r>
              <w:rPr>
                <w:color w:val="0000FF"/>
              </w:rPr>
              <w:lastRenderedPageBreak/>
              <w:t>процесуального кодексу України</w:t>
            </w:r>
            <w:r>
              <w:t xml:space="preserve">, </w:t>
            </w:r>
            <w:r>
              <w:rPr>
                <w:color w:val="0000FF"/>
              </w:rPr>
              <w:t>Кодексу України про адміністративні правопорушення</w:t>
            </w:r>
            <w:r>
              <w:t>, якими встановлено, що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до органів державної влади, органів місцевого самоврядування, підприємств, установ чи організацій, у яких працює особа, стосовно якої була розглянуто справу про вчинення корупційного або пов'язаного з корупцією правопорушення чи справи про визнання необґрунтованими активів, надходить 100 відсотків копій кінцевих рішень, які набрали законної сили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звіти ДСА</w:t>
            </w:r>
            <w:r>
              <w:br/>
              <w:t>звіти Національного агентства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3.2. Адміністративна відповідальність</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3.2.1. Частина правил, заборон та обмежень, встановлених антикорупційним законодавством, не забезпечені заходами юридичної відповідальності. </w:t>
            </w: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t xml:space="preserve">, </w:t>
            </w:r>
            <w:r>
              <w:rPr>
                <w:color w:val="0000FF"/>
              </w:rPr>
              <w:t>212</w:t>
            </w:r>
            <w:r>
              <w:rPr>
                <w:color w:val="0000FF"/>
                <w:vertAlign w:val="superscript"/>
              </w:rPr>
              <w:t xml:space="preserve"> 15</w:t>
            </w:r>
            <w:r>
              <w:t xml:space="preserve">,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xml:space="preserve"> мають ряд недоліків, які суттєво знижують їх забезпечувальний та превентивний потенціал, а також ефективність Національного агентства, Національної поліції, прокуратури та судів</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3.2.1.1. Запроваджено адміністративну відповідальність за порушення обмежень після припинення діяльності, пов'язаної з виконанням функцій держави або місцевого самоврядування, порушення вимог щодо запобігання конфлікту інтересів у зв'язку з наявністю підприємств або корпоративних прав, невжиття заходів до врегулювання конфлікту інтересів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набрав чинності закон щодо внесення змін до </w:t>
            </w:r>
            <w:r>
              <w:rPr>
                <w:color w:val="0000FF"/>
              </w:rPr>
              <w:t>Кодексу України про адміністративні правопорушення</w:t>
            </w:r>
            <w:r>
              <w:t>, яким:</w:t>
            </w:r>
            <w:r>
              <w:br/>
              <w:t>а) встановлено адміністративну відповідальність за:</w:t>
            </w:r>
            <w:r>
              <w:br/>
              <w:t xml:space="preserve">недотримання вимог </w:t>
            </w:r>
            <w:r>
              <w:rPr>
                <w:color w:val="0000FF"/>
              </w:rPr>
              <w:t>статті 36 Закону</w:t>
            </w:r>
            <w:r>
              <w:t xml:space="preserve"> щодо передачі підприємств та корпоративних прав в управління третім особам;</w:t>
            </w:r>
            <w:r>
              <w:br/>
              <w:t xml:space="preserve">порушення установлених </w:t>
            </w:r>
            <w:r>
              <w:rPr>
                <w:color w:val="0000FF"/>
              </w:rPr>
              <w:t>статтею 26 Закону</w:t>
            </w:r>
            <w:r>
              <w:t xml:space="preserve"> заборон або обмежень, що покладаються на осіб, які припинили виконання </w:t>
            </w:r>
            <w:r>
              <w:lastRenderedPageBreak/>
              <w:t>функцій держави або місцевого самоврядування;</w:t>
            </w:r>
            <w:r>
              <w:br/>
              <w:t>невжиття заходів щодо врегулювання реального чи потенційного конфлікту інтересів;</w:t>
            </w:r>
            <w:r>
              <w:br/>
              <w:t xml:space="preserve">б) виключено з </w:t>
            </w:r>
            <w:r>
              <w:rPr>
                <w:color w:val="0000FF"/>
              </w:rPr>
              <w:t>глави 13</w:t>
            </w:r>
            <w:r>
              <w:rPr>
                <w:color w:val="0000FF"/>
                <w:vertAlign w:val="superscript"/>
              </w:rPr>
              <w:t xml:space="preserve"> a</w:t>
            </w:r>
            <w:r>
              <w:rPr>
                <w:color w:val="0000FF"/>
              </w:rPr>
              <w:t xml:space="preserve"> Кодексу України про адміністративні правопорушення</w:t>
            </w:r>
            <w:r>
              <w:t xml:space="preserve"> </w:t>
            </w:r>
            <w:r>
              <w:rPr>
                <w:color w:val="0000FF"/>
              </w:rPr>
              <w:t>статті 172</w:t>
            </w:r>
            <w:r>
              <w:rPr>
                <w:color w:val="0000FF"/>
                <w:vertAlign w:val="superscript"/>
              </w:rPr>
              <w:t xml:space="preserve"> 9-1</w:t>
            </w:r>
            <w:r>
              <w:t xml:space="preserve">, </w:t>
            </w:r>
            <w:r>
              <w:rPr>
                <w:color w:val="0000FF"/>
              </w:rPr>
              <w:t>172</w:t>
            </w:r>
            <w:r>
              <w:rPr>
                <w:color w:val="0000FF"/>
                <w:vertAlign w:val="superscript"/>
              </w:rPr>
              <w:t xml:space="preserve"> 9-2</w:t>
            </w:r>
            <w:r>
              <w:t xml:space="preserve"> як такі, що описують делікти, які не є адміністративними правопорушеннями, пов'язаними з корупцією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1 підпункту 3.2.1.1,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3.2.1.2. За результатами аналізу та узагальнення практики притягнення винних до відповідальності за вчинення адміністративних правопорушень, пов'язаних з корупцією, здійснено системне удосконалення відповідних заборон</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проведено аналіз законодавства та узагальнення практики притягнення суб'єктів, на яких поширюється дія </w:t>
            </w:r>
            <w:r>
              <w:rPr>
                <w:color w:val="0000FF"/>
              </w:rPr>
              <w:t>Закону</w:t>
            </w:r>
            <w:r>
              <w:t>, до відповідальності за вчинення адміністративних правопорушень, пов'язаних з корупцією, у 2014 - 2023 роках, на предмет системності, повноти та юридичної коректності законодавчого визначення підстав настання такої відповідальності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щодо системного удосконалення підстав притягнення до відповідальності за вчинення адміністративних правопорушень, пов'язаних з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2 підпункту 3.2.1.2,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3.2.1.3. Стягнення за вчинення адміністративних правопорушень, пов'язаних з корупцією, на практиці мають значний забезпечувальний і превентивний ефект, при цьому є пропорційними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проведено аналіз законодавства та узагальнення практики притягнення суб'єктів, на яких поширюється дія </w:t>
            </w:r>
            <w:r>
              <w:rPr>
                <w:color w:val="0000FF"/>
              </w:rPr>
              <w:t>Закону</w:t>
            </w:r>
            <w:r>
              <w:t>, до відповідальності за вчинення адміністративних правопорушень, пов'язаних з корупцією, у 2014 - 2023 роках на предмет відповідності застосовуваних стягнень принципам справедливості, співмірності (пропорційності) та індивідуалізації, а також здатності забезпечити досягнення мети адміністративного стягнення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набрав чинності закон щодо системного удосконалення видів і розмірів стягнень, що мають накладатися на осіб, які вчинили адміністративні правопорушення, пов'язані з корупцією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2 підпункту 3.2.1.3,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3.2.1.4. Удосконалено підстави притягнення до адміністративної відповідальності за порушення правил, заборон і обмежень у сфері фінансування політичних партій та подання ними фінансової звітності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проведено аналіз законодавства та узагальнення практики притягнення осіб до відповідальності за вчинення адміністративних правопорушень, передбачених </w:t>
            </w:r>
            <w:r>
              <w:rPr>
                <w:color w:val="0000FF"/>
              </w:rPr>
              <w:t>статтями 212</w:t>
            </w:r>
            <w:r>
              <w:rPr>
                <w:color w:val="0000FF"/>
                <w:vertAlign w:val="superscript"/>
              </w:rPr>
              <w:t xml:space="preserve"> 15</w:t>
            </w:r>
            <w:r>
              <w:t xml:space="preserve"> та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щодо:</w:t>
            </w:r>
            <w:r>
              <w:br/>
              <w:t>а) системності, повноти та юридичної коректності законодавчого визначення підстав настання такої відповідальності;</w:t>
            </w:r>
            <w:r>
              <w:br/>
              <w:t xml:space="preserve">б) відповідності застосовуваних стягнень принципам справедливості, співмірності (пропорційності) та індивідуалізації, а також здатності забезпечити досягнення </w:t>
            </w:r>
            <w:r>
              <w:lastRenderedPageBreak/>
              <w:t>мети адміністративного стягнення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офіційний веб-сайт Національного агентства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щодо системного удосконалення підстав притягнення до відповідальності за вчинення адміністративних правопорушень, передбачених </w:t>
            </w:r>
            <w:r>
              <w:rPr>
                <w:color w:val="0000FF"/>
              </w:rPr>
              <w:t>статтями 212</w:t>
            </w:r>
            <w:r>
              <w:rPr>
                <w:color w:val="0000FF"/>
                <w:vertAlign w:val="superscript"/>
              </w:rPr>
              <w:t xml:space="preserve"> 15</w:t>
            </w:r>
            <w:r>
              <w:t xml:space="preserve"> та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а також видів і розмірів стягнень, що повинні накладатися на осіб, які вчинили такі правопорушення, зокрема шляхом:</w:t>
            </w:r>
            <w:r>
              <w:br/>
              <w:t>а) приведення змісту зазначених статей у відповідність із законодавством про політичні партії та вибори;</w:t>
            </w:r>
            <w:r>
              <w:br/>
              <w:t xml:space="preserve">б) усунення колізій і протиріч між цими статтями та </w:t>
            </w:r>
            <w:r>
              <w:rPr>
                <w:color w:val="0000FF"/>
              </w:rPr>
              <w:t>статтею 159</w:t>
            </w:r>
            <w:r>
              <w:rPr>
                <w:color w:val="0000FF"/>
                <w:vertAlign w:val="superscript"/>
              </w:rPr>
              <w:t xml:space="preserve"> 1</w:t>
            </w:r>
            <w:r>
              <w:rPr>
                <w:color w:val="0000FF"/>
              </w:rPr>
              <w:t xml:space="preserve"> Кримінального кодексу України</w:t>
            </w:r>
            <w:r>
              <w:t>;</w:t>
            </w:r>
            <w:r>
              <w:br/>
              <w:t>в) встановлення, що суб'єктом адміністративного правопорушення, передбаченого статтею 212</w:t>
            </w:r>
            <w:r>
              <w:rPr>
                <w:vertAlign w:val="superscript"/>
              </w:rPr>
              <w:t xml:space="preserve"> 21</w:t>
            </w:r>
            <w:r>
              <w:t xml:space="preserve"> Кодексу України про адміністративні правопорушення, є не політична партія, а фізична особа, яка зобов'язана забезпечити подання відповідного звіту;</w:t>
            </w:r>
            <w:r>
              <w:br/>
              <w:t>г) запровадження більш суворих і збалансованих санкцій за вчинення цих правопорушень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2 підпункту 3.2.1.4,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3.2.2.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3.2.2.1. Процедуру притягнення осіб до адміністративної відповідальності за пов'язані з </w:t>
            </w:r>
            <w:r>
              <w:lastRenderedPageBreak/>
              <w:t>корупцією правопорушення, а також за правопорушення у сфері фінансування політичних партій та подання ними фінансової звітності удосконалено, зокрема, завдяки:</w:t>
            </w:r>
            <w:r>
              <w:br/>
              <w:t>спрощенню порядку виклику та вручення протоколів про такі правопорушення;</w:t>
            </w:r>
            <w:r>
              <w:br/>
              <w:t>встановленню вичерпного переліку істотних порушень під час складання протоколу, які перешкоджають прийняттю рішення у справі про адміністративне правопорушення та зумовлюють надсилання протоколу для доопрацювання (належного оформлення), визначенню граничного строку для усунення таких порушень;</w:t>
            </w:r>
            <w:r>
              <w:br/>
              <w:t>наданню Національному агентству статусу учасника процесу у справах за складеними ним протоколами;</w:t>
            </w:r>
            <w:r>
              <w:br/>
              <w:t>встановленню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r>
              <w:br/>
              <w:t>скасуванню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коли особа умисно ухиляється від явки до суду або з поважних причин не може туди з'явитися;</w:t>
            </w:r>
            <w:r>
              <w:br/>
              <w:t>удосконаленню порядку застосування заходів примусу до осіб, які без поважних причин ухиляються від явки до суду</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набрав чинності закон щодо внесення змін до </w:t>
            </w:r>
            <w:r>
              <w:rPr>
                <w:color w:val="0000FF"/>
              </w:rPr>
              <w:t xml:space="preserve">Кодексу України про адміністративні </w:t>
            </w:r>
            <w:r>
              <w:rPr>
                <w:color w:val="0000FF"/>
              </w:rPr>
              <w:lastRenderedPageBreak/>
              <w:t>правопорушення</w:t>
            </w:r>
            <w:r>
              <w:t>, яким удосконалено процедуру притягнення осіб до відповідальності за пов'язані з корупцією правопорушення (</w:t>
            </w: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t>), а також за правопорушення у сфері фінансування політичних партій та подання ними фінансової звітності (</w:t>
            </w:r>
            <w:r>
              <w:rPr>
                <w:color w:val="0000FF"/>
              </w:rPr>
              <w:t>статті 212</w:t>
            </w:r>
            <w:r>
              <w:rPr>
                <w:color w:val="0000FF"/>
                <w:vertAlign w:val="superscript"/>
              </w:rPr>
              <w:t xml:space="preserve"> 15</w:t>
            </w:r>
            <w:r>
              <w:t xml:space="preserve">, </w:t>
            </w:r>
            <w:r>
              <w:rPr>
                <w:color w:val="0000FF"/>
              </w:rPr>
              <w:t>212</w:t>
            </w:r>
            <w:r>
              <w:rPr>
                <w:color w:val="0000FF"/>
                <w:vertAlign w:val="superscript"/>
              </w:rPr>
              <w:t xml:space="preserve"> 21</w:t>
            </w:r>
            <w:r>
              <w:t>), шляхом:</w:t>
            </w:r>
            <w:r>
              <w:br/>
              <w:t>а) спрощення порядку виклику та вручення протоколів про такі правопорушення, зокрема шляхом надання права у виняткових випадках складати протокол за відсутності особи, яка притягається до відповідальності, та надсилати їй такий протокол поштою;</w:t>
            </w:r>
            <w:r>
              <w:br/>
              <w:t>б) встановлення вичерпного переліку істотних порушень під час складання протоколу, які перешкоджають прийняттю рішення у справі про адміністративне правопорушення та зумовлюють надсилання протоколу для доопрацювання (належного оформлення), визначенню граничного строку для усунення таких порушень;</w:t>
            </w:r>
            <w:r>
              <w:br/>
              <w:t xml:space="preserve">в) встановлення, що справи за протоколами, складеними Національним агентством, розглядає Вищий антикорупційний суд (з відтермінуванням введення в дію відповідних положень законопроекту на три місяці з дня припинення чи скасування в Україні або на території більшості адміністративно-територіальних одиниць, визначених частиною другою </w:t>
            </w:r>
            <w:r>
              <w:rPr>
                <w:color w:val="0000FF"/>
              </w:rPr>
              <w:t>статті 133 Конституції України</w:t>
            </w:r>
            <w:r>
              <w:t>, воєнного стану, введеного в Україні 24 лютого 2022 р.);</w:t>
            </w:r>
            <w:r>
              <w:br/>
              <w:t>г) надання Національному агентству статусу учасника процесу у справах за складеними ним протоколами;</w:t>
            </w:r>
            <w:r>
              <w:br/>
              <w:t xml:space="preserve">ґ) надання Національному агентству права апеляційного оскарження рішень судів, </w:t>
            </w:r>
            <w:r>
              <w:lastRenderedPageBreak/>
              <w:t xml:space="preserve">прийнятих у справах за складеними ним протоколами, а прокурору - у справах за </w:t>
            </w:r>
            <w:r>
              <w:rPr>
                <w:color w:val="0000FF"/>
              </w:rPr>
              <w:t>статтями 172</w:t>
            </w:r>
            <w:r>
              <w:rPr>
                <w:color w:val="0000FF"/>
                <w:vertAlign w:val="superscript"/>
              </w:rPr>
              <w:t xml:space="preserve"> 4</w:t>
            </w:r>
            <w:r>
              <w:rPr>
                <w:color w:val="0000FF"/>
              </w:rPr>
              <w:t xml:space="preserve"> - 172</w:t>
            </w:r>
            <w:r>
              <w:rPr>
                <w:color w:val="0000FF"/>
                <w:vertAlign w:val="superscript"/>
              </w:rPr>
              <w:t xml:space="preserve"> 9</w:t>
            </w:r>
            <w:r>
              <w:rPr>
                <w:color w:val="0000FF"/>
              </w:rPr>
              <w:t xml:space="preserve"> Кодексу України про адміністративні правопорушення</w:t>
            </w:r>
            <w:r>
              <w:t>;</w:t>
            </w:r>
            <w:r>
              <w:br/>
              <w:t>д) встановлення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r>
              <w:br/>
              <w:t>е) скасування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коли особа умисно ухиляється від явки до суду або з поважних причин не може туди з'явитися;</w:t>
            </w:r>
            <w:r>
              <w:br/>
              <w:t xml:space="preserve">є) встановлення, що провадження у справі про адміністративне правопорушення може бути закрите на підставі </w:t>
            </w:r>
            <w:r>
              <w:rPr>
                <w:color w:val="0000FF"/>
              </w:rPr>
              <w:t>статті 38 Кодексу України про адміністративні правопорушення</w:t>
            </w:r>
            <w:r>
              <w:t xml:space="preserve"> лише за умови доведеності винуватості особи у вчиненні відповідного адміністративного правопорушення, про що обов'язково повинна бути зазначено у резолютивній частині постанови про закриття справи;</w:t>
            </w:r>
            <w:r>
              <w:br/>
              <w:t>ж) удосконалення порядку застосування заходів примусу до осіб, які без поважних причин ухиляються від явки до суду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 xml:space="preserve">офіційний веб-сайт </w:t>
            </w:r>
            <w:r>
              <w:lastRenderedPageBreak/>
              <w:t>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 результатами експертного опитування встановлено, що понад 75 відсотків фахівців у сфері формування та реалізації правової політики оцінюють якість запровадженого правового регулювання, зазначеного в підпункті 1 підпункту 3.2.2.1, як високу або дуже високу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3.2.2.2. Запроваджено систему електронного провадження у </w:t>
            </w:r>
            <w:r>
              <w:lastRenderedPageBreak/>
              <w:t>справах про адміністративні правопорушення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система електронного процесуального діловодства як </w:t>
            </w:r>
            <w:r>
              <w:lastRenderedPageBreak/>
              <w:t>частина Єдиної судової інформаційно-телекомунікаційної системи функціонує</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ДСА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єдиний державний реєстр виконавчих документів як частина Єдиної судової інформаційно-телекомунікаційної системи функціонує</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3.3. Кримінальна відповідальність</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3.3.1.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зазначеній сфері, не узгоджені між собою та з положеннями кримінального процесуального законодавства і </w:t>
            </w:r>
            <w:r>
              <w:rPr>
                <w:color w:val="0000FF"/>
              </w:rPr>
              <w:t>Закону</w:t>
            </w:r>
            <w: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3.3.1.1. Усунуто розбіжності між положеннями </w:t>
            </w:r>
            <w:r>
              <w:rPr>
                <w:color w:val="0000FF"/>
              </w:rPr>
              <w:t>Кримінального кодексу України</w:t>
            </w:r>
            <w:r>
              <w:t xml:space="preserve"> та </w:t>
            </w:r>
            <w:r>
              <w:rPr>
                <w:color w:val="0000FF"/>
              </w:rPr>
              <w:t>Закону України "Про запобігання корупції"</w:t>
            </w:r>
            <w:r>
              <w:t xml:space="preserve"> щодо визначення корупційних кримінальних правопорушень</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 опубліковано звіт за результатами аналітичного дослідження, до предмета якого, зокрема, входять: ідентифікація термінологічних неузгодженостей, колізій та проявів невиправданої конкуренції, що виникають між </w:t>
            </w:r>
            <w:r>
              <w:rPr>
                <w:color w:val="0000FF"/>
              </w:rPr>
              <w:t>Кримінальним кодексом України</w:t>
            </w:r>
            <w:r>
              <w:t xml:space="preserve">, </w:t>
            </w:r>
            <w:r>
              <w:rPr>
                <w:color w:val="0000FF"/>
              </w:rPr>
              <w:t>Законом України "Про запобігання корупції"</w:t>
            </w:r>
            <w:r>
              <w:t xml:space="preserve"> та </w:t>
            </w:r>
            <w:r>
              <w:rPr>
                <w:color w:val="0000FF"/>
              </w:rPr>
              <w:t>Кримінальним процесуальним кодексом України</w:t>
            </w:r>
            <w:r>
              <w:t>, щодо визначення корупційних кримінальних правопорушень та правопорушень, пов'язаних з корупцією; відповідність положень законодавства, що регулюють звільнення від кримінальної відповідальності за корупційні та пов'язані з корупцією кримінальні правопорушення, заходи кримінально-правового характеру щодо юридичних осіб, а також встановлюють суб'єктів корупційних та пов'язаних з корупцією кримінальних правопорушень, міжнародним стандартам у сфері запобігання та протидії корупції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набрав чинності закон, яким усунуто наявні термінологічні неузгодженості, колізії та прояви </w:t>
            </w:r>
            <w:r>
              <w:lastRenderedPageBreak/>
              <w:t xml:space="preserve">невиправданої конкуренції, що виникають між </w:t>
            </w:r>
            <w:r>
              <w:rPr>
                <w:color w:val="0000FF"/>
              </w:rPr>
              <w:t>Кримінальним кодексом України</w:t>
            </w:r>
            <w:r>
              <w:t xml:space="preserve">, </w:t>
            </w:r>
            <w:r>
              <w:rPr>
                <w:color w:val="0000FF"/>
              </w:rPr>
              <w:t>Законом України "Про запобігання корупції"</w:t>
            </w:r>
            <w:r>
              <w:t xml:space="preserve"> та </w:t>
            </w:r>
            <w:r>
              <w:rPr>
                <w:color w:val="0000FF"/>
              </w:rPr>
              <w:t>Кримінальним процесуальним кодексом України</w:t>
            </w:r>
            <w:r>
              <w:t>, щодо визначення корупційних кримінальних правопорушень та правопорушень, пов'язаних з корупцією, з урахуванням результатів аналітичного дослідження, зазначеного в підпункті 1 підпункту 3.3.1.1</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 xml:space="preserve">офіційний веб-сайт </w:t>
            </w:r>
            <w:r>
              <w:lastRenderedPageBreak/>
              <w:t>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 результатами експертного опитування встановлено, що не менш як 75 відсотків фахівців у сфері формування та реалізації правової політики повністю згодні або скоріше згодні із твердженням, що положення </w:t>
            </w:r>
            <w:r>
              <w:rPr>
                <w:color w:val="0000FF"/>
              </w:rPr>
              <w:t>Кримінального кодексу України</w:t>
            </w:r>
            <w:r>
              <w:t xml:space="preserve">, </w:t>
            </w:r>
            <w:r>
              <w:rPr>
                <w:color w:val="0000FF"/>
              </w:rPr>
              <w:t>Закону України "Про запобігання корупції"</w:t>
            </w:r>
            <w:r>
              <w:t xml:space="preserve"> та </w:t>
            </w:r>
            <w:r>
              <w:rPr>
                <w:color w:val="0000FF"/>
              </w:rPr>
              <w:t>Кримінального процесуального кодексу України</w:t>
            </w:r>
            <w:r>
              <w:t xml:space="preserve"> є узгодженими між собою та не містять термінологічних неузгодженостей, колізій або проявів невиправданої конкуренції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3.3.1.2. Санкції за вчинення корупційних та пов'язаних з корупцією правопорушень є пропорційними і такими, що мають значний забезпечувальний і превентивний ефект, жодне з корупційних кримінальних правопорушень не належить до кримінальних проступків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 урахуванням результатів аналітичного дослідження, предметом якого є санкції за корупційні та пов'язані з корупцією кримінальні правопорушення (їх пропорційність, адекватність виду кримінального правопорушення, ефективність та забезпечення стримуючого ефекту):</w:t>
            </w:r>
            <w:r>
              <w:br/>
              <w:t>а) вдосконалено нормативно-правове регулювання санкцій за корупційні та пов'язані з корупцією кримінальні правопорушення;</w:t>
            </w:r>
            <w:r>
              <w:br/>
              <w:t>б) збільшено розмір штрафів у санкціях окремих корупційних та пов'язаних з корупцією кримінальних правопорушень з урахуванням ступеня їх суспільної небезпеки;</w:t>
            </w:r>
            <w:r>
              <w:br/>
            </w:r>
            <w:r>
              <w:lastRenderedPageBreak/>
              <w:t>в) посилено кримінальну відповідальність за підкуп свідка, потерпілого та експерта з тим, щоб це кримінальне правопорушення не належало до кримінальних проступків, у зв'язку з його вчиненням були можливими екстрадиція, спеціальна конфіскація;</w:t>
            </w:r>
            <w:r>
              <w:br/>
              <w:t xml:space="preserve">г) закріплено можливість застосування заходів кримінально-правового характеру щодо юридичних осіб у випадку вчинення всіх діянь, криміналізацію яких вимагає </w:t>
            </w:r>
            <w:r>
              <w:rPr>
                <w:color w:val="0000FF"/>
              </w:rPr>
              <w:t>Конвенція ООН проти корупції</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експертного опитування встановлено, що не менш як 75 відсотків фахівців у сфері формування та реалізації правової політики повністю згодні або скоріше згодні із твердженням, що санкції за корупційні та пов'язані з корупцією кримінальні правопорушення є пропорційними, адекватними виду кримінального правопорушення, ефективними та забезпечують стримуючий ефект</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3.3.1.3. Слідча та судова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 зокрема завдяки узагальненню правозастосування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щороку оприлюднюються:</w:t>
            </w:r>
            <w:r>
              <w:br/>
              <w:t>а) узагальнення судової практики Верховного Суду у кримінальних провадженнях щодо корупційних та пов'язаних з корупцією кримінальних правопорушень;</w:t>
            </w:r>
            <w:r>
              <w:br/>
              <w:t>б) узагальнення судової практики Вищого антикорупційного суду у кримінальних провадженнях щодо корупційних та пов'язаних з корупцією кримінальних правопорушень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Верховний Суд</w:t>
            </w:r>
            <w:r>
              <w:br/>
              <w:t>Вищий антикорупційний суд</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щороку оприлюднюється звіт Національного агентства за результатами аналізу судової практики притягнення до кримінальної відповідальності осіб, винних у вчиненні корупційних та пов'язаних з корупцією кримінальних правопорушень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за результатами експертного опитування встановлено, що не менш як 75 відсотків фахівців у сфері формування та реалізації правової політики повністю згодні або скоріше згодні із твердженням, що судова та слідча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3.3.2.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обумовлена надмірною складністю окремих процесуальних дій</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3.3.2.1. Розглянуто доцільність спрощення процедур здійснення окремих слідчих (розшукових) та інших процесуальних дій з урахуванням стандартів дотримання прав людини та практики Європейського суду з прав людини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набрали чинності закони, якими:</w:t>
            </w:r>
            <w:r>
              <w:br/>
              <w:t>а) передбачено можливість залучення оперативних підрозділів до здійснення заходів забезпечення кримінального провадження;</w:t>
            </w:r>
            <w:r>
              <w:br/>
              <w:t>б) моніторинг банківських рахунків віднесено до гласних слідчих (розшукових) дій із збереженням основних засад їх проведення (щодо тяжких чи особливо тяжких злочинів у кримінальних провадженнях, віднесених до підслідності Національного антикорупційного бюро, БЕБ, за рішенням слідчого судді, з дотриманням умов забезпечення збереження банківської таємниці);</w:t>
            </w:r>
            <w:r>
              <w:br/>
              <w:t>в) передбачено можливість здійснення тимчасового доступу до документів та речей, які не містять охоронюваної законом таємниці, без судового контролю;</w:t>
            </w:r>
            <w:r>
              <w:br/>
              <w:t>г) скасовано вимогу залучення двох понятих під час здійснення обшуку або огляду житла чи іншого володіння особи, якщо здійснюється безперервний аудіо- та відеозапис;</w:t>
            </w:r>
            <w:r>
              <w:br/>
              <w:t xml:space="preserve">ґ) визначено, що особа вважається такою, що перебуває у міжнародному розшуку, з </w:t>
            </w:r>
            <w:r>
              <w:lastRenderedPageBreak/>
              <w:t>моменту винесення відповідної постанови слідчого чи прокурора про оголошення у міжнародний розшук;</w:t>
            </w:r>
            <w:r>
              <w:br/>
              <w:t>д) удосконалено порядок вручення обвинувального акта, клопотання про застосування примусових заходів медичного або виховного характеру за аналогією з порядком вручення повідомлення про підозру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підготовлено та оприлюднено аналітичний звіт про доцільність спрощення інших процедур здійснення окремих слідчих (розшукових) або процесуальних дій з урахуванням стандартів дотримання прав людини та практики Європейського суду з прав людини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сферах діяльності органів правопорядку та прокуратури:</w:t>
            </w:r>
            <w:r>
              <w:br/>
              <w:t>а) оцінюють, що порядок здійснення слідчих (розшукових) дій, включно з негласними, не є необґрунтовано надмірно обтяжливим;</w:t>
            </w:r>
            <w:r>
              <w:br/>
              <w:t xml:space="preserve">б) оцінюють, що порядок здійснення слідчих (розшукових) дій, включно з негласними, дає змогу дотримуватися прав, гарантованих </w:t>
            </w:r>
            <w:r>
              <w:rPr>
                <w:color w:val="0000FF"/>
              </w:rPr>
              <w:t>Конвенцією про захист прав людини і основоположних свобод</w:t>
            </w:r>
            <w:r>
              <w:t>, з урахуванням практики Європейського суду з прав людини;</w:t>
            </w:r>
            <w:r>
              <w:br/>
              <w:t>в) оцінюють, що під час спрощення порядку здійснення слідчих (розшукових) дій було дотримано розумний баланс між інтересами сторони обвинувачення та сторони захисту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3.3.2.2. Запроваджено систему електронного кримінального провадження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порядок функціонування інформаційно-комунікаційної системи досудового розслідування, який застосовується усіма органами досудового розслідування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інформаційно-комунікаційна система досудового розслідування застосовується на практиці у повному обсязі у 100 відсотків кримінальних проваджень</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інформаційно-комунікаційна система досудового розслідування повноцінно інтегрована й дозволяє обмін інформацією у повному обсязі з необхідним рівнем захисту із:</w:t>
            </w:r>
            <w:r>
              <w:br/>
              <w:t>а) Єдиним реєстром досудових розслідувань;</w:t>
            </w:r>
            <w:r>
              <w:br/>
              <w:t xml:space="preserve">б) Єдиною судовою інформаційно-комунікаційною системою (та/або іншою системою, яка функціонує відповідно до </w:t>
            </w:r>
            <w:r>
              <w:rPr>
                <w:color w:val="0000FF"/>
              </w:rPr>
              <w:t>статті 35 Кримінального процесуального кодексу України</w:t>
            </w:r>
            <w:r>
              <w:t>)</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r>
              <w:br/>
              <w:t>ДСА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сферах діяльності органів правопорядку та прокуратури оцінюють, що система електронного кримінального провадження:</w:t>
            </w:r>
            <w:r>
              <w:br/>
              <w:t>а) повноцінно застосовується в усіх кримінальних провадженнях;</w:t>
            </w:r>
            <w:r>
              <w:br/>
              <w:t>б) містить усі необхідні функції, які необхідні на стадіях досудового розслідування та судового провадження для учасників проваджень;</w:t>
            </w:r>
            <w:r>
              <w:br/>
              <w:t>в) у достатньому обсязі інтегрована з іншими необхідними інформаційно-комунікаційними системами або реєстрами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3.3.2.3. Гарантії інституційної та операційної незалежності Національного антикорупційного бюро та Спеціалізованої антикорупційної прокуратури належно визначені та втілені на практиці, зокрема завдяки:</w:t>
            </w:r>
            <w:r>
              <w:br/>
              <w:t xml:space="preserve">уточненню положень законодавства щодо статусу Національного антикорупційного бюро в </w:t>
            </w:r>
            <w:r>
              <w:lastRenderedPageBreak/>
              <w:t xml:space="preserve">системі органів виконавчої влади (із збереженням існуючих гарантій незалежності), а також суб'єкта призначення та звільнення Директора Національного антикорупційного бюро відповідно до </w:t>
            </w:r>
            <w:r>
              <w:rPr>
                <w:color w:val="0000FF"/>
              </w:rPr>
              <w:t>Рішення Конституційного Суду України N 9-р/2020</w:t>
            </w:r>
            <w:r>
              <w:t>;</w:t>
            </w:r>
            <w:r>
              <w:br/>
              <w:t>проведенню незалежної оцінки (аудиту) ефективності діяльності Національного антикорупційного бюро та Спеціалізованої антикорупційної прокуратури за участю незалежних експертів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набрали чинності закони, якими внесено зміни до законів України, у тому числі </w:t>
            </w:r>
            <w:r>
              <w:rPr>
                <w:color w:val="0000FF"/>
              </w:rPr>
              <w:t>Закону України "Про прокуратуру"</w:t>
            </w:r>
            <w:r>
              <w:t>, якими:</w:t>
            </w:r>
            <w:r>
              <w:br/>
              <w:t xml:space="preserve">а) удосконалено порядок конкурсного добору керівника Спеціалізованої антикорупційної прокуратури і передбачено його проведення за вирішальної ролі незалежних експертів, визначених міжнародними та </w:t>
            </w:r>
            <w:r>
              <w:lastRenderedPageBreak/>
              <w:t>іноземними організаціями, які надавали Україні міжнародну технічну допомогу у сфері запобігання та протидії корупції;</w:t>
            </w:r>
            <w:r>
              <w:br/>
              <w:t>б) передбачено виконання усіх повноважень заступника Генерального прокурора - керівника Спеціалізованої антикорупційної прокуратури першим заступником або заступником у разі його відсутності; першого заступника та заступника керівника Спеціалізованої антикорупційної прокуратури віднесено до керівників органів прокуратури;</w:t>
            </w:r>
            <w:r>
              <w:br/>
              <w:t>в) на рівні закону чітко встановлено розмір посадових окладів для прокурорів Спеціалізованої антикорупційної прокуратури, у тому числі тих, що перебувають на адміністративних посадах у Спеціалізованій антикорупційній прокуратурі;</w:t>
            </w:r>
            <w:r>
              <w:br/>
              <w:t>г) передбачено можливість внесення відомостей про можливе вчинення кримінального правопорушення народним депутатом України, заступником Генерального прокурора - керівником Спеціалізованої антикорупційної прокуратури (виконувачем обов'язків) та керівником Головного підрозділу детективів Національного антикорупційного бюро, а також погодження заступником Генерального прокурора - керівником Спеціалізованої антикорупційної прокуратури (виконувачем обов'язків) клопотань, які розглядаються слідчим суддею;</w:t>
            </w:r>
            <w:r>
              <w:br/>
              <w:t>ґ) граничну чисельність Національного антикорупційного бюро збільшено на 300 осіб (з уведенням в дію зазначених положень з урахуванням ситуації, обумовленої правовим режимом воєнного стану);</w:t>
            </w:r>
            <w:r>
              <w:br/>
              <w:t xml:space="preserve">д) утворено експертну установу для проведення експертиз у кримінальних провадженнях </w:t>
            </w:r>
            <w:r>
              <w:lastRenderedPageBreak/>
              <w:t>щодо кримінальних правопорушень, які підслідні детективам Національного антикорупційного бюро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 практиці Національне антикорупційне бюро здійснює зняття інформації з електронних комунікаційних мереж на умовах автономного доступу, не залучаючи у будь-який спосіб інші органи державної влади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формування та реалізації антикорупційної політики:</w:t>
            </w:r>
            <w:r>
              <w:br/>
              <w:t>а) оцінюють фактичний рівень інституційної незалежності Національного антикорупційного бюро як дуже високий або високий;</w:t>
            </w:r>
            <w:r>
              <w:br/>
              <w:t>б) оцінюють фактичний рівень операційної незалежності Національного антикорупційного бюро як дуже високий або високий;</w:t>
            </w:r>
            <w:r>
              <w:br/>
              <w:t>в) оцінюють фактичний рівень інституційної незалежності Спеціалізованої антикорупційної прокуратури як дуже високий або високий;</w:t>
            </w:r>
            <w:r>
              <w:br/>
              <w:t>г) оцінюють фактичний рівень операційної незалежності Спеціалізованої антикорупційної прокуратури як дуже високий або високий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3.3.2.4. Національне антикорупційне бюро та Спеціалізована антикорупційна прокуратура ефективно виконують покладені на них завдання, серед іншого, завдяки:</w:t>
            </w:r>
            <w:r>
              <w:br/>
              <w:t>уточненню положень законодавства щодо укладення угод про визнання винуватості у кримінальних провадженнях щодо корупційних та пов'язаних з корупцією кримінальних правопорушеннях;</w:t>
            </w:r>
            <w:r>
              <w:br/>
              <w:t xml:space="preserve">забезпеченню дотримання на практиці правил підслідності із притягненням до відповідальності прокурорів, які </w:t>
            </w:r>
            <w:r>
              <w:lastRenderedPageBreak/>
              <w:t>допустили їх порушення;</w:t>
            </w:r>
            <w:r>
              <w:br/>
              <w:t>подальшій оптимізації внутрішніх процесів, повноцінному запровадженню системи електронного кримінального провадження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w:t>
            </w:r>
            <w:r>
              <w:br/>
              <w:t>а) надано можливість укладати угоди про визнання винуватості у кримінальних провадженнях, віднесених до підслідності Національного антикорупційного бюро, у разі повного чи часткового відшкодування збитків чи заподіяної шкоди обвинуваченим, підозрюваним (крім організатора кримінального правопорушення);</w:t>
            </w:r>
            <w:r>
              <w:br/>
              <w:t xml:space="preserve">б) передбачено можливість звільнення від відбування покарання з випробуванням у разі затвердження угод про визнання винуватості у </w:t>
            </w:r>
            <w:r>
              <w:lastRenderedPageBreak/>
              <w:t>кримінальних провадженнях щодо корупційних кримінальних правопорушень, віднесених до підслідності Національного антикорупційного бюро;</w:t>
            </w:r>
            <w:r>
              <w:br/>
              <w:t>в) розширено перелік покарань, які можуть бути узгоджені сторонами угоди для звільнення від відбування покарання з випробуванням у кримінальних провадженнях щодо корупційних кримінальних правопорушень, віднесених до підслідності Національного антикорупційного бюро, а також розширено перелік застосовних додаткових покарань;</w:t>
            </w:r>
            <w:r>
              <w:br/>
              <w:t>г) передбачено можливість визначення довшого за три роки іспитового строку у разі звільнення від відбування покарання з випробуванням на підставі угоди про визнання винуватості, а також визначено довші строки погашення судимості у разі звільнення від відбування покарання з випробуванням щодо тяжких чи особливо тяжких корупційних злочинів;</w:t>
            </w:r>
            <w:r>
              <w:br/>
              <w:t>ґ) передбачено можливість продовження судового провадження у загальному порядку у разі відмови суду у затвердженні угоди про визнання винуватості та відсутності клопотання про повернення провадження на досудове розслідування;</w:t>
            </w:r>
            <w:r>
              <w:br/>
              <w:t>д) надано можливість повторного звернення до суду з угодою про визнання винуватості у тому самому кримінальному провадженні у разі усунення підстав для відмови в її укладенні;</w:t>
            </w:r>
            <w:r>
              <w:br/>
              <w:t xml:space="preserve">е) встановлено, що вирішення спорів про підслідність у провадженнях, які віднесені чи можуть бути віднесені до підслідності Національного антикорупційного бюро, здійснюється лише Генеральним прокурором або заступником </w:t>
            </w:r>
            <w:r>
              <w:lastRenderedPageBreak/>
              <w:t xml:space="preserve">Генерального прокурора - керівником Спеціалізованої антикорупційної прокуратури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правової політики оцінюють, що:</w:t>
            </w:r>
            <w:r>
              <w:br/>
              <w:t>а) існують достатні стимули до укладення угод про визнання винуватості підозрюваними, обвинуваченими у провадженнях, підслідних Національному антикорупційному бюро;</w:t>
            </w:r>
            <w:r>
              <w:br/>
              <w:t>б) угоди про визнання винуватості, які укладаються у провадженнях, підслідних Національному антикорупційному бюро, відповідають інтересам суспільства;</w:t>
            </w:r>
            <w:r>
              <w:br/>
              <w:t>в) правила підслідності дотримані у кожному або у переважній більшості кримінальних проваджень щодо правопорушень, віднесених до підслідності Національного антикорупційного бюро;</w:t>
            </w:r>
            <w:r>
              <w:br/>
              <w:t>г) у кожному випадку порушення правил підслідності у кримінальних провадженнях щодо правопорушень, віднесених до підслідності Національного антикорупційного бюро, відповідні незаконні рішення скасовувалися;</w:t>
            </w:r>
            <w:r>
              <w:br/>
              <w:t>ґ) у кожному випадку порушення правил підслідності у кримінальних провадженнях щодо правопорушень, віднесених до підслідності Національного антикорупційного бюро, слідчі і прокурори, які допустили порушення, були притягнуті до дисциплінарної відповідальності;</w:t>
            </w:r>
            <w:r>
              <w:br/>
              <w:t xml:space="preserve">д) у кожному випадку кримінальне провадження, що витребуване за рішенням Директора Національного антикорупційного бюро погодженим прокурором Спеціалізованої антикорупційної прокуратури або в якому органом </w:t>
            </w:r>
            <w:r>
              <w:lastRenderedPageBreak/>
              <w:t>досудового розслідування заступник Генерального прокурора - керівник Спеціалізованої антикорупційної прокуратури визначив Національне антикорупційне бюро, передавалося до Національного антикорупційного бюро;</w:t>
            </w:r>
            <w:r>
              <w:br/>
              <w:t>е) внутрішні процедури у Національному антикорупційному бюро є повністю чи здебільшого ефективними;</w:t>
            </w:r>
            <w:r>
              <w:br/>
              <w:t>є) внутрішні процедури у Спеціалізованій антикорупційній прокуратурі є повністю чи здебільшого ефективними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3.3.2.5. Налагоджено ефективну взаємодію між Національним антикорупційним бюро, Спеціалізованою антикорупційною прокуратурою та іншими державними органами (насамперед, органами досудового розслідування, органами прокуратури, Національним агентством, АРМА, Держфінмоніторингом)</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застосовується у практичній діяльності спільний наказ з питань взаємодії Національного антикорупційного бюро та Держфінмоніторингу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r>
              <w:br/>
              <w:t>офіційний веб-сайт Національного антикорупційного бюро</w:t>
            </w:r>
            <w:r>
              <w:br/>
              <w:t>офіційний веб-сайт АРМА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 взаємодію:</w:t>
            </w:r>
            <w:r>
              <w:br/>
              <w:t>а) між Національним антикорупційним бюро та АРМА як ефективну та безперешкодну;</w:t>
            </w:r>
            <w:r>
              <w:br/>
              <w:t>б) між Національним антикорупційним бюро та Держфінмоніторингом як ефективну та безперешкодну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3.3.3. Законодавство, яке регулює діяльність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одержаних злочинним шляхом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3.3.3.1. Мінімізовано ризики дискреції, непрогнозованості та неефективності дій АРМА щодо арештованих активів шляхом запровадження чіткого нормативного регулювання здійснення управління корпоративними правами, цілісними майновими </w:t>
            </w:r>
            <w:r>
              <w:lastRenderedPageBreak/>
              <w:t>комплексами, житловими об'єктами та іншими видами активів</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w:t>
            </w:r>
            <w:r>
              <w:br/>
              <w:t>а) деталізовано порядок визначення управителя активом, на який накладено арешт, зокрема, визначено особливості застосування законодавства про публічні закупівлі у зазначеній процедурі;</w:t>
            </w:r>
            <w:r>
              <w:br/>
              <w:t xml:space="preserve">б) регламентовано порядок дій </w:t>
            </w:r>
            <w:r>
              <w:lastRenderedPageBreak/>
              <w:t>АРМА у разі встановлення під час перевірки ефективності управління арештованими активами фактів неналежного управління активами або спроб відчуження активів управителем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методичні рекомендації щодо управління активами, на які накладено арешт та які передані в управління АРМА, визначають, зокрема, особливості передачі в управління та здійснення управління корпоративними правами, цілісними майновими комплексами, цінними паперами, нерухомим майном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формування та реалізації антикорупційної політики оцінюють, що:</w:t>
            </w:r>
            <w:r>
              <w:br/>
              <w:t>а) законодавче регулювання порядку визначення управителя та порядку дій АРМА у разі встановлення фактів неналежного управління активами або спроб відчуження активів управителем є дієвим та не допускає необґрунтованої дискреції АРМА;</w:t>
            </w:r>
            <w:r>
              <w:br/>
              <w:t>б) методичні рекомендації щодо управління активами, на які накладено арешт та які передані в управління АРМА, є повними та всеохопними;</w:t>
            </w:r>
            <w:r>
              <w:br/>
              <w:t>в) методичні рекомендації щодо управління активами, на які накладено арешт та які передані в управління АРМА, систематично належно застосовуються у практичній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3.3.3.2. Забезпечено правовий баланс між можливостями оскарження рішень, дій чи бездіяльності АРМА заінтересованими суб'єктами та запобіжниками від блокування роботи органу шляхом зловживання процесуальними правами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 xml:space="preserve">а) визначено пріоритет кримінального судочинства у разі вирішення питань щодо передачі арештованих активів в управління АРМА та здійснення управління ними, а також перелік підстав для судового оскарження рішень, дій чи бездіяльності щодо управління активами у порядку господарського або </w:t>
            </w:r>
            <w:r>
              <w:lastRenderedPageBreak/>
              <w:t>цивільного судочинства;</w:t>
            </w:r>
            <w:r>
              <w:br/>
              <w:t>б) встановлено порядок оскарження рішень, дій чи бездіяльності АРМА щодо визначення управителя активом у порядку адміністративного судочинства із визначенням вичерпного переліку осіб, які можуть ініціювати оскарження відповідних рішень, дій чи бездіяльності АРМА, а також із визначенням вичерпного переліку підстав для такого оскарження;</w:t>
            </w:r>
            <w:r>
              <w:br/>
              <w:t>в) встановлено порядок оскарження рішень, дій чи бездіяльності АРМА щодо проведення перевірок ефективності управління активами, які передані управителям, у порядку адміністративного судочинства із визначенням вичерпного переліку осіб, які можуть ініціювати оскарження відповідних рішень, дій чи бездіяльності АРМА, а також із визначенням вичерпного переліку підстав для такого оскарження;</w:t>
            </w:r>
            <w:r>
              <w:br/>
              <w:t xml:space="preserve">г) унеможливлено блокування діяльності АРМА з управління активами через застосування заходів забезпечення позовів у порядку адміністративного, господарського або цивільного судочинства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 що законодавство повністю або загалом передбачає розумний та обґрунтований баланс між можливостями оскарження рішень, дій чи бездіяльності АРМА заінтересованими суб'єктами та запобіжниками від блокування роботи органу шляхом зловживання процесуальними правами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3.3.3.3. Чітко визначено особливості речового </w:t>
            </w:r>
            <w:r>
              <w:lastRenderedPageBreak/>
              <w:t>(майнового) титулу АРМА щодо арештованих активів в управлінні цього органу, цивільно-правові, податкові та інші права і обов'язки їх власників, АРМА та третіх осіб щодо відповідного майна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 визначено:</w:t>
            </w:r>
            <w:r>
              <w:br/>
            </w:r>
            <w:r>
              <w:lastRenderedPageBreak/>
              <w:t>а) особливості речового (майнового) титулу АРМА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б) права та обов'язки АРМА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в) права та обов'язки власника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г) права та обов'язки управителя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були передані в управління АРМА, а надалі передані управителю;</w:t>
            </w:r>
            <w:r>
              <w:br/>
              <w:t>ґ) права та обов'язки третіх осіб, які мають або можуть мати законні інтереси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 що:</w:t>
            </w:r>
            <w:r>
              <w:br/>
              <w:t xml:space="preserve">а) належно або в цілому належно законодавчо визначено особливості речового (майнового) титулу АРМА щодо активів, на які накладено арешт у кримінальному провадженні або </w:t>
            </w:r>
            <w:r>
              <w:lastRenderedPageBreak/>
              <w:t>у справі щодо визнання активів необґрунтованими та їх стягнення в дохід держави і які передані в управління АРМА;</w:t>
            </w:r>
            <w:r>
              <w:br/>
              <w:t>б) законодавчо визначені права та обов'язки АРМА, власника активів, управителя активами, третіх осіб збалансовані між собою;</w:t>
            </w:r>
            <w:r>
              <w:br/>
              <w:t>в) законодавчо визначені права та обов'язки АРМА, власника активів, управителя активами, третіх осіб дають змогу досягнути цілей передачі активів в управління АРМА</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3.3.3.4. Посилено судовий контроль за здійсненням АРМА управління арештованими активами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детально регламентовано порядок ініціювання, розгляду та прийняття рішення слідчого судді, суду про можливість реалізації активу, а також порядок оскарження такого рішення в апеляційному порядку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3.3.3.5. Посилено контроль за діяльністю АРМА з боку Громадської ради при АРМА, а також забезпечено прозорий публічний облік активів в управлінні, зокрема оприлюднення актуальної інформації щодо їх стану та характеристик</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передбачено:</w:t>
            </w:r>
            <w:r>
              <w:br/>
              <w:t>а) що Громадська рада при АРМА визначає з числа її членів не менше ніж 40 відсотків складу дисциплінарної комісії АРМА;</w:t>
            </w:r>
            <w:r>
              <w:br/>
              <w:t>б) що Громадська рада при АРМА визначає з числа її членів не менше ніж 40 відсотків складу конкурсної комісії з добору на вакантні посади в АРМА;</w:t>
            </w:r>
            <w:r>
              <w:br/>
              <w:t>в) повноваження Громадської ради при АРМА щодо здійснення громадського контролю за законністю та прозорістю визначення управителів активами, зокрема шляхом визначення членів Громадської ради при АРМА, які беруть участь у визначенні управителів активами;</w:t>
            </w:r>
            <w:r>
              <w:br/>
              <w:t>г) повноваження Громадської ради при АРМА щодо здійснення громадського контролю за законністю та прозорістю визначення реалізації активів;</w:t>
            </w:r>
            <w:r>
              <w:br/>
              <w:t xml:space="preserve">ґ) повноваження Громадської ради при АРМА щодо здійснення громадського контролю за ефективністю управління </w:t>
            </w:r>
            <w:r>
              <w:lastRenderedPageBreak/>
              <w:t>активами, які передані АРМА;</w:t>
            </w:r>
            <w:r>
              <w:br/>
              <w:t>д) повноваження Громадської ради при АРМА щодо надання висновків до щорічного звіту про діяльність АРМА;</w:t>
            </w:r>
            <w:r>
              <w:br/>
              <w:t>е) можливість участі визначених Громадською радою при АРМА осіб (з числа її членів) у проведенні перевірок ефективності управління арештованими активами, переданими в управління;</w:t>
            </w:r>
            <w:r>
              <w:br/>
              <w:t>є) оприлюднення АРМА результатів проведення перевірок ефективності управління активами, переданими АРМА в управління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запроваджено в постійну (промислову) експлуатацію Єдиний державний реєстр активів, на які накладено арешт у кримінальному провадженні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 щонайменше 80 відсотків фахівців у сфері формування та реалізації антикорупційної політики оцінюють, що:</w:t>
            </w:r>
            <w:r>
              <w:br/>
              <w:t>а) повноваження Громадської ради при АРМА із здійснення громадського контролю за реалізацією повноважень АРМА є повністю або загалом достатніми;</w:t>
            </w:r>
            <w:r>
              <w:br/>
              <w:t>б) Громадська рада при АРМА повністю чи загалом ефективно та неупереджено здійснює громадський контроль за реалізацією повноважень АРМА;</w:t>
            </w:r>
            <w:r>
              <w:br/>
              <w:t>в) Єдиний державний реєстр активів, на які накладено арешт у кримінальному провадженні, містить визначену законом інформацію у повному обсязі;</w:t>
            </w:r>
            <w:r>
              <w:br/>
              <w:t>г) АРМА систематично оприлюднює оголошення про відбори управителів активами, результати відборів управителів активами, результати проведення перевірок ефективності управління активами, переданими АРМА управителям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3.3.3.6. Підвищено ефективність АРМА завдяки посиленню </w:t>
            </w:r>
            <w:r>
              <w:lastRenderedPageBreak/>
              <w:t>інституційної спроможності органу, механізмів його міжнародного співробітництва, виявлення та розшуку активів за кордоном, а також завдяки кадровому перезавантаженню його керівного складу на основі принципів фаховості та незаангажованості</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w:t>
            </w:r>
            <w:r>
              <w:br/>
              <w:t xml:space="preserve">а) удосконалено порядок </w:t>
            </w:r>
            <w:r>
              <w:lastRenderedPageBreak/>
              <w:t>конкурсного добору Голови АРМА для досягнення вищого рівня прозорості добору, усунення ризиків політизації чи упередженості конкурсної комісії;</w:t>
            </w:r>
            <w:r>
              <w:br/>
              <w:t xml:space="preserve">б) визначено вичерпний перелік серйозних підстав для дострокового звільнення або припинення повноважень Голови АРМА, а також передбачено можливість його відсторонення лише у порядку, встановленому </w:t>
            </w:r>
            <w:r>
              <w:rPr>
                <w:color w:val="0000FF"/>
              </w:rPr>
              <w:t>Кримінальним процесуальним кодексом України</w:t>
            </w:r>
            <w:r>
              <w:t>;</w:t>
            </w:r>
            <w:r>
              <w:br/>
              <w:t>в) запроваджено гарантії незалежності АРМА від неналежного втручання або впливу на діяльність органу;</w:t>
            </w:r>
            <w:r>
              <w:br/>
              <w:t xml:space="preserve">г) процедуру проведення незалежної зовнішньої оцінки діяльності АРМА приведено у відповідність із </w:t>
            </w:r>
            <w:r>
              <w:rPr>
                <w:color w:val="0000FF"/>
              </w:rPr>
              <w:t>Конституцією України</w:t>
            </w:r>
            <w:r>
              <w:t xml:space="preserve"> та створено передумови для її дієвого застосування у практичній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w:t>
            </w:r>
            <w:r>
              <w:br/>
              <w:t>а) удосконалену процедуру конкурсного добору Голови АРМА як таку, що повністю або загалом забезпечує прозорість добору, усуває ризики політизації чи упередженості конкурсної комісії;</w:t>
            </w:r>
            <w:r>
              <w:br/>
              <w:t>б) запроваджений перелік підстав для дострокового звільнення або припинення повноважень Голови АРМА як такий, що містить лише серйозні підстави для зазначеного рішення;</w:t>
            </w:r>
            <w:r>
              <w:br/>
              <w:t>в) запроваджені гарантії незалежності АРМА від неналежного втручання або впливу на діяльність органу як такі, що повністю або загалом достатні для ефективного виконання завдань, визначених для АРМА;</w:t>
            </w:r>
            <w:r>
              <w:br/>
              <w:t xml:space="preserve">г) останню проведену процедуру добору на посаду Голови АРМА </w:t>
            </w:r>
            <w:r>
              <w:lastRenderedPageBreak/>
              <w:t>як таку, що була відкритою та прозорою, неупередженою, а Голова АРМА обраний на основі об'єктивної оцінки компетентності та доброчесності кандидатів;</w:t>
            </w:r>
            <w:r>
              <w:br/>
              <w:t xml:space="preserve">ґ) законодавче регулювання процедури незалежної зовнішньої оцінки діяльності АРМА як таке, що приведене у відповідність із </w:t>
            </w:r>
            <w:r>
              <w:rPr>
                <w:color w:val="0000FF"/>
              </w:rPr>
              <w:t>Конституцією України</w:t>
            </w:r>
            <w:r>
              <w:t xml:space="preserve"> та забезпечує дієвість цієї процедури у практичній діяльності;</w:t>
            </w:r>
            <w:r>
              <w:br/>
              <w:t>д) зовнішнє незалежне оцінювання (аудит) ефективності діяльності АРМА проводиться безсторонньо та об'єктивно;</w:t>
            </w:r>
            <w:r>
              <w:br/>
              <w:t>е) зовнішнє незалежне оцінювання (аудит) ефективності діяльності АРМА проводиться практично з тією періодичністю, яка визначена законом, і аудит проводиться повно та всебічно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3.3.3.7. Встановлено справедливі та чіткі підстави відповідальності АРМА та його посадових осіб за неефективне управління арештованими активами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 запроваджено окремі підстави для притягнення працівників АРМА до дисциплінарної відповідальності у разі умисного або внаслідок недбалості порушення встановленого порядку визначення управителя активом; порушення встановленого порядку перевірки ефективності управління арештованими активами, переданими АРМА в управління; нереагування або порушення встановленого порядку реагування на отриману інформацію та/або встановлені факти неналежного управління активами чи спроб відчуження активів управителем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 що:</w:t>
            </w:r>
            <w:r>
              <w:br/>
              <w:t xml:space="preserve">а) підстави для настання відповідальності працівників АРМА за неефективне управління активами, на які накладено арешт, є чіткими, </w:t>
            </w:r>
            <w:r>
              <w:lastRenderedPageBreak/>
              <w:t>зрозумілими та належно визначеними;</w:t>
            </w:r>
            <w:r>
              <w:br/>
              <w:t>б) стягнення, передбачені для працівників АРМА за неефективне управління активами, на які накладено арешт, є пропорційними та стримувальним;</w:t>
            </w:r>
            <w:r>
              <w:br/>
              <w:t>в) процедури притягнення до відповідальності працівників АРМА за неефективне управління активами, на які накладено арешт, є дієвими;</w:t>
            </w:r>
            <w:r>
              <w:br/>
              <w:t>г) практично розгляд питань про притягнення до відповідальності працівників АРМА за неефективне управління активами, на які накладено арешт, здійснюється безсторонньо та неупереджено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3.3.3.8. Накладення арешту та передача в управління АРМА незаконно одержаних активів для збереження їх економічної вартості здійснюються ефективно та своєчасно</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запроваджено порядок невідкладного інформування АРМА прокурорів про виявлення активів, на які може бути накладено арешт;</w:t>
            </w:r>
            <w:r>
              <w:br/>
              <w:t>б) запроваджено обов'язкове планування арешту активу, щодо якого порушуватиметься питання про його передачу в управління АРМА, до подання прокурором клопотання про накладення арешту на актив у кримінальному провадженні або в порядку цивільного судочинства;</w:t>
            </w:r>
            <w:r>
              <w:br/>
              <w:t>в) передбачено можливість передачі в управління АРМА будь-якого активу, на який накладено арешт у кримінальному провадженні та вартість якого перевищує 200 прожиткових мінімумів для працездатних осіб (незалежно від визнання такого активу речовим доказом та підстав для накладення арешту у кримінальному провадженні)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 запроваджено електронну захищену систему обміну інформацією між АРМА, органами прокуратури та органами досудового розслідування для оперативного </w:t>
            </w:r>
            <w:r>
              <w:lastRenderedPageBreak/>
              <w:t>надсилання запитів до АРМА та оперативного інформування про виявлення активів, яких стосувався запит, виявлення активів, які підлягають арешту, тощо</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АРМА</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3.3.3.9. Управління активами, на які накладено арешт у кримінальних провадженнях, розшук незаконно одержаних активів за межами України та їх повернення здійснюються ефективно, серед іншого, завдяки:</w:t>
            </w:r>
            <w:r>
              <w:br/>
              <w:t>посиленню інституційної спроможності АРМА;</w:t>
            </w:r>
            <w:r>
              <w:br/>
              <w:t>удосконаленню законодавства щодо передачі активів в управління; забезпеченню ефективного міжнародного співробітництва</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забезпечено можливість ефективного міжнародного співробітництва АРМА з компетентними органами іноземних держав відповідно до Угоди між Україною та Європейським поліцейським офісом про оперативне та стратегічне співробітництво шляхом:</w:t>
            </w:r>
            <w:r>
              <w:br/>
              <w:t>а) визначення АРМА як компетентного органу в Україні для цілей зазначеної Угоди;</w:t>
            </w:r>
            <w:r>
              <w:br/>
              <w:t>б) приєднання АРМА до захищеної системи обміну інформацією "SIENA"</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r>
              <w:br/>
              <w:t>АРМА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належно втілюється Стратегія із повернення активів:</w:t>
            </w:r>
            <w:r>
              <w:br/>
              <w:t>а) Стратегія із повернення активів актуалізована та затверджена;</w:t>
            </w:r>
            <w:r>
              <w:br/>
              <w:t>б) план дій з реалізації Стратегії із повернення активів підготовлено та затверджено;</w:t>
            </w:r>
            <w:r>
              <w:br/>
              <w:t>в) координацію діяльності органів державної влади із повернення активів та реалізації Стратегії із повернення активів здійснює міжвідомча робоча група з цих питань, до якої включено представників усіх заінтересованих органів державної влади;</w:t>
            </w:r>
            <w:r>
              <w:br/>
              <w:t>г) заходи, передбачені Стратегією із повернення активів та планом дій з її реалізації, втілено принаймні на 90 відсотків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r>
              <w:br/>
              <w:t>АРМА</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щонайменше 80 відсотків фахівців у сфері формування та реалізації антикорупційної політики оцінюють:</w:t>
            </w:r>
            <w:r>
              <w:br/>
              <w:t xml:space="preserve">а) наявні для АРМА механізми міжнародного співробітництва як такі, що повністю або загалом достатні для ефективного </w:t>
            </w:r>
            <w:r>
              <w:lastRenderedPageBreak/>
              <w:t>виконання завдань, визначених для АРМА;</w:t>
            </w:r>
            <w:r>
              <w:br/>
              <w:t>б) інституційну спроможність АРМА як таку, що повністю або загалом достатня для ефективного виконання завдань, визначених для АРМА;</w:t>
            </w:r>
            <w:r>
              <w:br/>
              <w:t>в) затверджені Стратегія із повернення активів та план дій з її реалізації як такі, що повністю або загалом дають змогу забезпечити ефективність повернення до України активів, одержаних корупційним шляхом;</w:t>
            </w:r>
            <w:r>
              <w:br/>
              <w:t>г) Стратегія із повернення активів та план дій з її реалізації як такі, що повністю або загалом належно втілюються на практиці</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3.3.3.10. Випадки легалізації коштів та активів, одержаних корупційним шляхом, виявляються та належно фіксуються завдяки ефективній роботі Держфінмоніторингу та нормативному врегулюванню його співпраці з Національним агентством, Національним антикорупційним бюро, Спеціалізованою антикорупційною прокуратурою, АРМА та іншими державними органами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запроваджено електронну захищену систему обміну інформацією між Держфінмоніторингом, суб'єктами первинного фінансового моніторингу, суб'єктами державного фінансового моніторингу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r>
              <w:br/>
              <w:t xml:space="preserve">Мінфін </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антикорупційної політики оцінюють:</w:t>
            </w:r>
            <w:r>
              <w:br/>
              <w:t>а) діяльність Держфінмоніторингу як повністю або загалом ефективну;</w:t>
            </w:r>
            <w:r>
              <w:br/>
              <w:t>б) взаємодію Держфімоніторингу із органами прокуратури та органами досудового розслідування як повністю або загалом дієву;</w:t>
            </w:r>
            <w:r>
              <w:br/>
              <w:t>в) взаємодію Держфінмоніторингу із АРМА як повністю або загалом дієву;</w:t>
            </w:r>
            <w:r>
              <w:br/>
              <w:t>г) взаємодію Держфінмоніторингу із Національним агентством як повністю або загалом дієву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3.3.3.11. Заходи із запобігання легалізації коштів, одержаних корупційним шляхом, визначаються на підставі результатів оцінки ризиків, належно здійснюються; рекомендації FATF послідовно </w:t>
            </w:r>
            <w:r>
              <w:lastRenderedPageBreak/>
              <w:t>втілюються</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 набрав чинності закон, яким:</w:t>
            </w:r>
            <w:r>
              <w:br/>
              <w:t xml:space="preserve">а) передбачено створення Єдиного реєстру рахунків фізичних і юридичних осіб та індивідуальних банківських сейфів відповідно до Директиви (ЄС) 2015/849 про запобігання </w:t>
            </w:r>
            <w:r>
              <w:lastRenderedPageBreak/>
              <w:t>використанню фінансової системи для цілей відмивання грошей або фінансування тероризму та про внесення змін до Директив 2009/138/ЄС і 2013/36/ЄС;</w:t>
            </w:r>
            <w:r>
              <w:br/>
              <w:t xml:space="preserve">б) чітко встановлено, що визнання майна таким, що одержане злочинним шляхом, для цілей </w:t>
            </w:r>
            <w:r>
              <w:rPr>
                <w:color w:val="0000FF"/>
              </w:rPr>
              <w:t>статті 209 Кримінального кодексу України</w:t>
            </w:r>
            <w:r>
              <w:t xml:space="preserve"> здійснюється виходячи з фактичних обставин і не потребує рішення суду, винесеного в Україні чи за її межами, яким встановлено факт вчинення злочину, внаслідок якого одержане таке майно або притягнуто особу до кримінальної відповідальності за вчинення такого злочину;</w:t>
            </w:r>
            <w:r>
              <w:br/>
              <w:t xml:space="preserve">в) уточнено положення </w:t>
            </w:r>
            <w:r>
              <w:rPr>
                <w:color w:val="0000FF"/>
              </w:rPr>
              <w:t>Кримінального процесуального кодексу України</w:t>
            </w:r>
            <w:r>
              <w:t xml:space="preserve"> щодо міжнародного співробітництва у кримінальному провадженні з урахуванням зауважень, наведених у звітах MONEYVAL;</w:t>
            </w:r>
            <w:r>
              <w:br/>
              <w:t>г) удосконалено регулювання та нагляд за спеціально визначеними суб'єктами первинного фінансового моніторингу з урахуванням зауважень, наведених у звітах MONEYVAL</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за результатами національної оцінки ризиків:</w:t>
            </w:r>
            <w:r>
              <w:br/>
              <w:t>а) підготовлено звіти, принаймні кожні три роки, та оприлюднено висновки такої оцінки;</w:t>
            </w:r>
            <w:r>
              <w:br/>
              <w:t>б) визначено перелік заходів, спрямованих на запобігання виникненню та/або зменшення негативних наслідків виявлених ризиків за результатами кожної проведеної національної оцінки ризиків;</w:t>
            </w:r>
            <w:r>
              <w:br/>
              <w:t>в) здійснено не менше ніж 90 відсотків визначених заходів, спрямованих на запобігання виникненню та/або зменшення негативних наслідків виявлених ризиків</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 забезпечено функціонування Єдиного реєстру рахунків фізичних і юридичних осіб та індивідуальних банківських сейфів відповідно до Директиви (ЄС) 2015/849 про запобігання використанню фінансової системи для цілей відмивання грошей або фінансування тероризму та про внесення змін до Директив 2009/138/ЄС і 2013/36/ЄС </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4) згідно із звітами MONEYVAL, Україна відповідає або переважно відповідає всім рекомендаціям FATF</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звіти MONEYVAL за результатами оцінки України</w:t>
            </w:r>
          </w:p>
        </w:tc>
      </w:tr>
      <w:tr w:rsidR="00485F8A">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3.3.4. Загальна динаміка розгляду судами справ про корупційні та пов'язані із корупцією кримінальні правопорушення є низькою. Відсутня усталена практика розгляду кримінальних проваджень зазначеної категорії. Мають місце непоодинокі випадки зловживання учасниками судового процесу процесуальними правами</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3.3.4.1. Судовий розгляд кримінальних проваджень щодо корупційних та пов'язаних із корупцією кримінальних правопорушень здійснюється із дотриманням принципів, передбачених </w:t>
            </w:r>
            <w:r>
              <w:rPr>
                <w:color w:val="0000FF"/>
              </w:rPr>
              <w:t>Кримінальним процесуальним кодексом України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а) запроваджено одноособовий судовий розгляд кримінальних проваджень у Вищому антикорупційному суді як суді першої інстанції (крім кримінальних проваджень щодо особливо тяжких злочинів, які у Вищому антикорупційному суді як суді першої інстанції розглядає колегія у складі трьох суддів);</w:t>
            </w:r>
            <w:r>
              <w:br/>
              <w:t>б) передбачено недопустимість зловживання процесуальними правами учасниками кримінального провадження та можливість визнання слідчим суддею, судом певних дій або бездіяльності таких учасників зловживанням;</w:t>
            </w:r>
            <w:r>
              <w:br/>
              <w:t>в) надано повноваження слідчому судді, суду постановляти окрему ухвалу у разі зловживань процесуальними правами або недотримання обов'язків учасниками кримінальних проваджень;</w:t>
            </w:r>
            <w:r>
              <w:br/>
              <w:t xml:space="preserve">г) розширено підстави для застосування грошових стягнень за порушення обов'язків учасниками кримінального провадження та збільшено їх </w:t>
            </w:r>
            <w:r>
              <w:lastRenderedPageBreak/>
              <w:t>розміри;</w:t>
            </w:r>
            <w:r>
              <w:br/>
              <w:t>ґ) спрощено порядок здійснення виклику в кримінальному провадженні для осіб, які проживають за кордоном і є громадянами України;</w:t>
            </w:r>
            <w:r>
              <w:br/>
              <w:t>д) передбачено, що відсутність усіх захисників одного підозрюваного, обвинуваченого одночасно під час судового засідання є підставою для відкладення судового розгляду;</w:t>
            </w:r>
            <w:r>
              <w:br/>
              <w:t>е) встановлено порядок визначення обсягу та послідовності дослідження документів, звуко- та відеозаписів у судовому засіданні;</w:t>
            </w:r>
            <w:r>
              <w:br/>
              <w:t>є) передбачено можливість проголошувати лише вступну та резолютивну частину вироку, який має значний обсяг та потребує значного обсягу часу для проголошення, із врученням (направленням у разі відсутності у судовому засіданні) його повного тексту у день проголошення учасникам судового провадження</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правової політики оцінюють, що:</w:t>
            </w:r>
            <w:r>
              <w:br/>
              <w:t>а) положення законодавства дають змогу забезпечити дотримання розумних строків здійснення судового розгляду кримінальних проваджень;</w:t>
            </w:r>
            <w:r>
              <w:br/>
              <w:t>б) судовий розгляд кримінальних проваджень щодо корупційних або пов'язаних із корупцією кримінальних правопорушень (крім проваджень, віднесених до предметної підсудності Вищого антикорупційного суду) здійснюється завжди або переважно із дотриманням розумних строків;</w:t>
            </w:r>
            <w:r>
              <w:br/>
              <w:t xml:space="preserve">в) судовий розгляд кримінальних проваджень, віднесених до предметної юрисдикції Вищого антикорупційного суду, щодо корупційних або пов'язаних із </w:t>
            </w:r>
            <w:r>
              <w:lastRenderedPageBreak/>
              <w:t>корупцією кримінальних правопорушень здійснюється завжди або переважно із дотриманням розумних строків;</w:t>
            </w:r>
            <w:r>
              <w:br/>
              <w:t>г) судова практика у кримінальних провадженнях щодо корупційних або пов'язаних із корупцією кримінальних правопорушень (крім проваджень, віднесених до предметної підсудності Вищого антикорупційного суду) є завжди або здебільшого усталеною;</w:t>
            </w:r>
            <w:r>
              <w:br/>
              <w:t>ґ) судова практика у кримінальних провадженнях, віднесених до предметної юрисдикції Вищого антикорупційного суду, щодо корупційних або пов'язаних із корупцією кримінальних правопорушень є завжди або здебільшого усталеною</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3.3.4.2. Звужено предметну підсудність Вищого антикорупційного суду через збільшення розміру предмета злочину або завданої ним шкоди</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підготовлено та оприлюднено аналітичний звіт щодо доцільності подальшого звуження предметної підсудності Вищого антикорупційного суду через збільшення розміру предмета злочину або завданої ним шкоди</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правової політики оцінюють:</w:t>
            </w:r>
            <w:r>
              <w:br/>
              <w:t>а) предметну підсудність Вищого антикорупційного суду як повністю оптимальну або переважно оптимальну;</w:t>
            </w:r>
            <w:r>
              <w:br/>
              <w:t>б) рівень навантаження на суддів Вищого антикорупційного суду як оптимальний або переважно оптимальний</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r w:rsidR="00485F8A">
        <w:trPr>
          <w:tblCellSpacing w:w="22" w:type="dxa"/>
        </w:trPr>
        <w:tc>
          <w:tcPr>
            <w:tcW w:w="17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pPr>
            <w:r>
              <w:t>3.3.4.3. Унеможливлено розгляд справ, які належать до предметної підсудності Вищого антикорупційного суду, іншими судами першої та апеляційної інстанцій</w:t>
            </w:r>
          </w:p>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набрав чинності закон, яким:</w:t>
            </w:r>
            <w:r>
              <w:br/>
              <w:t xml:space="preserve">а) чітко та однозначно передбачено здійснення Апеляційною палатою Вищого антикорупційного суду перегляду судових рішень судів першої інстанції в апеляційному порядку в усіх кримінальних провадженнях, віднесених до предметної юрисдикції Вищого </w:t>
            </w:r>
            <w:r>
              <w:lastRenderedPageBreak/>
              <w:t>антикорупційного суду;</w:t>
            </w:r>
            <w:r>
              <w:br/>
              <w:t>б) визначено, що виключно Вищий антикорупційний суд вирішує питання, пов'язані із виконанням вироків, ухвалених Вищим антикорупційним судом</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t>офіційний веб-сайт Верховної Ради України</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18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 щонайменше 80 відсотків фахівців у сфері формування та реалізації правової політики зазначають про:</w:t>
            </w:r>
            <w:r>
              <w:br/>
              <w:t>а) унеможливлення на законодавчому рівні розгляду справ, віднесених до предметної підсудності Вищого антикорупційного суду, іншими судами першої та апеляційної інстанцій;</w:t>
            </w:r>
            <w:r>
              <w:br/>
              <w:t>б) відсутність випадків розгляду іншими судами проваджень, віднесених до предметної підсудності Вищого антикорупційного суду</w:t>
            </w:r>
          </w:p>
        </w:tc>
        <w:tc>
          <w:tcPr>
            <w:tcW w:w="1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експертного опитування, організованого Національним агентством</w:t>
            </w:r>
          </w:p>
        </w:tc>
      </w:tr>
    </w:tbl>
    <w:p w:rsidR="00485F8A" w:rsidRDefault="00393BFA">
      <w:pPr>
        <w:rPr>
          <w:rFonts w:eastAsia="Times New Roman"/>
        </w:rPr>
      </w:pPr>
      <w:r>
        <w:rPr>
          <w:rFonts w:eastAsia="Times New Roman"/>
        </w:rPr>
        <w:br w:type="textWrapping" w:clear="all"/>
      </w:r>
    </w:p>
    <w:p w:rsidR="00485F8A" w:rsidRDefault="00393BFA">
      <w:pPr>
        <w:pStyle w:val="a3"/>
        <w:jc w:val="right"/>
      </w:pPr>
      <w:r>
        <w:t>(додаток 1 із змінами, внесеними згідно з постановою</w:t>
      </w:r>
      <w:r>
        <w:br/>
        <w:t> Кабінету Міністрів України від 18.10.2024 р. N 1194)</w:t>
      </w:r>
    </w:p>
    <w:p w:rsidR="00485F8A" w:rsidRDefault="00393B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85F8A">
        <w:trPr>
          <w:tblCellSpacing w:w="22" w:type="dxa"/>
        </w:trPr>
        <w:tc>
          <w:tcPr>
            <w:tcW w:w="5000" w:type="pct"/>
            <w:hideMark/>
          </w:tcPr>
          <w:p w:rsidR="00485F8A" w:rsidRDefault="00393BFA">
            <w:pPr>
              <w:pStyle w:val="a3"/>
            </w:pPr>
            <w:r>
              <w:t>Додаток 2</w:t>
            </w:r>
            <w:r>
              <w:br/>
              <w:t>до Програми</w:t>
            </w:r>
          </w:p>
        </w:tc>
      </w:tr>
    </w:tbl>
    <w:p w:rsidR="00485F8A" w:rsidRDefault="00393BFA">
      <w:pPr>
        <w:pStyle w:val="a3"/>
        <w:jc w:val="both"/>
      </w:pPr>
      <w:r>
        <w:br w:type="textWrapping" w:clear="all"/>
      </w:r>
    </w:p>
    <w:p w:rsidR="00485F8A" w:rsidRDefault="00393BFA">
      <w:pPr>
        <w:pStyle w:val="3"/>
        <w:jc w:val="center"/>
        <w:rPr>
          <w:rFonts w:eastAsia="Times New Roman"/>
        </w:rPr>
      </w:pPr>
      <w:r>
        <w:rPr>
          <w:rFonts w:eastAsia="Times New Roman"/>
        </w:rPr>
        <w:t>ЗАХОДИ</w:t>
      </w:r>
      <w:r>
        <w:rPr>
          <w:rFonts w:eastAsia="Times New Roman"/>
        </w:rPr>
        <w:br/>
        <w:t>з виконання Державної антикорупційної програми на 2023 - 2025 роки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15"/>
        <w:gridCol w:w="2838"/>
        <w:gridCol w:w="2838"/>
        <w:gridCol w:w="2557"/>
        <w:gridCol w:w="1759"/>
        <w:gridCol w:w="1759"/>
        <w:gridCol w:w="2648"/>
        <w:gridCol w:w="2327"/>
      </w:tblGrid>
      <w:tr w:rsidR="00485F8A">
        <w:trPr>
          <w:tblCellSpacing w:w="22"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Найменування та зміст заходу</w:t>
            </w:r>
          </w:p>
        </w:tc>
        <w:tc>
          <w:tcPr>
            <w:tcW w:w="800" w:type="pct"/>
            <w:gridSpan w:val="2"/>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Строки виконання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Виконавці</w:t>
            </w:r>
          </w:p>
        </w:tc>
        <w:tc>
          <w:tcPr>
            <w:tcW w:w="1250" w:type="pct"/>
            <w:gridSpan w:val="2"/>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Фінансові ресурси</w:t>
            </w:r>
          </w:p>
        </w:tc>
        <w:tc>
          <w:tcPr>
            <w:tcW w:w="65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Показник (індикатор) виконання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Джерело даних</w:t>
            </w:r>
          </w:p>
        </w:tc>
      </w:tr>
      <w:tr w:rsidR="00485F8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дата початку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дата завершення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джерела фінансування</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обсяги фінансування,</w:t>
            </w:r>
            <w:r>
              <w:br/>
              <w:t>тис. гривень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c>
          <w:tcPr>
            <w:tcW w:w="0" w:type="auto"/>
            <w:vMerge/>
            <w:tcBorders>
              <w:top w:val="outset" w:sz="6" w:space="0" w:color="auto"/>
              <w:left w:val="outset" w:sz="6" w:space="0" w:color="auto"/>
              <w:bottom w:val="outset" w:sz="6" w:space="0" w:color="auto"/>
              <w:right w:val="outset" w:sz="6" w:space="0" w:color="auto"/>
            </w:tcBorders>
            <w:vAlign w:val="center"/>
            <w:hideMark/>
          </w:tcPr>
          <w:p w:rsidR="00485F8A" w:rsidRDefault="00485F8A"/>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 ПІДВИЩЕННЯ ЕФЕКТИВНОСТІ СИСТЕМИ ЗАПОБІГАННЯ І ПРОТИДІЇ КОРУПЦІЇ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1.1. Формування та реалізація державної антикорупційної 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1.1.1.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1.1.1.1. Дослідження, спрямовані на встановлення загальних показників та причин корупції в Україні, а також вимірювання досвіду та сприйняття корупції населенням здійснюються на регулярній основі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1.1.1.1.1. Організація проведення щорічного (у </w:t>
            </w:r>
            <w:r>
              <w:lastRenderedPageBreak/>
              <w:t>другому півріччі кожного року) стандартного опитування щодо корупції в Україні за методикою, затвердженою Національним агентством з питань запобігання корупції (далі - Національне агентство)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w:t>
            </w:r>
            <w:r>
              <w:lastRenderedPageBreak/>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5384,4 (КПКВК 6331030)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результати щорічного стандартного </w:t>
            </w:r>
            <w:r>
              <w:lastRenderedPageBreak/>
              <w:t>опитування щодо корупції в Україні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r>
            <w:r>
              <w:lastRenderedPageBreak/>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1.1.1.1.2. Організація проведення експертного опитування щодо оцінки рівня корупції в Україні за методикою, затвердженою Національним агентством, у 2023 та 2025 роках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проведення експертного опитування щодо оцінки рівня корупції в Україні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1.1.1.1.3. Оновлення </w:t>
            </w:r>
            <w:r>
              <w:rPr>
                <w:color w:val="0000FF"/>
              </w:rPr>
              <w:t>Методики стандартного опитування щодо корупції в Україні</w:t>
            </w:r>
            <w:r>
              <w:t>, затвердженої наказом Національного агентства, з урахуванням змін, що відбулися у суспільно-політичній обстановці, а також результатів останніх досліджень, що присвячені вивченню корупційних практик у сферах, охоплених стандартним опитуванням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rPr>
                <w:color w:val="0000FF"/>
              </w:rPr>
              <w:t>Методику стандартного опитування щодо корупції в Україні</w:t>
            </w:r>
            <w:r>
              <w:t xml:space="preserve"> оновлено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1.1.1.2. Запроваджено єдину уніфіковану систему збору, узагальнення та візуалізації статистичної інформації, передбаченої </w:t>
            </w:r>
            <w:r>
              <w:rPr>
                <w:color w:val="0000FF"/>
              </w:rPr>
              <w:t>частиною другою статті 18</w:t>
            </w:r>
            <w:r>
              <w:rPr>
                <w:color w:val="0000FF"/>
                <w:vertAlign w:val="superscript"/>
              </w:rPr>
              <w:t xml:space="preserve"> 3</w:t>
            </w:r>
            <w:r>
              <w:rPr>
                <w:color w:val="0000FF"/>
              </w:rPr>
              <w:t xml:space="preserve"> Закону України "Про запобігання корупції"</w:t>
            </w:r>
            <w:r>
              <w:t xml:space="preserve"> (далі - Закон), про результати діяльності Національного агентства, Національного антикорупційного бюро, Державного бюро розслідувань, АРМА, Національної поліції, органів прокуратури, судів та інших державних органів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1.1.1.2.1. Визначення Порядку надання Національному агентству інформації, передбаченої </w:t>
            </w:r>
            <w:r>
              <w:rPr>
                <w:color w:val="0000FF"/>
              </w:rPr>
              <w:t>статтею 18</w:t>
            </w:r>
            <w:r>
              <w:rPr>
                <w:color w:val="0000FF"/>
                <w:vertAlign w:val="superscript"/>
              </w:rPr>
              <w:t xml:space="preserve"> 3</w:t>
            </w:r>
            <w:r>
              <w:rPr>
                <w:color w:val="0000FF"/>
              </w:rPr>
              <w:t xml:space="preserve"> Закону</w:t>
            </w:r>
            <w:r>
              <w:t>, Національним антикорупційним бюро, Державним бюро розслідувань, АРМА, Національною поліцією, органами прокуратури, судами та іншими державними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Порядок надання інформації, передбаченої </w:t>
            </w:r>
            <w:r>
              <w:rPr>
                <w:color w:val="0000FF"/>
              </w:rPr>
              <w:t>статтею 18</w:t>
            </w:r>
            <w:r>
              <w:rPr>
                <w:color w:val="0000FF"/>
                <w:vertAlign w:val="superscript"/>
              </w:rPr>
              <w:t xml:space="preserve"> 3</w:t>
            </w:r>
            <w:r>
              <w:rPr>
                <w:color w:val="0000FF"/>
              </w:rPr>
              <w:t xml:space="preserve"> Закону</w:t>
            </w:r>
            <w:r>
              <w:t>, визначено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1.1.1.2.2. Щорічне подання (до 15 лютого) спеціально уповноваженими суб'єктами </w:t>
            </w:r>
            <w:r>
              <w:lastRenderedPageBreak/>
              <w:t xml:space="preserve">у сфері протидії корупції та виконавцями Державної антикорупційної програми на 2023 - 2025 роки (далі - Програма) до Національного агентства статистичної інформації про результати своєї роботи з обов'язковим зазначенням даних, визначених у </w:t>
            </w:r>
            <w:r>
              <w:rPr>
                <w:color w:val="0000FF"/>
              </w:rPr>
              <w:t>частині другій статті 18</w:t>
            </w:r>
            <w:r>
              <w:rPr>
                <w:color w:val="0000FF"/>
                <w:vertAlign w:val="superscript"/>
              </w:rPr>
              <w:t xml:space="preserve"> 3</w:t>
            </w:r>
            <w:r>
              <w:rPr>
                <w:color w:val="0000FF"/>
              </w:rPr>
              <w:t xml:space="preserve"> Закону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 xml:space="preserve">Державне бюро </w:t>
            </w:r>
            <w:r>
              <w:lastRenderedPageBreak/>
              <w:t>розслідувань (за згодою)</w:t>
            </w:r>
            <w:r>
              <w:br/>
              <w:t>АРМА</w:t>
            </w:r>
            <w:r>
              <w:br/>
              <w:t>Національна поліція</w:t>
            </w:r>
            <w:r>
              <w:br/>
              <w:t>Офіс Генерального прокурора (за згодою)</w:t>
            </w:r>
            <w:r>
              <w:br/>
              <w:t>Вищий антикорупційний суд (за згодою)</w:t>
            </w:r>
            <w:r>
              <w:br/>
              <w:t>Верховний Суд (за згодою)</w:t>
            </w:r>
            <w:r>
              <w:br/>
              <w:t>виконавці Програми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 обсяг статистичної інформації відповідає вимогам </w:t>
            </w:r>
            <w:r>
              <w:rPr>
                <w:color w:val="0000FF"/>
              </w:rPr>
              <w:t>статті 18</w:t>
            </w:r>
            <w:r>
              <w:rPr>
                <w:color w:val="0000FF"/>
                <w:vertAlign w:val="superscript"/>
              </w:rPr>
              <w:t xml:space="preserve"> 3</w:t>
            </w:r>
            <w:r>
              <w:rPr>
                <w:color w:val="0000FF"/>
              </w:rPr>
              <w:t xml:space="preserve"> </w:t>
            </w:r>
            <w:r>
              <w:rPr>
                <w:color w:val="0000FF"/>
              </w:rPr>
              <w:lastRenderedPageBreak/>
              <w:t>Закону</w:t>
            </w:r>
            <w:r>
              <w:rPr>
                <w:color w:val="0000FF"/>
              </w:rPr>
              <w:br/>
            </w:r>
            <w:r>
              <w:t>2) статистична інформація надається згідно з Порядком, визначеним Національним агентством, зокрема із дотриманням граничних строків її надання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 xml:space="preserve">Національне </w:t>
            </w:r>
            <w:r>
              <w:lastRenderedPageBreak/>
              <w:t>антикорупційне бюро</w:t>
            </w:r>
            <w:r>
              <w:br/>
              <w:t>Державне бюро розслідувань</w:t>
            </w:r>
            <w:r>
              <w:br/>
              <w:t>АРМА</w:t>
            </w:r>
            <w:r>
              <w:br/>
              <w:t>Національна поліція</w:t>
            </w:r>
            <w:r>
              <w:br/>
              <w:t>Офіс Генерального прокурора</w:t>
            </w:r>
            <w:r>
              <w:br/>
              <w:t>Вищий антикорупційний суд</w:t>
            </w:r>
            <w:r>
              <w:br/>
              <w:t>Верховний Суд</w:t>
            </w:r>
            <w:r>
              <w:br/>
              <w:t>виконавці Програми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1.1.1.2.3. Збір, узагальнення та візуалізація (до 15 квітня) статистичної інформації, що надається спеціально уповноваженими суб'єктами у сфері протидії корупції та іншими державними органами відповідно до </w:t>
            </w:r>
            <w:r>
              <w:rPr>
                <w:color w:val="0000FF"/>
              </w:rPr>
              <w:t>статті 18</w:t>
            </w:r>
            <w:r>
              <w:rPr>
                <w:color w:val="0000FF"/>
                <w:vertAlign w:val="superscript"/>
              </w:rPr>
              <w:t xml:space="preserve"> 3</w:t>
            </w:r>
            <w:r>
              <w:rPr>
                <w:color w:val="0000FF"/>
              </w:rPr>
              <w:t xml:space="preserve"> Закону</w:t>
            </w:r>
            <w:r>
              <w:t>, на офіційному веб-сайті Національного агентства (після створення інформаційної системи моніторингу реалізації державної антикорупційної політики (далі - інформаційна система моніторингу) - в рамках окремого розділу цієї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статистична інформація щороку (до 15 квітня) оприлюднюється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r>
              <w:br/>
              <w:t>інформаційна система моніторингу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1.1.1.3. Під час формування та реалізації державної політики Національне агентство, Кабінет Міністрів України, Верховна Рада України та інші органи державної влади використовують офіційну статистичну інформацію, результати оцінки корупційних ризиків та узагальнення найбільш поширених корупційних практик, а також ураховують результати соціологічних та інших досліджень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1.1.1.3.1. Створення на офіційному веб-сайті Національного агентства окремої сторінки, на якій відображається ключова статистична інформація про стан протидії корупційним і пов'язаним з корупцією кримінальним правопорушенням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ключова статистична інформація про стан протидії корупційним і пов'язаним з корупцією кримінальним правопорушенням відображається на окремій сторінці офіційного веб-сайту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1.1.1.3.2. Розроблення та подання Кабінетові Міністрів України проекту закону щодо внесення змін до </w:t>
            </w:r>
            <w:r>
              <w:rPr>
                <w:color w:val="0000FF"/>
              </w:rPr>
              <w:t>Закону</w:t>
            </w:r>
            <w:r>
              <w:t xml:space="preserve">, яким на Національне </w:t>
            </w:r>
            <w:r>
              <w:lastRenderedPageBreak/>
              <w:t>агентство покладено обов'язок запровадити та забезпечити постійне ведення Єдиного загальнодержавного обліку "Стан протидії адміністративним правопорушенням, пов'язаним з корупцією" як частини інформаційної системи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1.1.1.3.3. Розроблення та затвердження Порядку ведення Національним агентством Єдиного загальнодержавного обліку "Стан протидії адміністративним правопорушенням, пов'язаним з корупцією", а також форм надання відповідної інформації органами Національної поліції, органами прокуратури та ДСА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1.1.1.3.2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1.1.1.3.2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Національна поліція</w:t>
            </w:r>
            <w:r>
              <w:br/>
              <w:t>Офіс Генерального прокурора (за згодою)</w:t>
            </w:r>
            <w:r>
              <w:b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1.1.1.3.4. Забезпечення відкритого цілодобового доступу до Єдиного загальнодержавного обліку "Стан протидії адміністративним правопорушенням, пов'язаним з корупцією" через інформаційну систему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1.1.1.3.2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відкритий цілодобовий доступ до Єдиного загальнодержавного обліку "Стан протидії адміністративним правопорушенням, пов'язаним з корупцією"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1.1.1.3.5. Створення на офіційному веб-сайті Національного агентства окремої сторінки "Бібліотека основних соціологічних досліджень", на якій розміщено соціологічні дослідження, що проводилися в Україні за останні десять років і розкривали ті чи інші питання сприйняття, поширеності чи причини корупції, а також ефективності запобігання та протидії їй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окрему сторінку "Бібліотека основних соціологічних досліджень" створено на офіційному веб-сайті Національного агентства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1.1.1.3.6. Створення на </w:t>
            </w:r>
            <w:r>
              <w:lastRenderedPageBreak/>
              <w:t>офіційному веб-сайті Національного агентства окремої сторінки "Бібліотека ґрунтовних аналітичних досліджень", на якій розміщено найбільш комплексні та ґрунтовні праці (монографії, дисертації, підручники, збірки праць тощо) останніх років у сфері запобігання та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r>
            <w:r>
              <w:lastRenderedPageBreak/>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окрему сторінку </w:t>
            </w:r>
            <w:r>
              <w:lastRenderedPageBreak/>
              <w:t>"Бібліотека ґрунтовних аналітичних досліджень" створено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Національне </w:t>
            </w:r>
            <w:r>
              <w:lastRenderedPageBreak/>
              <w:t>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1.1.1.3.7. Створення на офіційному веб-сайті Національного агентства окремої сторінки "Наукова періодика", на якій розміщено наукові статті останніх років, присвячені проблемам запобігання та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окрему сторінку "Наукова періодика" створено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1.1.1.3.8. Надсилання щороку ключової інформації у сфері запобігання та протидії корупції до Кабінету Міністрів України, Верховної Ради України, Президента України, комітету Верховної Ради України, до предмета відання якого належать питання боротьби з корупцією, Національної ради з питань антикорупційної політики, а також інших органів державної влади з метою надання зазначеним органам можливості враховувати цю інформацію під час формування антикорупційної та галузевої політики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ключова інформація у сфері запобігання та протидії корупції щороку надсилається зазначеним суб'єктам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1.1.1.4. Збір, аналіз та оприлюднення відомостей про стан реалізації антикорупційної політики здійснюються з використанням сучасних IT-інструментів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1.1.1.4.1. Створення та введення в експлуатацію інформаційної системи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 інформаційну систему моніторингу введено в експлуатацію</w:t>
            </w:r>
            <w:r>
              <w:br/>
              <w:t xml:space="preserve">2) видано та оприлюднено на офіційному веб-сайті Національного агентства наказ про початок роботи інформаційної системи </w:t>
            </w:r>
            <w:r>
              <w:lastRenderedPageBreak/>
              <w:t>моніторингу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1.1.1.4.2. Розроблення та затвердження Положення про інформаційну систему моніторингу реалізації державної антикорупційної політики, яке, зокрема, встановлює обов'язок усіх виконавців Програми щокварталу (не пізніше 15 днів з дня завершення звітного кварталу) подавати до Національного агентства інформацію про стан виконання передбачених нею заходів шляхом внесення такої інформації до закритої частини інформаційної системи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1.1.1.4.3. Забезпечення наповнення інформаційної системи моніторингу інформацією, зазначеною у </w:t>
            </w:r>
            <w:r>
              <w:rPr>
                <w:color w:val="0000FF"/>
              </w:rPr>
              <w:t>частині першій статті 18</w:t>
            </w:r>
            <w:r>
              <w:rPr>
                <w:color w:val="0000FF"/>
                <w:vertAlign w:val="superscript"/>
              </w:rPr>
              <w:t xml:space="preserve"> 4</w:t>
            </w:r>
            <w:r>
              <w:rPr>
                <w:color w:val="0000FF"/>
              </w:rPr>
              <w:t xml:space="preserve"> Закону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інформаційну систему моніторингу наповнено інформацією, зазначеною у </w:t>
            </w:r>
            <w:r>
              <w:rPr>
                <w:color w:val="0000FF"/>
              </w:rPr>
              <w:t>частині першій статті 18</w:t>
            </w:r>
            <w:r>
              <w:rPr>
                <w:color w:val="0000FF"/>
                <w:vertAlign w:val="superscript"/>
              </w:rPr>
              <w:t xml:space="preserve"> 4</w:t>
            </w:r>
            <w:r>
              <w:rPr>
                <w:color w:val="0000FF"/>
              </w:rPr>
              <w:t xml:space="preserve"> Закону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інформаційна система моніторингу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1.1.1.5. На потреби формування та реалізації антикорупційної політики виділяються достатні фінансові ресурси та інші необхідні ресурси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1.1.1.5.1. Щорічне формування результативних показників бюджетної програми 6331030 "Реалізація антикорупційних стратегій", спрямованих на виконання заходів Програми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результативні показники бюджетної програми 6331030 "Реалізація антикорупційних стратегій" на 2024 та 2025 роки сформовано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1.1.1.5.2. Визначення орієнтовного обсягу необхідних бюджетних призначень на відповідний плановий рік з метою здійснення заходів бюджетної програми 6331030 "Реалізація антикорупційних стратегій"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орієнтовний обсяг необхідних бюджетних призначень за бюджетною програмою 6331030 "Реалізація антикорупційних стратегій" на 2024 та 2025 роки визначено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1.1.1.5.3. Затвердження в Державному бюджеті України достатніх фінансових ресурсів, необхідних для належного здійснення заходів, визначених Національному агентству, за бюджетною </w:t>
            </w:r>
            <w:r>
              <w:lastRenderedPageBreak/>
              <w:t>програмою 6331030 "Реалізація антикорупційних стратегій"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щорічний обсяг фінансування за бюджетною програмою 6331030 "Реалізація антикорупційних стратегій" становить 100 відсотків бюджетного запиту </w:t>
            </w:r>
            <w:r>
              <w:lastRenderedPageBreak/>
              <w:t>Національного агентства на відповідний рік</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1.1.1.5.4. 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передбачених у підпунктах 1.5.3.1.6, 2.2.2.4.8, 2.2.3.1.1, 2.2.3.1.3, 2.2.3.3.3, 2.2.3.3.4, 2.4.2.3.5, 2.4.3.1.7, 2.4.3.1.9, 2.4.3.1.10, 2.5.1.1.1, 2.5.1.1.2, 2.5.1.2.2 - 2.5.1.4.2, 2.5.10.3.2, 2.5.10.3.3, 2.7.5.2.2, 2.7.7.1.4, 2.7.7.2.4, 3.3.2.3.4, 3.3.3.8.2</w:t>
            </w:r>
            <w:r>
              <w:br/>
              <w:t>(зокрема під час формування бюджетних пропозицій на 2025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r>
              <w:br/>
              <w:t>Мініфраструктури</w:t>
            </w:r>
            <w:r>
              <w:br/>
              <w:t>Мін'юст</w:t>
            </w:r>
            <w:r>
              <w:br/>
              <w:t>Мінекономіки</w:t>
            </w:r>
            <w:r>
              <w:br/>
              <w:t>Мінагрополітики</w:t>
            </w:r>
            <w:r>
              <w:br/>
              <w:t>Мінсоцполітики</w:t>
            </w:r>
            <w:r>
              <w:br/>
              <w:t>МОН</w:t>
            </w:r>
            <w:r>
              <w:br/>
              <w:t>Офіс Генерального прокурора (за згодою)</w:t>
            </w:r>
            <w:r>
              <w:br/>
              <w:t>Державне бюро розслідувань (за згодою)</w:t>
            </w:r>
            <w:r>
              <w:br/>
              <w:t>Національна поліція</w:t>
            </w:r>
            <w:r>
              <w:br/>
              <w:t>Національне антикорупційне бюро</w:t>
            </w:r>
            <w:r>
              <w:br/>
              <w:t>БЕБ</w:t>
            </w:r>
            <w:r>
              <w:br/>
              <w:t>АРМА</w:t>
            </w:r>
            <w:r>
              <w:br/>
              <w:t>СБУ (за згодою)</w:t>
            </w:r>
            <w:r>
              <w:br/>
              <w:t>Фонд державного майна</w:t>
            </w:r>
            <w:r>
              <w:br/>
              <w:t>Антимонопольний комітет (за згодою)</w:t>
            </w:r>
            <w:r>
              <w:br/>
              <w:t>Держстат</w:t>
            </w:r>
            <w:r>
              <w:br/>
              <w:t>Адміністрація Держспецзв'язку</w:t>
            </w:r>
            <w:r>
              <w:br/>
              <w:t>Держрибагентство</w:t>
            </w:r>
            <w:r>
              <w:br/>
              <w:t>ДРС</w:t>
            </w:r>
            <w:r>
              <w:br/>
              <w:t>Агентство відновлення</w:t>
            </w:r>
            <w:r>
              <w:b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фінансово-економічні розрахунки потреб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r>
              <w:br/>
              <w:t>Мініфраструктури</w:t>
            </w:r>
            <w:r>
              <w:br/>
              <w:t>Мін'юст</w:t>
            </w:r>
            <w:r>
              <w:br/>
              <w:t>Мінекономіки</w:t>
            </w:r>
            <w:r>
              <w:br/>
              <w:t>Мінагрополітики</w:t>
            </w:r>
            <w:r>
              <w:br/>
              <w:t>Мінсоцполітики</w:t>
            </w:r>
            <w:r>
              <w:br/>
              <w:t>МОН</w:t>
            </w:r>
            <w:r>
              <w:br/>
              <w:t>Офіс Генерального прокурора</w:t>
            </w:r>
            <w:r>
              <w:br/>
              <w:t>Державне бюро розслідувань</w:t>
            </w:r>
            <w:r>
              <w:br/>
              <w:t>Національна поліція</w:t>
            </w:r>
            <w:r>
              <w:br/>
              <w:t>Національне антикорупційне бюро</w:t>
            </w:r>
            <w:r>
              <w:br/>
              <w:t>БЕБ</w:t>
            </w:r>
            <w:r>
              <w:br/>
              <w:t>АРМА</w:t>
            </w:r>
            <w:r>
              <w:br/>
              <w:t>СБУ</w:t>
            </w:r>
            <w:r>
              <w:br/>
              <w:t>Фонд державного майна</w:t>
            </w:r>
            <w:r>
              <w:br/>
              <w:t>Антимонопольний комітет</w:t>
            </w:r>
            <w:r>
              <w:br/>
              <w:t>Держстат</w:t>
            </w:r>
            <w:r>
              <w:br/>
              <w:t>Адміністрація Держспецзв'язку</w:t>
            </w:r>
            <w:r>
              <w:br/>
              <w:t>Держрибагентство</w:t>
            </w:r>
            <w:r>
              <w:br/>
              <w:t>ДРС</w:t>
            </w:r>
            <w:r>
              <w:br/>
              <w:t>Агентство відновлення</w:t>
            </w:r>
            <w:r>
              <w:br/>
              <w:t>НКЦПФР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1.1.1.5.5. 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передбачених у підпунктах 2.2.1.1.5, 2.2.2.1.3, 2.2.2.2.6, 2.2.2.4.9, 2.5.4.3.3, 2.5.5.1.4, 2.7.1.1.3, 2.7.1.2.3, 2.7.3.3.5, 2.7.3.4.8, що обумовлені прийняттям нормативно-правових актів (зокрема під час формування бюджетних пропозицій на 2025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нормативно-правовим актом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нормативно-правовим актом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Міндовкілля</w:t>
            </w:r>
            <w:r>
              <w:br/>
              <w:t>Мінсоцполітики</w:t>
            </w:r>
            <w:r>
              <w:br/>
              <w:t>МОЗ</w:t>
            </w:r>
            <w:r>
              <w:br/>
              <w:t>Держлісагентство</w:t>
            </w:r>
            <w:r>
              <w:br/>
              <w:t>Держгеонадра</w:t>
            </w:r>
            <w:r>
              <w:br/>
              <w:t>Держрибагентство</w:t>
            </w:r>
            <w:r>
              <w:br/>
              <w:t>Держгеокадастр</w:t>
            </w:r>
            <w:r>
              <w:br/>
              <w:t>ДРС</w:t>
            </w:r>
            <w:r>
              <w:br/>
              <w:t>НСЗУ</w:t>
            </w:r>
            <w:r>
              <w:br/>
              <w:t>державне підприємство "Медичні закупівлі України"</w:t>
            </w:r>
            <w:r>
              <w:br/>
              <w:t>Фонд соціального захисту осіб з інвалідністю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фінансово-економічні розрахунки потреб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Міндовкілля</w:t>
            </w:r>
            <w:r>
              <w:br/>
              <w:t>Мінсоцполітики</w:t>
            </w:r>
            <w:r>
              <w:br/>
              <w:t>МОЗ</w:t>
            </w:r>
            <w:r>
              <w:br/>
              <w:t>Держлісагентство</w:t>
            </w:r>
            <w:r>
              <w:br/>
              <w:t>Держгеонадра</w:t>
            </w:r>
            <w:r>
              <w:br/>
              <w:t>Держрибагентство</w:t>
            </w:r>
            <w:r>
              <w:br/>
              <w:t>Держгеокадастр</w:t>
            </w:r>
            <w:r>
              <w:br/>
              <w:t>ДРС</w:t>
            </w:r>
            <w:r>
              <w:br/>
              <w:t>НСЗУ</w:t>
            </w:r>
            <w:r>
              <w:br/>
              <w:t>державне підприємство "Медичні закупівлі України"</w:t>
            </w:r>
            <w:r>
              <w:br/>
              <w:t>Фонд соціального захисту осіб з інвалідністю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1.1.1.6. Координація реалізації антикорупційної політики є дієвою та ефективною, у тому числі завдяки створенню ефективних механізмів взаємодії антикорупційних інституцій з іншими органами державної влади та органами місцевого самоврядування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1.1.1.6.1. Розроблення та затвердження Порядку координації реалізації Антикорупційної стратегії на 2021 - 2025 роки, затвердженої </w:t>
            </w:r>
            <w:r>
              <w:rPr>
                <w:color w:val="0000FF"/>
              </w:rPr>
              <w:t>Законом України від 20 червня 2022 р. N 2322-IX "Про засади державної антикорупційної політики на 2021 - 2025 роки"</w:t>
            </w:r>
            <w:r>
              <w:t xml:space="preserve"> (далі - Антикорупційна стратегія), та Програми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Порядок координації реалізації </w:t>
            </w:r>
            <w:r>
              <w:rPr>
                <w:color w:val="0000FF"/>
              </w:rPr>
              <w:t>Антикорупційної стратегії</w:t>
            </w:r>
            <w:r>
              <w:t xml:space="preserve"> та Програми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1.1.1.6.4. Розроблення та затвердження наказом Національного агентства Положення про Координаційну робочу групу з питань антикорупційної політики (як консультативно-дорадчого органу при Національному агентстві), яке, зокрема, визначає, що основними завданнями цього органу є:</w:t>
            </w:r>
            <w:r>
              <w:br/>
              <w:t xml:space="preserve">1) сприяння координації дій органів державної влади щодо реалізації </w:t>
            </w:r>
            <w:r>
              <w:rPr>
                <w:color w:val="0000FF"/>
              </w:rPr>
              <w:t>Антикорупційної стратегії</w:t>
            </w:r>
            <w:r>
              <w:t xml:space="preserve"> і виконання заходів Програми;</w:t>
            </w:r>
            <w:r>
              <w:br/>
              <w:t>2) підготовка пропозицій щодо формування та реалізації державної антикорупційної політики (зокрема щодо удосконалення нормативно-правової бази)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про Координаційну робочу групу з питань антикорупційної політики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1.1.1.6.5. Формування пропозицій щодо персонального складу Координаційної робочої групи з питань антикорупційної політики та подання їх Кабінету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щодо персонального складу Координаційної робочої групи з питань антикорупційної політики подано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1.1.1.6.6. Затвердження персонального складу Координаційної робочої </w:t>
            </w:r>
            <w:r>
              <w:lastRenderedPageBreak/>
              <w:t>групи з питань антикорупційної політики, співголовами якої за посадами є Голова Національного агентства та Міністр Кабінету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персональний склад Координаційної робочої групи з питань </w:t>
            </w:r>
            <w:r>
              <w:lastRenderedPageBreak/>
              <w:t>антикорупційної політики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1.1.1.6.7. Вжиття Національним агентством заходів, спрямованих на спонукання виконавців Програми до вчасного та ефективного виконання передбачених нею заходів. Зокрема, не рідше ніж один раз на квартал Національне агентство звертається з офіційними листами до тих виконавців Програми, які не виконали чи неналежним чином виконали заходи, щодо яких вони визначені виконавцями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не рідше ніж один раз на квартал Національне агентство звертається з офіційними листами до тих виконавців Програми, які не виконали чи неналежним чином виконали заходи, щодо яких вони визначені виконавцями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1.1.1.6.8. Забезпечення щоквартального інформування Кабінету Міністрів України, Верховної Ради України (зокрема комітету Верховної Ради України, до предмета відання якого належать питання боротьби з корупцією) та Президента України про стан реалізації Програми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Кабінет Міністрів України, Верховна Рада України та Президент України щокварталу інформуються про стан реалізації Програми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1.1.1.6.9. Проведення аналізу питання щодо створення територіальних органів Національного агентства та прийняття за його результатами обґрунтованого рішення щодо їх створення або відсутності такої необхідності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рішення за результатами вивчення питання прийнято Головою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1.1.1.7. Результати моніторингу та оцінки ефективності антикорупційної політики є повними, достовірними, об'єктивними та публічними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1.1.1.7.1. Розроблення та затвердження Порядку моніторингу та оцінки реалізації </w:t>
            </w:r>
            <w:r>
              <w:rPr>
                <w:color w:val="0000FF"/>
              </w:rPr>
              <w:t>Антикорупційної стратегії</w:t>
            </w:r>
            <w:r>
              <w:t xml:space="preserve"> та Програми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Порядок моніторингу та оцінки реалізації </w:t>
            </w:r>
            <w:r>
              <w:rPr>
                <w:color w:val="0000FF"/>
              </w:rPr>
              <w:t>Антикорупційної стратегії</w:t>
            </w:r>
            <w:r>
              <w:t xml:space="preserve"> та Програми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1.1.1.7.2. Проведення щоквартального моніторингу стану виконання заходів, передбачених Програмою, у порядку, визначеному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щоквартальний моніторинг стану виконання заходів, передбачених Програмою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1.1.1.7.3. Оприлюднення на офіційному веб-сайті Національного агентства результатів щоквартального моніторингу стану виконання заходів, передбачених Програмою, після введення в експлуатацію інформаційної системи моніторингу результати такого моніторингу оприлюднюються за її допомогою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офіційному веб-сайті Національного агентства оприлюднюються результати щоквартального моніторингу стану виконання заходів, передбачених Програмою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1.1.1.7.4. Здійснення щорічної оцінки стану досягнення очікуваних стратегічних результатів, визначених </w:t>
            </w:r>
            <w:r>
              <w:rPr>
                <w:color w:val="0000FF"/>
              </w:rPr>
              <w:t>Антикорупційною стратегією</w:t>
            </w:r>
            <w:r>
              <w:t xml:space="preserve"> та Програмою, у порядку, встановленому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щоквартальний моніторинг стану виконання заходів, передбачених Програмою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1.1.1.7.5. Організація проведення двох експертних опитувань (за 2024 та 2025 роки) фахівців у сферах формування та реалізації антикорупційної та правової політик з метою оцінки досягнення показників (індикаторів) очікуваних стратегічних результатів, зазначених у пунктах 1 - 3 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1.1.1.7.6. Організація проведення двох експертних опитувань (за 2024 та 2025 роки) фахівців у сферах правосуддя, діяльності органів правопорядку та прокуратури з метою оцінки досягнення показників (індикаторів) очікуваних стратегічних результатів, зазначених у пунктах 2 і 3 </w:t>
            </w:r>
            <w:r>
              <w:lastRenderedPageBreak/>
              <w:t xml:space="preserve">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1.1.1.7.7. Організація проведення двох експертних опитувань (за 2024 та 2025 роки) фахівців у сферах регулювання економіки та діяльності бізнесу з метою оцінки досягнення показників (індикаторів) очікуваних стратегічних результатів, зазначених у підпунктах 2.2, 2.3 та 2.4 пункту 2 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1.1.1.7.8. Організація проведення двох експертних опитувань (за 2024 та 2025 роки) фахівців у сфері земельних відносин з метою оцінки досягнення показників (індикаторів) очікуваних стратегічних результатів, зазначених у підпункті 2.5 пункту 2 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1.1.1.7.9. Організація проведення двох експертних опитувань (за 2024 та 2025 роки) фахівців у сфері митної політики з метою оцінки досягнення показників (індикаторів) очікуваних стратегічних результатів, зазначених у підпункті 2.3 пункту 2 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1.1.1.7.10. Організація проведення двох експертних опитувань (за 2024 та 2025 роки) фахівців у сфері оборони з метою оцінки досягнення показників (індикаторів) очікуваних стратегічних результатів, зазначених у підпункті 2.6 пункту 2 цього додатка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опитування в межах строку дії Програми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1.1.1.7.11. Оприлюднення на офіційному веб-сайті Національного агентства результатів щорічної оцінки стану досягнення очікуваних стратегічних результатів, визначених </w:t>
            </w:r>
            <w:r>
              <w:rPr>
                <w:color w:val="0000FF"/>
              </w:rPr>
              <w:lastRenderedPageBreak/>
              <w:t>Антикорупційною стратегією</w:t>
            </w:r>
            <w:r>
              <w:t>, Програмою (після введення в експлуатацію інформаційної системи моніторингу результати такої оцінки оприлюднюються за її допомогою)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липень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 офіційному веб-сайті Національного агентства оприлюднюються результати здійснення щорічної оцінки стану досягнення очікуваних </w:t>
            </w:r>
            <w:r>
              <w:lastRenderedPageBreak/>
              <w:t xml:space="preserve">стратегічних результатів, визначених </w:t>
            </w:r>
            <w:r>
              <w:rPr>
                <w:color w:val="0000FF"/>
              </w:rPr>
              <w:t>Антикорупційною стратегією</w:t>
            </w:r>
            <w:r>
              <w:t xml:space="preserve"> та Програмою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1.1.1.7.12. Підготовка звіту про стан реалізації </w:t>
            </w:r>
            <w:r>
              <w:rPr>
                <w:color w:val="0000FF"/>
              </w:rPr>
              <w:t>Антикорупційної стратегії</w:t>
            </w:r>
            <w:r>
              <w:t xml:space="preserve"> та Програми із зазначенням здійснених заходів, заходів, що здійснюються, а також нездійснених заходів і відповідальних за невиконання та причини невиконання цих заходів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звіт про стан реалізації </w:t>
            </w:r>
            <w:r>
              <w:rPr>
                <w:color w:val="0000FF"/>
              </w:rPr>
              <w:t>Антикорупційної стратегії</w:t>
            </w:r>
            <w:r>
              <w:t xml:space="preserve"> та Програми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інформаційна система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1.1.1.7.13. Підготовка Національної доповіді щодо ефективності реалізації державної антикорупційної політики у 2023 - 2025 роках, яка включає в себе всю інформацію, визначену </w:t>
            </w:r>
            <w:r>
              <w:rPr>
                <w:color w:val="0000FF"/>
              </w:rPr>
              <w:t>частиною третьою статті 20 Закону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Національну доповідь щодо ефективності реалізації державної антикорупційної політики у 2023 - 2025 роках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1.1.1.7.14. Оприлюднення на офіційному веб-сайті Національного агентства Національної доповіді щодо ефективності реалізації державної антикорупційної політики у 2023 - 2025 роках та її подання Кабінету Міністрів України, Верховній Раді України та Президенту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Національну доповідь щодо ефективності реалізації державної антикорупційної політики у 2023 - 2025 роках оприлюднено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інформаційна система моніторингу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1.1.1.8. Антикорупційні програми та інші програмні документи антикорупційного характеру органів державної влади, органів місцевого самоврядування та інших публічних інституцій є дієвим механізмом подолання та упередження корупційних практик у публічному секторі; до їх розроблення і моніторингу виконання долучається громадськість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1.1.1.8.1. Розроблення та подання Кабінетові Міністрів України проекту закону щодо внесення змін до </w:t>
            </w:r>
            <w:r>
              <w:rPr>
                <w:color w:val="0000FF"/>
              </w:rPr>
              <w:t>Закону</w:t>
            </w:r>
            <w:r>
              <w:t>, яким:</w:t>
            </w:r>
            <w:r>
              <w:br/>
              <w:t>1) виключено;</w:t>
            </w:r>
            <w:r>
              <w:br/>
              <w:t xml:space="preserve">2) у </w:t>
            </w:r>
            <w:r>
              <w:rPr>
                <w:color w:val="0000FF"/>
              </w:rPr>
              <w:t>статті 19 Закону</w:t>
            </w:r>
            <w:r>
              <w:t xml:space="preserve"> визначено вичерпний перелік суб'єктів, які зобов'язані приймати документи щодо управління корупційними </w:t>
            </w:r>
            <w:r>
              <w:lastRenderedPageBreak/>
              <w:t>ризиками в координації з Національним агентством;</w:t>
            </w:r>
            <w:r>
              <w:br/>
              <w:t>3) повноваження Національного агентства проводити аналіз антикорупційних програм замінено на повноваження подавати обов'язкові для розгляду пропозиції до документів з управління корупційними ризиками;</w:t>
            </w:r>
            <w:r>
              <w:br/>
              <w:t xml:space="preserve">4) визначено повноваження Національного агентства затверджувати методологію управління корупційними ризиками; проводити стратегічний аналіз корупційних ризиків у визначених ним сферах із наданням обов'язкових для врахування пропозицій за результатами його проведення; здійснювати моніторинг виконання планів управління корупційними ризиками суб'єктів, визначених у </w:t>
            </w:r>
            <w:r>
              <w:rPr>
                <w:color w:val="0000FF"/>
              </w:rPr>
              <w:t>статті 19 Закону</w:t>
            </w:r>
            <w:r>
              <w:t>;</w:t>
            </w:r>
            <w:r>
              <w:br/>
              <w:t>5) визначено роль керівника та завдання уповноважених підрозділів (уповноважених осіб) з питань запобігання та виявлення корупції з управління корупційними ризиками відповідно до методології, затвердженої Національним агентством;</w:t>
            </w:r>
            <w:r>
              <w:br/>
              <w:t xml:space="preserve">6) скасовано вимогу щодо погодження Національним агентством антикорупційних програм суб'єктів, визначених у </w:t>
            </w:r>
            <w:r>
              <w:rPr>
                <w:color w:val="0000FF"/>
              </w:rPr>
              <w:t>статті 19 Закону</w:t>
            </w:r>
            <w:r>
              <w:t>;</w:t>
            </w:r>
            <w:r>
              <w:br/>
              <w:t>7) визначено обов'язок суб'єктів, визначених у статті 19 Закону, затверджувати документи з управління корупційними ризиками з урахуванням пропозицій і зауважень, наданих Національним агентством, а також забезпечити обов'язкове виконання таких документів;</w:t>
            </w:r>
            <w:r>
              <w:br/>
            </w:r>
            <w:r>
              <w:lastRenderedPageBreak/>
              <w:t>8) визначено завдання уповноважених підрозділів (уповноважених осіб) з питань запобігання та виявлення корупції проводити аналіз потенційних та наявних контрагентів відповідного органу на підставі ризик орієнтованого підходу та подавати пропозиції керівникові такого органу;</w:t>
            </w:r>
            <w:r>
              <w:br/>
              <w:t>9)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травень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1.1.1.8.2. Розроблення проекту наказу Національного агентства про внесення змін до Методології управління корупційними ризиками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1.1.1.8.3. Проведення громадського обговорення проекту наказу, зазначеного у підпункті 1.1.1.8.2, та забезпечення його доопрацювання (у разі потреби), затвердження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1.1.1.8.4. Супроводження державної реєстрації наказу, зазначеного у підпункті 1.1.1.8.2,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10 місяців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1.1.1.8.5. Розроблення проекту наказу Національного агентства про внесення змін до </w:t>
            </w:r>
            <w:r>
              <w:rPr>
                <w:color w:val="0000FF"/>
              </w:rPr>
              <w:t>Типового положення про уповноважений підрозділ (уповноважену особу) з питань запобігання та виявлення корупції</w:t>
            </w:r>
            <w:r>
              <w:t xml:space="preserve"> в частині уточнення завдань уповноваженого підрозділу (уповноваженої особи) з організації роботи з управління корупційними ризиками, проведення аналізу потенційних та </w:t>
            </w:r>
            <w:r>
              <w:lastRenderedPageBreak/>
              <w:t>наявних контрагентів і надання інформації про них керівникові такого органу, щорічне надання Національному агентству через антикорупційний портал інформації щодо здійснення заходів, передбачених антикорупційною програмою відповідного органу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1.1.1.8.6. Проведення громадського обговорення проекту наказу, зазначеного у підпункті 1.1.1.8.5, та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1.1.1.8.7. Супроводження державної реєстрації наказу, зазначеного у підпункті 1.1.1.8.5,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1.1.1.8.1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10 місяців з дня набрання чинності законом, зазначеним у підпункті 1.1.1.8.1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1.1.1.8.8. Щорічне здійснення стратегічного аналізу корупційних ризиків у пріоритетних сферах, визначених Національним агентством, оприлюднення результатів стратегічного аналізу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звітні документи за результатами стратегічного аналізу корупційних ризиків підготовлено, оприлюднено та доведено до відома заінтересованих органів і юридичних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1.1.2. Безсистемні зміни до законодавства у сфері запобігання та протидії корупції негативно впливають на ефективність правозастосування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1.1.2.1. Якість законодавства про запобігання та протидію корупції забезпечується шляхом планування законотворчої роботи відповідно до засад антикорупційної політики та багаторівневої експертизи із залученням Національного агентства та громадськості (зокрема шляхом внесення змін до законодавства, що визначає процедури підготовки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1.1.2.1.1. Розроблення та подання Кабінетові Міністрів України проекту закону, яким:</w:t>
            </w:r>
            <w:r>
              <w:br/>
              <w:t>1) визначено механізм координації, моніторингу та оцінки реалізації плану законопроектних робіт Верховної Ради України;</w:t>
            </w:r>
            <w:r>
              <w:br/>
              <w:t xml:space="preserve">2) встановлено обов'язковість опублікування звіту </w:t>
            </w:r>
            <w:r>
              <w:lastRenderedPageBreak/>
              <w:t>Верховної Ради України про виконання плану законопроектних робіт за певний рік;</w:t>
            </w:r>
            <w:r>
              <w:br/>
              <w:t>3) встановлено, що під час підготовки проекту закону до першого читання головний комітет повинен враховувати висновки антикорупційної експертизи Національного агентства у разі її проведення відповідно до закону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1.1.2.2. Недоліки правозастосування виявляються за результатами аналізу правозастосовної практики, який проводять Національне агентство або інші уповноважені на це інституції, та усуваються завдяки своєчасному внесенню необхідних змін до законодавства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1.1.2.2.1. Здійснення на постійній основі правового моніторингу з використанням законодавчо визначених способів, за результатами якого виявляється необхідність удосконалення або скасування чинних або підготовка нових нормативно-правових актів, усунення колізій та прогалин у правовому врегулюванні та підготовка відповідних звітів за результатами такого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день введення в дію положень </w:t>
            </w:r>
            <w:r>
              <w:rPr>
                <w:color w:val="0000FF"/>
              </w:rPr>
              <w:t>Закону України від 24 серпня 2023 р. N 3354-IX "Про правотворчу діяльність"</w:t>
            </w:r>
            <w:r>
              <w:t xml:space="preserve"> в частині здійснення правового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інші суб'єкти правотворчої діяльності, визначені відповідним законом</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правовий моніторинг здійснено, інформаційно-аналітичні матеріали про його результати оформлено, звіти за результатами правового моніторингу підготовлено та опубліковано на веб-сайті суб'єкта правотворчої діяльності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веб-сайти Мін'юсту та інших суб'єктів правотворчої діяльності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1.1.3. Положення нормативно-правових актів та їх проектів потребують подальшого удосконалення для усунення можливих корупціогенних факторів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1.1.3.1. Прийнято закон, який визначає види та юридичну силу нормативно-правових актів, встановлює вимоги до процедури їх підготовки (зокрема громадського обговорення), прийняття та набрання чинності, містить правила нормотворчої техніки, тлумачення, обліку і систематизації, регулює порядок подолання прогалин і суперечностей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1.1.3.1.1. Супроводження розгляду </w:t>
            </w:r>
            <w:r>
              <w:rPr>
                <w:color w:val="0000FF"/>
              </w:rPr>
              <w:t>проекту Закону України "Про правотворчу діяльність" (реєстраційний номер 5707 від 25 червня 2021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 xml:space="preserve">офіційний веб-сайт Верховної Ради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1.1.3.1.2.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1.1.3.2. Системно проводиться обов'язкова антикорупційна експертиза проектів та чинних нормативно-правових актів уповноваженими на це суб'єктами; результати антикорупційної (зокрема громадської) експертизи підлягають оприлюдненню та обов'язковому розгляду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1.1.3.2.1. Розроблення та подання Кабінетові Міністрів України проекту закону, </w:t>
            </w:r>
            <w:r>
              <w:lastRenderedPageBreak/>
              <w:t>яким:</w:t>
            </w:r>
            <w:r>
              <w:br/>
              <w:t>1) встановлено, що результати антикорупційної (зокрема громадської) експертизи підлягають оприлюдненню та обов'язковому розгляду;</w:t>
            </w:r>
            <w:r>
              <w:br/>
              <w:t>2) покладено на Національне агентство обов'язок з проведення антикорупційної експертизи всіх актів, що подаються на розгляд Кабінету Міністрів України;</w:t>
            </w:r>
            <w:r>
              <w:br/>
              <w:t>3) покладено на Національне агентство обов'язок проведення антикорупційної експертизи чинних нормативно-правових актів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w:t>
            </w:r>
            <w:r>
              <w:lastRenderedPageBreak/>
              <w:t>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1.1.3.2.2. Здійснення аналізу практики реалізації Національним агентством у 2022 - 2024 роках повноважень з проведення антикорупційної експертизи проектів нормативно-правових актів та періодичного перегляду законодавства на наявність у ньому корупціогенних норм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аналіз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1.1.3.2.3. Розроблення пропозицій щодо оновлення Порядку та Методології проведення антикорупційної експертизи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щодо оновлення Порядку та Методології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1.1.3.2.4. Проведення громадського обговорення пропозицій щодо оновлення Порядку та Методології проведення антикорупційної експертизи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1.1.3.2.5. Остаточне доопрацювання (у разі потреби) та затвердження оновлених Порядку та Методології проведення антикорупційної експертизи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і Методологію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1.1.3.2.6. Забезпечення </w:t>
            </w:r>
            <w:r>
              <w:lastRenderedPageBreak/>
              <w:t>проведення Мін'юстом (до передачі цих повноважень Національному агентству) та Національним агентством (після отримання відповідних повноважень) антикорупційної експертизи всіх проектів актів, поданих на розгляд Кабінету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r>
            <w:r>
              <w:lastRenderedPageBreak/>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Мін'юст</w:t>
            </w:r>
            <w:r>
              <w:br/>
            </w:r>
            <w:r>
              <w:lastRenderedPageBreak/>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 xml:space="preserve">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антикорупційною </w:t>
            </w:r>
            <w:r>
              <w:lastRenderedPageBreak/>
              <w:t>експертизою Мін'юсту / Національного агентства охоплено 100 відсотків проектів законів, поданих на розгляд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Мін'юст</w:t>
            </w:r>
            <w:r>
              <w:br/>
            </w:r>
            <w:r>
              <w:lastRenderedPageBreak/>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1.1.3.3. Усунуто колізії, прогалини та інші корупціогенні фактори, що зумовлюють неоднозначне тлумачення, порушення принципу правової визначеності та системні корупційні ризики у сфері запобігання корупції та пріоритетних сферах, визначених розділом 3 Антикорупційної стратегії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1.1.3.3.1. Здійснення заходів правового моніторингу - систематичної, комплексної діяльності, спрямованої на спостереження, аналіз та оцінку ефективності застосування галузевого законодавства, що регулює суспільні відносини у сферах, визначених </w:t>
            </w:r>
            <w:r>
              <w:rPr>
                <w:color w:val="0000FF"/>
              </w:rPr>
              <w:t>розділом 3 Антикорупційної стратегії</w:t>
            </w:r>
            <w:r>
              <w:t>, з метою виявлення проблем та недоліків, а отже, і потреб у його подальшому вдосконаленні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МВС</w:t>
            </w:r>
            <w:r>
              <w:br/>
              <w:t>Національна поліція</w:t>
            </w:r>
            <w:r>
              <w:br/>
              <w:t>Мінекономіки</w:t>
            </w:r>
            <w:r>
              <w:br/>
              <w:t>Мінфін</w:t>
            </w:r>
            <w:r>
              <w:br/>
              <w:t>Мінагрополітики</w:t>
            </w:r>
            <w:r>
              <w:br/>
              <w:t>МКІП</w:t>
            </w:r>
            <w:r>
              <w:br/>
              <w:t>Міноборони</w:t>
            </w:r>
            <w:r>
              <w:br/>
              <w:t>МОЗ</w:t>
            </w:r>
            <w:r>
              <w:br/>
              <w:t>МОН</w:t>
            </w:r>
            <w:r>
              <w:br/>
              <w:t>БЕБ</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правовий моніторинг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МВС</w:t>
            </w:r>
            <w:r>
              <w:br/>
              <w:t>Національна поліція</w:t>
            </w:r>
            <w:r>
              <w:br/>
              <w:t>Мінекономіки</w:t>
            </w:r>
            <w:r>
              <w:br/>
              <w:t>Мінфін</w:t>
            </w:r>
            <w:r>
              <w:br/>
              <w:t>Мінагрополітики</w:t>
            </w:r>
            <w:r>
              <w:br/>
              <w:t>МКІП</w:t>
            </w:r>
            <w:r>
              <w:br/>
              <w:t>Міноборони</w:t>
            </w:r>
            <w:r>
              <w:br/>
              <w:t>МОЗ</w:t>
            </w:r>
            <w:r>
              <w:br/>
              <w:t>МОН</w:t>
            </w:r>
            <w:r>
              <w:br/>
              <w:t>БЕБ</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1.1.3.3.2. Утворення секторальних робочих груп з виявлення та усунення корупціогенних факторів у ключових сферах суспільного життя (передусім визначених </w:t>
            </w:r>
            <w:r>
              <w:rPr>
                <w:color w:val="0000FF"/>
              </w:rPr>
              <w:t>розділом 3 Антикорупційної стратегії</w:t>
            </w:r>
            <w: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секторальні робочі групи утворені та розпочали свою роботу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1.1.3.3.3. Забезпечення проведення секторальними робочими групами, передбаченими у підпункті 1.1.3.3.2, аналітичних досліджень, предметом яких є виявлення корупціогенних факторів у сферах, передбачених </w:t>
            </w:r>
            <w:r>
              <w:rPr>
                <w:color w:val="0000FF"/>
              </w:rPr>
              <w:t>розділом 3 Антикорупційної стратегії</w:t>
            </w:r>
            <w:r>
              <w:t>, та подання пропозицій щодо їх усунення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щонайменше 15 звітів за результатами аналітичних досліджень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1.1.3.3.4. Проведення антикорупційної експертизи чинних нормативно-</w:t>
            </w:r>
            <w:r>
              <w:lastRenderedPageBreak/>
              <w:t xml:space="preserve">правових актів у сферах, визначених </w:t>
            </w:r>
            <w:r>
              <w:rPr>
                <w:color w:val="0000FF"/>
              </w:rPr>
              <w:t xml:space="preserve">розділом 3 Антикорупційної стратегії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t>2023 р.,</w:t>
            </w:r>
            <w:r>
              <w:br/>
              <w:t xml:space="preserve">але не раніше дня </w:t>
            </w:r>
            <w:r>
              <w:lastRenderedPageBreak/>
              <w:t>набрання чинності законом, зазначеним у підпункті 1.1.3.2.1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оприлюднено щонайменше 15 висновків </w:t>
            </w:r>
            <w:r>
              <w:lastRenderedPageBreak/>
              <w:t>антикорупційної експертизи чинних нормативно-правових актів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1.1.3.3.5. Розроблення та подання Кабінетові Міністрів України проектів законів щодо вдосконалення галузевого законодавства, що регулює суспільні відносини у сферах, визначених </w:t>
            </w:r>
            <w:r>
              <w:rPr>
                <w:color w:val="0000FF"/>
              </w:rPr>
              <w:t>розділом 3 Антикорупційної стратегії</w:t>
            </w:r>
            <w:r>
              <w:t>, на основі результатів правового моніторингу, аналітичних досліджень, зазначених у підпункті 1.1.3.3.3, та/або результатів антикорупційної експертизи чинних нормативно-правових актів, проведеної на виконання заходу, зазначеного у підпункті 1.1.3.3.4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МВС Національна поліція Мінекономіки Мінфін Мінагрополітики</w:t>
            </w:r>
            <w:r>
              <w:br/>
              <w:t>МКІП</w:t>
            </w:r>
            <w:r>
              <w:br/>
              <w:t>Міноборони</w:t>
            </w:r>
            <w:r>
              <w:br/>
              <w:t>МОЗ</w:t>
            </w:r>
            <w:r>
              <w:br/>
              <w:t>МОН</w:t>
            </w:r>
            <w:r>
              <w:br/>
              <w:t>БЕБ</w:t>
            </w:r>
            <w:r>
              <w:br/>
              <w:t>Державне бюро розслідувань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проекти законів, подано до Верховної Ради України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1.1.4.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1.1.4.1.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1.1.4.1.1. Розроблення та подання Кабінетові Міністрів України проекту закону, яким:</w:t>
            </w:r>
            <w:r>
              <w:br/>
              <w:t xml:space="preserve">1) у </w:t>
            </w:r>
            <w:r>
              <w:rPr>
                <w:color w:val="0000FF"/>
              </w:rPr>
              <w:t>Законі України "Про центральні органи виконавчої влади"</w:t>
            </w:r>
            <w:r>
              <w:t xml:space="preserve"> визначено лідерську роль керівника інституції у формуванні та реалізації відомчої антикорупційної політики та виключено норму про наявність у міністра заступника з питань боротьби з корупцією;</w:t>
            </w:r>
            <w:r>
              <w:br/>
              <w:t>2) виключено;</w:t>
            </w:r>
            <w:r>
              <w:br/>
              <w:t>3) уніфіковано засади організації діяльності уповноважених осіб державних органів, органів місцевого самоврядування, юридичних осіб публічного права, а також юридичних осіб приватного права;</w:t>
            </w:r>
            <w:r>
              <w:br/>
              <w:t xml:space="preserve">4) включено керівників уповноважених підрозділів </w:t>
            </w:r>
            <w:r>
              <w:lastRenderedPageBreak/>
              <w:t>обласних державних адміністрацій, виконавчих апаратів обласних рад до переліку керівників уповноважених підрозділів з питань запобігання та виявлення корупції, на звільнення яких за ініціативою керівника інституції надає згоду Національне агентство;</w:t>
            </w:r>
            <w:r>
              <w:br/>
              <w:t>5) розширено мету, з якою надається згода Національного агентства на звільнення керівника уповноваженого підрозділу (уповноваженої особи);</w:t>
            </w:r>
            <w:r>
              <w:br/>
              <w:t>6) визначено повноваження Національного агентства встановлювати рекомендаційні вимоги до мінімальної штатної чисельності уповноваженого підрозділу в органах місцевого самоврядування;</w:t>
            </w:r>
            <w:r>
              <w:br/>
              <w:t>7) встановлено обов'язок виконання керівником державного органу вимог до мінімальної штатної чисельності уповноваженого підрозділу з питань запобігання та виявлення корупції в державних органах;</w:t>
            </w:r>
            <w:r>
              <w:br/>
              <w:t xml:space="preserve">8) встановлено обов'язок погоджувати з Національним агентством зміну структури та штату органів, зазначених у </w:t>
            </w:r>
            <w:r>
              <w:rPr>
                <w:color w:val="0000FF"/>
              </w:rPr>
              <w:t>частині першій статті 19 Закону</w:t>
            </w:r>
            <w:r>
              <w:t>, що призводить до реорганізації уповноваженого підрозділу, переміщення або звільнення його керівника або працівників, а також затверджувати таку структуру та штатний розпис, що передбачають утворення уповноваженого підрозділу (призначення уповноваженої особи) вперше;</w:t>
            </w:r>
            <w:r>
              <w:br/>
              <w:t xml:space="preserve">9) передбачено обов'язок керівників органів, </w:t>
            </w:r>
            <w:r>
              <w:lastRenderedPageBreak/>
              <w:t>підприємств, установ, організацій укладати з керівником уповноваженого підрозділу (уповноваженою особою) декларацію незалежності за типовою формою, затвердженою Національним агентством, та забезпечити її дотримання, що дасть змогу конкретизувати гарантії незалежності уповноваженого підрозділу (уповноваженої особи) від впливу чи втручання у його роботу;</w:t>
            </w:r>
            <w:r>
              <w:br/>
              <w:t>10) передбачено погодження призначення на посади та звільнення з посад керівників уповноважених підрозділів (уповноважених осіб) територіальних органів державних органів, юрисдикція яких поширюється на всю територію України, підприємств, установ, організацій, які належать до сфери управління державних органів, з керівниками уповноважених підрозділів (уповноваженими особами) відповідних державних органів, а керівників уповноважених підрозділів (уповноважених осіб) комунальних підприємств - з керівниками уповноважених підрозділів (уповноваженими особами) відповідних органів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1.1.4.1.2. Розроблення проекту наказу Національного агентства про внесення змін до Порядку надання згоди Національним агентством з питань запобігання корупції на звільнення керівника уповноваженого підрозділу (уповноваженої особи) з питань запобігання та виявлення корупції </w:t>
            </w:r>
            <w:r>
              <w:lastRenderedPageBreak/>
              <w:t xml:space="preserve">державного органу, юрисдикція якого поширюється на всю територію України, затвердженого </w:t>
            </w:r>
            <w:r>
              <w:rPr>
                <w:color w:val="0000FF"/>
              </w:rPr>
              <w:t>наказом Національного агентства від 21 травня 2021 р. N 268/21</w:t>
            </w:r>
            <w:r>
              <w:t>, в частині перегляду обставин, які з'ясовує Національне агентство під час надання згоди на звільнення керівника уповноваженого підрозділу (уповноваженої особи) державного органу, юрисдикція якого поширюється на всю територію України; регламентації процедури надання згоди Національним агентством на звільнення керівників уповноважених підрозділів обласних державних адміністрацій, виконавчих апаратів обласних рад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із дати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дати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1.1.4.1.3. Проведення громадського обговорення проекту наказу, зазначеного у підпункті 1.1.4.1.2,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1.1.4.1.4. Супроводження державної реєстрації наказу, зазначеного у підпункті 1.1.4.1.2,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1.1.4.1.5. Розроблення проекту наказу Національного агентства, яким встановлено порядок надання Національним агентством згоди на зміну структури та/або штатного розпису, що призводить до реорганізації уповноваженого підрозділу, переміщення або звільнення його керівника або </w:t>
            </w:r>
            <w:r>
              <w:lastRenderedPageBreak/>
              <w:t xml:space="preserve">працівників, а також затвердження такої структури та штатного розпису, що передбачають утворення уповноваженого підрозділу (призначення уповноваженої особи) вперше, для органів, зазначених у </w:t>
            </w:r>
            <w:r>
              <w:rPr>
                <w:color w:val="0000FF"/>
              </w:rPr>
              <w:t xml:space="preserve">частині першій статті 19 Закону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два місяці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1.1.4.1.6. Проведення громадського обговорення проекту наказу, зазначеного у підпункті 1.1.4.1.5,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1.1.4.1.7. Супроводження державної реєстрації наказу, зазначеного у підпункті 1.1.4.1.5,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 xml:space="preserve">Єдиний державний реєстр нормативно-правових актів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1.1.4.1.8. Розроблення проекту наказу Національного агентства, яким затверджена типова форма декларації незалежності керівника уповноваженого підрозділу (уповноваженої особи) з питань запобігання та виявлення корупції організації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1.1.4.1.9. Проведення громадського обговорення проекту наказу, зазначеного у підпункті 1.1.4.1.8,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1.1.4.1.10. Супроводження державної реєстрації наказу, зазначеного у підпункті 1.1.4.1.8,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1.1.4.1.1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1.1.4.1.1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1.1.4.1.11. Розроблення та подання Кабінетові Міністрів України проекту постанови Кабінету Міністрів України щодо внесення змін до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 затверджених </w:t>
            </w:r>
            <w:r>
              <w:rPr>
                <w:color w:val="0000FF"/>
              </w:rPr>
              <w:t>постановою Кабінету Міністрів України від 18 квітня 2012 р. N 606</w:t>
            </w:r>
            <w:r>
              <w:t>, в частині включення уповноваженого підрозділу з питань запобігання корупції до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 xml:space="preserve">2023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постанову Кабінету Міністрів України прийнято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1.1.4.1.12. Розроблення та подання Кабінетові Міністрів України проекту постанови Кабінету Міністрів України щодо внесення змін до Типової форми контракту з керівником підприємства, що є у державній власності, затвердженої </w:t>
            </w:r>
            <w:r>
              <w:rPr>
                <w:color w:val="0000FF"/>
              </w:rPr>
              <w:t>постановою Кабінету Міністрів України від 2 серпня 1995 р. N 597</w:t>
            </w:r>
            <w:r>
              <w:t>, в частині визначення у Типовій формі обов'язку керівника підприємства впроваджувати стандарти запобігання корупції у діяльності підприємства та забезпечувати гарантії незалежності антикорупційного уповноваженого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1.1.4.1.13. Розроблення та подання Кабінетові Міністрів України проекту постанови Кабінету Міністрів України щодо внесення змін до Типових вимог до осіб, які </w:t>
            </w:r>
            <w:r>
              <w:lastRenderedPageBreak/>
              <w:t xml:space="preserve">претендують на зайняття посад державної служби категорії "А", затверджених </w:t>
            </w:r>
            <w:r>
              <w:rPr>
                <w:color w:val="0000FF"/>
              </w:rPr>
              <w:t>постановою Кабінету Міністрів України від 22 липня 2016 р. N 448</w:t>
            </w:r>
            <w:r>
              <w:t>, та визначення одним із компонентів вимоги "Лідерство" створення культури нульової толерантності до корупції, відкритості та відповідальності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 xml:space="preserve">2023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1.1.4.1.14. Розроблення та впровадження онлайн-курсу про роль керівника у розбудові доброчесного середовища організації. Навчання пройшли та успішно склали вихідне тестування щонайменше 300 керівників міністерств, інших центральних органів виконавчої влади, місцевих державних адміністрацій, міських, селищних, сільських голів, голів обласних рад, керівників підприємств, установ, організацій всіх форм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та впроваджено онлайн-курс для керівника організації навчання пройшли та успішно склали вихідне тестування щонайменше 300 керівників міністерств, інших центральних органів виконавчої влади, місцевих державних адміністрацій, міських, селищних, сільських голів, голів обласних рад, керівників підприємств, установ, організацій всіх форм власності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1.1.4.1.15. Розроблення загальної короткострокової програми підвищення кваліфікації державних службовців категорії "А" щодо ролі керівника у побудові доброчесного середовища організації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допомоги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програму підвищення кваліфікації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1.1.4.1.16. Забезпечення проведення навчання державних службовців категорії "А" за загальною короткостроковою програмою підвищення кваліфікації щодо ролі керівника у побудові доброчесного середовища </w:t>
            </w:r>
            <w:r>
              <w:lastRenderedPageBreak/>
              <w:t>організації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грудень </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у межах коштів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щороку навчанням охоплено не менше 33 керівників органів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1.1.4.2. Уповноважені з питань запобігання корупції мають, поділяють і впроваджують зрозумілі та ефективні стандарти діяльності, які розроблені Національним агентством разом з іншими заінтересованими сторонами та базуються на обґрунтованих кваліфікаційних вимогах, якісному доборі на ці посади, ресурсній достатності та захищеності від втручання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1.1.4.2.1. Розроблення та запровадження разом з партнерськими закладами вищої освіти освітніх програм освітнього рівня магістр (зокрема міждисциплінарних) антикорупційного спрямування у межах діючих спеціальностей та галузей знань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r>
              <w:br/>
              <w:t>Національне агентство із забезпечення якості вищої освіти</w:t>
            </w:r>
            <w:r>
              <w:br/>
              <w:t>заклад вищої освіти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запроваджено освітню магістерську програму з підготовки уповноважених з антикорупційної діяльності. Набір на програму відкрито у закладі вищої освіти. Проведено перший набір здобувачів освіти на освітню магістерську програму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r>
              <w:br/>
              <w:t>Національне агентство із забезпечення якості вищої освіти</w:t>
            </w:r>
            <w:r>
              <w:br/>
              <w:t xml:space="preserve">заклад вищої освіти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1.1.4.2.2. Щорічне проведення Національного антикорупційного форуму, на якому уповноважені особи з питань запобігання та виявлення корупції презентують кращі практики роботи, обговорюють міжнародні та національні практики і виклики у сфері запобігання та виявлення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три Національних антикорупційних форуми. У форумах взяли участь керівники національних та закордонних органів/організацій і комплаєнс-офіцери іноземних компаній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1.1.4.2.3. Розроблення спеціалізованих онлайн-курсів для професійного розвитку уповноважених з питань запобігання та виявлення корупції за такими темами:</w:t>
            </w:r>
            <w:r>
              <w:br/>
              <w:t>1) візування антикорупційним уповноваженим проектів актів органу/організації;</w:t>
            </w:r>
            <w:r>
              <w:br/>
              <w:t>2) управління корупційними ризиками у діяльності органу/організації;</w:t>
            </w:r>
            <w:r>
              <w:br/>
              <w:t>3) здійснення повноважень у сфері захисту викривачів та розгляд повідомлень про порушення вимог антикорупційного законодавства;</w:t>
            </w:r>
            <w:r>
              <w:br/>
              <w:t>4) запобігання конфлікту інтересів та порушенню інших антикорупційних обмежень;</w:t>
            </w:r>
            <w:r>
              <w:br/>
            </w:r>
            <w:r>
              <w:lastRenderedPageBreak/>
              <w:t>5) проведення антикорупційної перевірки контрагентів;</w:t>
            </w:r>
            <w:r>
              <w:br/>
              <w:t>6) інформування та забезпечення обізнаності з питань додержання антикорупційного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та впроваджено щонайменше три онлайн-курси для уповноважених з питань запобігання та виявлення корупції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1.1.4.2.4. Забезпечення розроблення загальної короткострокової програми підвищення кваліфікації уповноважених осіб з питань запобігання та виявлення корупції за ключовими функціями професійного стандарту "Уповноважений з антикорупційної діяльності" з подальшим проведенням навчання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та впроваджено загальну короткострокову програму підвищення кваліфікації уповноважених осіб з питань запобігання та виявлення корупції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1.1.4.2.5. Оновлення методології з оцінки ефективності роботи уповноважених з питань запобігання та виявлення корупції з фокусом на оцінці ефективності виконання пріоритетних напрямів діяльності уповноважених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методологію оновлено та затверджено наказом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антикорупційний портал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1.1.4.3. Пріоритетом у діяльності уповноважених з питань запобігання та виявлення корупції визначено запобігання поширенню корупційних практик, залучення громадськості до аналізу та усунення корупційних ризиків у нормативно-правових актах органів державної влади та органів місцевого самоврядування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1.1.4.3.1.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1.1.4.3.2. Розроблення проекту наказу Національного агентства про внесення змін до </w:t>
            </w:r>
            <w:r>
              <w:rPr>
                <w:color w:val="0000FF"/>
              </w:rPr>
              <w:t>Типового положення про уповноважений підрозділ (уповноважену особу) з питань запобігання та виявлення корупції</w:t>
            </w:r>
            <w:r>
              <w:t xml:space="preserve"> щодо конкретизації випадків визначення уповноваженої особи з питань запобігання та виявлення корупції шляхом покладення на неї таких функцій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січень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1.1.4.3.3. Проведення громадського обговорення проекту наказу, зазначеного у підпункті 1.1.4.3.2, </w:t>
            </w:r>
            <w:r>
              <w:lastRenderedPageBreak/>
              <w:t>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квітень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травень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1.1.4.3.4. Супроводження державної реєстрації наказу, зазначеного у підпункті 1.1.4.3.2,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червень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липень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1.1.4.3.5.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1.1.4.3.6. Забезпечення проведення навчання уповноважених осіб з питань запобігання та виявлення корупції за загальною короткостроковою програмою підвищення кваліфікації з питань управління корупційними ризиками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 загальною короткостроковою програмою підвищення кваліфікації пройшли навчання не менше 300 уповноважених осіб з питань запобігання та виявлення корупції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НАДС</w:t>
            </w:r>
            <w:r>
              <w:br/>
              <w:t>Вища школа публічного управління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1.1.5.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1.1.5.1.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і юридичних осіб, що передусім передбачають:</w:t>
            </w:r>
            <w:r>
              <w:br/>
              <w:t>1) ідентифікацію найбільш поширених корупційних практик та причин їх існування;</w:t>
            </w:r>
            <w:r>
              <w:br/>
              <w:t>2) удосконалення законних форм задоволення потреб фізичних та юридичних осіб, за яких вони будуть упевнені, що гарантовано, швидко та комфортно отримають бажаний і законний результат;</w:t>
            </w:r>
            <w:r>
              <w:br/>
              <w:t>3) 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r>
              <w:br/>
              <w:t>4) приведення системи органів державної влади та органів місцевого самоврядування у відповідність із системою адміністративно-територіального устрою;</w:t>
            </w:r>
            <w:r>
              <w:br/>
              <w:t>5) впровадження електронних сервісів, підвищення прозорості та підзвітності процесів, які стосуються взаємодії держави з населенням і бізнесом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1.1.5.1.1. Проведення комплексного дослідження з метою ідентифікації 10 найбільш уражених корупцією сфер (з використанням соціологічних, аналітичних, наукових та інших джерел інформації)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виявлено 10 найбільш уражених корупцією сфер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1.1.5.1.2. Проведення комплексного дослідження (досліджень) з метою ідентифікації найбільш поширених та найбільш економічно шкідливих корупційних практик у 10 найбільш уражених </w:t>
            </w:r>
            <w:r>
              <w:lastRenderedPageBreak/>
              <w:t>корупцією сферах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квітень </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виявлено 10 найбільш уражених корупцією сфер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1.1.5.1.3. Проведення 10 аналітичних досліджень (по п'ять щороку), присвячених:</w:t>
            </w:r>
            <w:r>
              <w:br/>
              <w:t>1) детальному вивченню найбільш поширених або найбільш економічно шкідливих корупційних практик та причин їх існування у 10 найбільш вражених корупцією сферах;</w:t>
            </w:r>
            <w:r>
              <w:br/>
              <w:t>2) пошуку та моделюванню впровадження зручних та законних форм задоволення відповідних потреб фізичних або юридичних осіб на противагу існуючим корупційним практикам (зокрема шляхом впровадження електронних сервісів)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аналітичні звіти підготовлено, оприлюднено та доведено до відома заінтересованих органів та юридичних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1.1.5.1.4. Щорічне обговорення висновків та рекомендацій, зазначених в аналітичних дослідженнях,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центральні органи виконавчої влади, які формують чи реалізують державну політику у найбільш уражених корупцією сферах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зазначених в аналітичному звіті, відбулося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1.1.5.1.5. Удосконалення законних форм задоволення потреб фізичних та юридичних осіб з урахуванням рекомендацій, наданих в аналітичних дослідженнях (зокрема шляхом впровадження електронних сервісів, підвищення прозорості та підзвітності процесів, які стосуються взаємодії держави з населенням і бізнесом, застосування процедур реінжинірингу, а також впровадження технологічних інструментів усунення типових </w:t>
            </w:r>
            <w:r>
              <w:lastRenderedPageBreak/>
              <w:t>корупційних ризиків: модулі випадкового розподілу матеріалів для проведення певних адміністративних дій, технології реалізації принципу екстериторіальності розгляду певних матеріалів і прийняття рішень, експертні системи з використанням штучного інтелекту для агрегації та оцінки значних масивів інформації тощо)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центральні органи виконавчої влади, які формують чи реалізують політику у найбільш уражених корупцією сферах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удосконалено законні форми задоволення потреб фізичних та юридичних осіб з урахуванням рекомендацій, наданих в аналітичному звіті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заінтересовані органи</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1.1.5.1.6. Супроводження розгляду </w:t>
            </w:r>
            <w:r>
              <w:rPr>
                <w:color w:val="0000FF"/>
              </w:rPr>
              <w:t>проекту Закону України "Про порядок вирішення питань адміністративно-територіального устрою України" (реєстраційний номер 4664 від 28 січня 2021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1.1.5.1.7. Розроблення та супроводження розгляду підзаконних нормативно-правових актів, необхідних для реалізації закону, зазначеного у підпункті 1.1.5.1.6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1.1.5.1.6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трьох місяців з дня набрання чинності законом, зазначеним у підпункті 1.1.5.1.6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підзаконні нормативно-правові акти набрали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r>
              <w:br/>
              <w:t>офіційний веб-сайт Кабінету Міністрів України</w:t>
            </w:r>
            <w:r>
              <w:br/>
              <w:t xml:space="preserve">Єдиний державний реєстр нормативно-правових актів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1.1.5.1.8. Приведення нормативно-правових актів у відповідність із законом, зазначеним у підпункті 1.1.5.1.6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1.1.5.1.6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шести місяців з дня набрання чинності законом, зазначеним у підпункті 1.1.5.1.6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приведені у відповідність із законом, зазначеним у підпункті 1.1.5.1.6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1.1.5.1.9. Проведення аналітичного дослідження щодо приведення системи органів державної влади та органів місцевого самоврядування у відповідність із системою адміністративно-територіального устрою із розробленням рекомендацій щодо вдосконалення </w:t>
            </w:r>
            <w:r>
              <w:lastRenderedPageBreak/>
              <w:t>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 xml:space="preserve">2023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аналітичного дослідження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1.1.5.2. Громадяни утримуються від корупційних практик завдяки проведенню інформаційно-просвітницьких кампаній, спрямованих на підвищення обізнаності про наявність електронних сервісів, спрощення процедур тощо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1.1.5.2.1. Утворення міжвідомчої робочої групи для обміну інформацією про альтернативні корупційним практикам ініціативи та сервіси, зокрема електронні чи спрощені, які запроваджено органами виконавчої влади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центральні органи виконавчої влади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міжвідомча робоча група, утворена відповідно до наказу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1.1.5.2.2. Розроблення інформаційних матеріалів у рамках запуску сервісів, інструментів для фізичних та/або юридичних осіб, що є зручними і законними способами задоволення потреб і слугують альтернативами корупційним практикам, які описують, як користуватися цими сервісами, зокрема:</w:t>
            </w:r>
            <w:r>
              <w:br/>
              <w:t>1) інструкцій з користування, які розміщені на офіційному веб-сайті, в соціальних мережах (за наявності);</w:t>
            </w:r>
            <w:r>
              <w:br/>
              <w:t>2) інфографік;</w:t>
            </w:r>
            <w:r>
              <w:br/>
              <w:t>3) ознайомчих відео, скринкастів;</w:t>
            </w:r>
            <w:r>
              <w:br/>
              <w:t>4) інших тематичних матеріалів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центральні органи виконавчої влади, визначені міжвідомчою робочою групою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матеріали подаються антикорупційному медіацентру при Національному агентстві у міру їх створення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антикорупційний медіацентр при Національному агентстві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1.1.5.2.3. Забезпечення розроблення дизайну пілотної інформаційно-просвітницької кампанії, присвяченої успіхам держави в подоланні корупції в частині створення зручних законних альтернатив на противагу корупційним практикам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та затверджено дизайн пілотної інформаційно-просвітницької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1.1.5.2.4. Проведення пілотної інформаційно-просвітницької кампанії, присвяченої успіхам держави в подоланні корупції в частині створення зручних законних альтернатив на противагу корупційним </w:t>
            </w:r>
            <w:r>
              <w:lastRenderedPageBreak/>
              <w:t>практикам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пілотну інформаційно-просвітницьку кампанію проведено. Підбито підсумки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1.1.5.2.5.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1.1.5.2.6. Проведення спільної інформаційно-просвітницької кампанії, присвяченої електронним сервісам як альтернативам корупційних практик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липень </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інформаційно-просвітницьку кампанію проведено. Підбито підсумки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1.1.5.2.7.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1.1.5.2.8. Проведення спільної інформаційно-просвітницької кампанії, присвяченої новим засадам здійснення адміністративної процедури, зокрема через центри "ДІЯ" (центри надання адміністративних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інформаційно-просвітницьку кампанію проведено. Підбито підсумки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r>
              <w:br/>
              <w:t>офіційний веб-сайт Мінцифри</w:t>
            </w:r>
            <w:r>
              <w:b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1.1.5.3. Представники бізнес-спільноти та Ради бізнес-омбудсмена є активними учасниками процесу мінімізації корупційних ризиків та запровадження ефективного регулювання, що сприяє розвитку економіки та залученню інвестицій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1.1.5.3.1. Внесення змін до меморандуму між Національним агентством та Установою бізнес-омбудсмена від 22 вересня 2016 р. про співпрацю та обмін інформацією щодо порядку обміну інформацією про найбільш поширені корупційні практики у взаємодії бізнесу з публічним сектором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Рада бізнес-омбудсмена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меморандумі передбачено порядок обміну інформацією про найбільш поширені корупційні практики у взаємодії бізнесу з публічним сектором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Ради бізнес омбудсмена</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1.1.5.3.2. Періодичний (не рідше ніж двічі на рік) обмін інформацією про найбільш поширені корупційні практики у взаємодії бізнесу з публічним сектором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Рада бізнес-омбудсмена (за згодою)</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обмін інформацією здійснюється кожного півріччя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Ради бізнес омбудсмена</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1.1.5.3.3. Використання інформації, отриманої Національним агентством від Ради бізнес-омбудсмена:</w:t>
            </w:r>
            <w:r>
              <w:br/>
              <w:t xml:space="preserve">1) з метою моделювання впровадження зручних та законних форм задоволення </w:t>
            </w:r>
            <w:r>
              <w:lastRenderedPageBreak/>
              <w:t>відповідних потреб фізичних або юридичних осіб на противагу існуючим корупційним практикам (зокрема шляхом впровадження електронних сервісів);</w:t>
            </w:r>
            <w:r>
              <w:br/>
              <w:t>2) під час розроблення та погодження антикорупційних програм;</w:t>
            </w:r>
            <w:r>
              <w:br/>
              <w:t>3) під час здійснення антикорупційної експертизи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узагальнену інформацію під час реалізації повноважень Національним агентством використано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1.2. Формування негативного ставлення до корупції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1.2.1.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1.2.1.1. Загальний рівень толерування корупції в Україні знизився завдяки інтеграції антикорупційної тематики до змісту освіти всіх рівнів, що, зокрема, включає формування у суспільстві стійкого уявлення про корупцію як явища, що суттєво сповільнює соціально-економічний розвиток держави, про корупціонерів як осіб, які роблять публічну адміністрацію неефективною, а також усвідомлення того, що недоброчесні практики, навіть коли виглядають зручною можливістю розв'язати свої проблеми у короткостроковій перспективі, завжди є невигідними для людини та суспільства у середньостроковій та довгостроковій перспективі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 Внесення до Державного стандарту профільної середньої освіти:</w:t>
            </w:r>
            <w:r>
              <w:br/>
              <w:t>а) переліку ціннісних орієнтирів щодо формування нетерпимості до корупції та проявів недоброчесності;</w:t>
            </w:r>
            <w:r>
              <w:br/>
              <w:t xml:space="preserve">б) переліку завдань під час формування громадянських та соціальних компетентностей щодо формування нетерпимості до корупції в усіх її проявах, розуміння неприпустимості толерування нерівності та недоброчесності, а також готовності відмовитися від недоброчесних практик під час розв'язання проблем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 державного стандарту внесено ціннісні орієнтири щодо формування нетерпимості до корупції та проявів недоброчесності, завдання під час формування громадянських та соціальних компетентностей щодо формування нетерпимості до корупції в усіх її проявах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1.2.1.1.2. Включення до мети наскрізної змістовної лінії "Громадянська відповідальність" положень щодо формування нетерпимості до корупції та слідування доброчесним стратегіям поведінки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державна наукова установа "Інститут модернізації змісту освіти"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внесено зміни до Типової освітньої програми закладів загальної середньої освіти II ступеня, затвердженої наказом МОН від 20 квітня 2018 р. N 405</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1.2.1.1.3. Розроблення навчально-методичних матеріалів, які будуть використовуватися для досягнення мети наскрізної </w:t>
            </w:r>
            <w:r>
              <w:lastRenderedPageBreak/>
              <w:t>змістовної лінії "Громадянська відповідальність" в частині формування нетерпимості до корупції та слідування доброчесним стратегіям поведінки (із можливим залученням до здійснення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навчально-методичні матеріали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1.2.1.1.4. Подання документів для отримання грифа щодо рекомендації для використання в освітньому процесі навчально-методичним посібником щодо формування нетерпимості до корупції та слідування доброчесним стратегіям поведінки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МОН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навчально-методичний посібник пройшов експертизу. Експертною комісією розглянуто експертні висновки щодо можливості використання посібника в освітньому процесі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державна наукова установа "Інститут модернізації змісту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1.2.1.1.5. Розроблення рекомендацій щодо реалізації в освітньому процесі наскрізної змістової лінії "Громадянська відповідальність" в частині формування нетерпимості до корупції та слідування доброчесним стратегіям поведінки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рекомендацію розповсюджено серед закладів загальної середньої та профільної середньої освіти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1.2.1.1.6. Розроблення навчальної програми та навчально-методичного посібника курсу за вибором про запобігання корупції та суспільну доброчесність для 9 класів (із можливим залученням до здійснення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навчальна програма та навчально-методичний посібник розроблені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1.2.1.1.7. Подання документів для отримання грифа щодо рекомендації для використання в освітньому процесі навчальною програмою і навчально-методичним посібником курсу за вибором про </w:t>
            </w:r>
            <w:r>
              <w:lastRenderedPageBreak/>
              <w:t>запобігання корупції та суспільну доброчесність для 9 класів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у межах коштів міжнародної </w:t>
            </w:r>
            <w:r>
              <w:lastRenderedPageBreak/>
              <w:t>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навчальна програма і навчально-методичний посібник пройшли експертизу. Експертною комісією розглянуто експертні висновки щодо можливості використання їх в </w:t>
            </w:r>
            <w:r>
              <w:lastRenderedPageBreak/>
              <w:t>освітньому процесі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державна наукова установа "Інститут модернізації змісту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1.2.1.1.8.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1.2.1.1.9.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1.2.1.1.10.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1.2.1.1.12. Розроблення навчально-методичних матеріалів з антикорупційної тематики (запобігання корупції та доброчесність) для здобувачів професійної (професійно-технічної) освіти в частині розвитку наскрізних громадянських та соціальних компетентностей (із можливим залученням до здійснення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січень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навчально-методичні матеріали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1.2.1.1.13. Визначення МОН розробленої антикорупційної тематики (запобігання корупції та доброчесності) як обов'язкової складової державних стандартів професійної (професійно-технічної) освіти (як окремий освітній компонент чи наскрізний в інших освітніх компонентах)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МОН</w:t>
            </w:r>
            <w:r>
              <w:br/>
              <w:t>державна наукова установа "Інститут модернізації змісту освіти"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антикорупційна тематика (запобігання корупції та доброчесності) визначена МОН як обов'язкова складова державних стандартів професійної (професійно-технічної) освіти (як окремий освітній компонент чи наскрізний в інших освітніх компонентах)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державна наукова установа "Інститут модернізації змісту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1.2.1.1.14. Приведення у відповідність освітніх програм професійної (професійно-технічної) освіти з метою включення розробленої антикорупційної тематики (запобігання корупції та доброчесність) як обов'язкової складової (як окремий освітній компонент чи наскрізний в інших освітніх компонентах)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антикорупційна тематика включена в окремий освітній компонент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1.2.1.1.15. Розроблення навчально-методичних матеріалів з антикорупційної </w:t>
            </w:r>
            <w:r>
              <w:lastRenderedPageBreak/>
              <w:t>тематики (запобігання корупції, суспільна та академічна доброчесність) для першого курсу здобувачів вищої освіти (із можливим залученням до здійснення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w:t>
            </w:r>
            <w:r>
              <w:lastRenderedPageBreak/>
              <w:t>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навчально-методичні матеріали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1.2.1.1.16. Розроблення змін до Методичних рекомендацій щодо розроблення стандартів вищої освіти, затверджених наказом МОН від 1 червня 2016 р. N 600, якими передбачено серед переліку обов'язкових загальних компетентностей для освітнього рівня бакалавр компетентність, пов'язану із нетерпимістю до корупції в усіх її проявах, розумінням неприпустимості толерування нерівності та недоброчесності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про внесення змін до наказу МОН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1.2.1.1.17. Проведення громадського обговорення проекту наказу, зазначеного у 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1.2.1.1.18. Доопрацювання (у разі потреби) та видання наказу, зазначеного у 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1.2.1.1.19. Розроблення змін до стандартів вищої освіти, затверджених наказами МОН з урахуванням змін до Методичних рекомендацій, передбачених у 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наказом, передбаченим у 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наказом, передбаченим у підпункті 1.2.1.1.16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про внесення змін до нормативно-правових актів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1.2.1.1.20. Проведення громадського обговорення проекту наказу, зазначеного у підпункті 1.2.1.1.19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наказом, передбаченим у 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наказом, передбаченим у підпункті 1.2.1.1.16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1.2.1.1.21. Доопрацювання (у разі потреби) та видання наказу, зазначеного у </w:t>
            </w:r>
            <w:r>
              <w:lastRenderedPageBreak/>
              <w:t>підпункті 1.2.1.1.19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шість місяців з дня набрання чинності наказом, передбаченим у </w:t>
            </w:r>
            <w:r>
              <w:lastRenderedPageBreak/>
              <w:t>підпункті 1.2.1.1.16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сім місяців з дня набрання чинності наказом, передбаченим у </w:t>
            </w:r>
            <w:r>
              <w:lastRenderedPageBreak/>
              <w:t>підпункті 1.2.1.1.16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наказ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1.2.1.2. Загальний рівень толерування корупції в Україні знизився завдяки створенню сприятливих умов для підвищення кваліфікації педагогічних працівників та осіб, які працюють з населенням, зокрема з питань академічної доброчесності та формування у здобувачів освіти ставлення нетерпимості до корупції у всіх її проявах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1.2.1.2.1. Адаптація курсів, присвячених антикорупційній тематиці (запобігання корупції, суспільна та академічна доброчесність), та їх включення до доступних програм для підвищення кваліфікації педагогічними працівниками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тематичні курси включено до програм, які проводяться інститутами післядипломної педагогічної освіти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інститути післядипломної педагогічної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1.2.1.2.2. Надання рекомендації педагогічним працівникам щодо регулярного проходження підвищення кваліфікації за антикорупційною тематикою (запобігання корупції, суспільна та академічна доброчесність)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рекомендацію поширено серед педагогічних працівників через заклади освіти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1.2.1.2.3. Розроблення навчальної дисципліни "Доброчесність та антикорупція для педагогічних працівників", яка розрахована на здобувачів за всіма спеціальностями галузі знань 01 "Освіта"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навчальну дисципліну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1.2.1.2.4. Внесення змін до стандартів вищої освіти всіх спеціальностей галузі знань 01 "Освіта/Педагогіка" ступеня вищої освіти бакалавр в частині нормативного змісту підготовки здобувачів вищої освіти: "Знати основи </w:t>
            </w:r>
            <w:r>
              <w:lastRenderedPageBreak/>
              <w:t>запобігання корупції, суспільної та академічної доброчесності на рівні, необхідному для формування нетерпимості до корупції та проявів недоброчесної поведінки серед здобувачів освіти та вміти застосовувати їх в професійній діяльності"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зміни внесено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1.2.1.2.5. Розроблення рекомендацій щодо забезпечення прозорості та доброчесності у діяльності закладів загальної середньої освіти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w:t>
            </w:r>
            <w:r>
              <w:b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1.2.1.2.6. Схвалення рекомендацій для закладів загальної середньої освіти розпорядчим документом МОН з визначенням граничного строку їх упровадження в діяльність закладів загальної середньої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схвалено розпорядчим актом МОН, яким, зокрема, визначено граничні строки їх втілення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1.2.1.2.7. Надсилання інформаційного повідомлення з рекомендаціями, зазначеними у підпункті 1.2.1.2.5, місцевим органам управління у сфері освіти, іншим центральним органам виконавчої влади, у сфері управління яких перебувають заклади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зазначені у підпункті 1.2.1.2.5, закріплено у нормативних документах, статутах, інструкціях, наказах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1.2.1.2.8. Збір та узагальнення даних щодо застосування рекомендацій закладами загальної середньої освіти раз на півріччя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Державна служба якості освіти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дані зібрано та узагальнено, надіслано до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Державна служба якості освіти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1.2.1.2.9. Розроблення рекомендацій щодо підвищення рівня прозорості та доброчесності у діяльності закладів професійної </w:t>
            </w:r>
            <w:r>
              <w:lastRenderedPageBreak/>
              <w:t>(професійно-технічної) освіти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рекомендації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1.2.1.2.10. Схвалення рекомендацій для закладів професійної (професійно-технічної) освіти розпорядчим документом МОН з визначенням граничного строку їх впровадження в діяльність закладів професійної (професійно-технічної)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схвалено розпорядчим документом МОН, яким, зокрема, визначено граничні строки впровадження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1.2.1.2.11. Закріплення у нормативних документах, статутах, інструкціях, наказах рекомендацій, зазначених у підпункті 1.2.1.2.9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зазначені у підпункті 1.2.1.2.9, закріплено у нормативних документах, статутах, інструкціях, наказах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1.2.1.2.12. Збір та узагальнення даних щодо виконання рекомендацій закладів професійної (професійно-технічної) освіти раз на півріччя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Державна служба якості освіти</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дані зібрано та узагальнено, надіслано до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Державна служба якості освіти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1.2.1.2.13. Розроблення рекомендацій щодо підвищення рівня прозорості та доброчесності у діяльності закладів вищої освіти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w:t>
            </w:r>
            <w:r>
              <w:b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1.2.1.2.14. Схвалення рекомендацій для закладів вищої освіти розпорядчим документом МОН з визначенням граничного строку їх впровадження в діяльність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схвалено розпорядчим документом МОН, яким, зокрема, визначено граничні строки їх впровадження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1.2.1.2.15. Закріплення у нормативних документах, статутах, інструкціях, </w:t>
            </w:r>
            <w:r>
              <w:lastRenderedPageBreak/>
              <w:t>наказах рекомендацій, зазначених у підпункті 1.2.1.2.13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рекомендації, зазначені у підпункті 1.2.1.2.13, закріплено у </w:t>
            </w:r>
            <w:r>
              <w:lastRenderedPageBreak/>
              <w:t>нормативних документах, статутах, інструкціях, наказах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заклади вищої освіти</w:t>
            </w:r>
            <w:r>
              <w:br/>
              <w:t xml:space="preserve">Державна служба якості освіти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1.2.1.2.16. Збір та узагальнення даних щодо виконання рекомендацій закладами вищої освіти раз на півріччя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Державна служба якості освіти</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дані зібрано та узагальнено, надіслано до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Державна служба якості освіти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1.2.1.3. Загальний рівень толерування корупції в Україні знизився завдяки донесенню до суспільства інформації про негативні наслідки вчинення корупційних і пов'язаних з корупцією правопорушень (для суспільства та держави, а також для осіб, які вчинили такі правопорушення), а також про важливість забезпечення громадського контролю за діяльністю органів виконавчої влади та органів місцевого самоврядування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1.2.1.3.1. Розроблення та розповсюдження інформаційно-просвітницьких матеріалів, які висвітлюють наслідки корупції та важливість дотримання доброчесних стратегій поведінки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матеріали розроблено, опубліковано та розповсюджено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1.2.1.3.2. Розроблення та розповсюдження інформаційно-просвітницьких матеріалів, які висвітлюють роль громадян у запобіганні та протидії корупції та можливості здійснення громадського контролю за діяльністю органів виконавчої влади та органів місцевого самоврядування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матеріали розроблено, опубліковано та розповсюджено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1.2.1.3.3. Підготовка інформаційно-просвітницької кампанії, присвяченої важливості здійснення громадського контролю за діяльністю органів державної влади та органів місцевого самоврядування (із можливим залученням до реалізації заходу </w:t>
            </w:r>
            <w:r>
              <w:lastRenderedPageBreak/>
              <w:t>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(КПКВК 6331010) та/або у межах коштів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матеріали розроблено, опубліковано та розповсюджено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1.2.1.3.4. Проведення інформаційно-просвітницької кампанії, присвяченої важливості здійснення громадського контролю за діяльністю органів державної влади та органів місцевого самоврядування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інформаційно-просвітницька кампанія проведена. Підбито підсумки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1.2.1.4. Загальний рівень толерування корупції в Україні знизився завдяки вжиттю комплексу заходів, спрямованих на формування у публічних службовців уявлення про себе як про осіб, що служать інтересам Українського народу, а також суспільної довіри до публічного службовця як ключової підстави його перебування на посаді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1.2.1.4.1. Розроблення онлайн-курсу щодо загальних положень антикорупційного законодавства для державних службовців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1.2.1.4.2. Розроблення онлайн-курсу щодо особливостей антикорупційного законодавства для представників місцевого самоврядування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1.2.1.4.3. Розроблення онлайн-курсу, присвяченого особливостям антикорупційного законодавства для суддів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1.2.1.4.4. Розроблення онлайн-курсу, присвяченого особливостям антикорупційного законодавства для працівників правоохоронного сектору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1.2.1.4.5. Розроблення онлайн-курсу, присвяченого особливостям антикорупційного законодавства для народних депутатів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1.2.1.4.6. Розроблення онлайн-курсу, присвяченого функціонуванню державних органів та органів місцевого самоврядування, взаємодії з різними суспільними групами (бізнес, громадськість тощо)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курс розроблено та опубліковано на навчальній платформі NAZK.Study</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1.2.1.4.7. Системне проведення навчання державних службовців та посадових осіб місцевого самоврядування з антикорупційної тематики (запобігання корупції, стандарти доброчесної та етичної поведінки) на державній службі та службі в органах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навчання щодо запобігання корупції, стандартів доброчесної та етичної поведінки не менше</w:t>
            </w:r>
            <w:r>
              <w:br/>
              <w:t>2000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1.2.1.4.8. Забезпечення розроблення типової загальної професійної (сертифікатної) програми підвищення кваліфікації державних службовців та посадових осіб місцевого самоврядування з антикорупційної тематики (запобігання корупції, стандарти доброчесної та етичної поведінки)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типову загальну програму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1.2.1.4.9. Системне проведення інформаційно-просвітницьких заходів, присвячених питанням доброчесності на публічній службі, ролі публічних службовців, функціонуванню державного апарату, </w:t>
            </w:r>
            <w:r>
              <w:lastRenderedPageBreak/>
              <w:t>взаємодії з громадянами та бізнесом тощо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у межах коштів міжнародної </w:t>
            </w:r>
            <w:r>
              <w:lastRenderedPageBreak/>
              <w:t>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проводиться не менше чотирьох заходів на рік</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1.2.1.5. Загальний рівень толерування корупції в Україні знизився завдяки утвердженню в суспільстві культури верховенства права, атмосфери доброчесності та нетерпимості до корупції, зокрема засобами соціальної реклами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1.2.1.5.1. Розроблення та розповсюдження інформаційно-просвітницьких матеріалів, присвячених функціонуванню органів державної влади та органів місцевого самоврядування, верховенству права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матеріали розроблено та опубліковано на ресурсах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1.2.1.5.2. Розроблення та розповсюдження інформаційно-просвітницьких матеріалів, які висвітлюють наслідки корупції та важливість дотримання доброчесних стратегій поведінки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матеріали розроблено та опубліковано на ресурсах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1.2.1.5.3. Проведення інформаційно-просвітницьких кампаній, присвячених популяризації стратегій доброчесної поведінки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інформаційно-просвітницьку кампанію проведено. Підбито підсумки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1.2.1.6. Рівень обізнаності громадян, які усвідомлюють важливість стандартів доброчесної та етичної поведінки публічних службовців, підвищився завдяки активному та системному проведенню інформаційно-просвітницьких і навчально-методичних заходів, інтегрованих у формальну та неформальну освіту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1.2.1.6.1. Розроблення та розповсюдження </w:t>
            </w:r>
            <w:r>
              <w:lastRenderedPageBreak/>
              <w:t>інформаційно-просвітницьких матеріалів, які пояснюють, як працює держава та публічні інституції, які права та обов'язки мають громадяни, куди звертатися для захисту власних прав та інтересів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w:t>
            </w:r>
            <w:r>
              <w:lastRenderedPageBreak/>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w:t>
            </w:r>
            <w:r>
              <w:lastRenderedPageBreak/>
              <w:t>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інформаційно-просвітницькі матеріали </w:t>
            </w:r>
            <w:r>
              <w:lastRenderedPageBreak/>
              <w:t>розроблено та розповсюджено серед різних цільових аудиторій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Національного </w:t>
            </w:r>
            <w:r>
              <w:lastRenderedPageBreak/>
              <w:t>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1.2.1.6.2. Розроблення та розповсюдження інформаційно-просвітницьких матеріалів, присвячених стандартам доброчесної та етичної поведінки публічних службовців та питанням щодо дій громадян, якщо вони їх не дотримуються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інформаційно-просвітницькі матеріали розроблено та розповсюджено серед різних цільових аудиторій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1.2.1.6.3. Розроблення та розповсюдження інформаційно-просвітницьких матеріалів, присвячених ролі виборів у демократичному суспільстві, важливості участі у виборах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інформаційно-просвітницькі матеріали розроблено та розповсюджено серед різних цільових аудиторій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Центральної виборчої комісії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1.2.1.6.4. Забезпечення проведення регулярних інформаційно-просвітницьких заходів, присвячених ролі виборів у демократичному суспільстві, важливості участі у виборах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інформаційно-просвітницькі заходи проводяться на регулярній основі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Центральної виборчої комісії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1.2.1.6.5. Забезпечення розроблення інформаційно-просвітницької кампанії, присвяченої ролі виборів у демократичному суспільстві, важливості участі у виборах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початок виборчого процесу загальнодержавних виборів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дизайн інформаційно-просвітницької кампанії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1.2.1.6.6. Проведення інформаційно-просвітницької кампанії, присвяченої ролі виборів у демократичному суспільстві, важливості участі у виборах (із можливим залученням до здійснення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початок виборчого процесу загальнодержавних виборів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завершення виборчого процесу загальнодержавних виборів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 МКСК</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інформаційно-просвітницьку кампанію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w:t>
            </w:r>
            <w:r>
              <w:br/>
              <w:t>МКСК</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1.2.1.6.7. Розроблення освітньо-методичних матеріалів, які передбачають елементи симуляції та ігровізації, присвячених ролі виборів у демократичному суспільстві, важливості участі у виборах, діяльності шкільного самоврядування та парламенту, для позакласних годин у рамках освітнього процесу для загальної середньої та профільної середньої освіти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освітньо-методичні матеріали розроблено, опубліковано та розповсюджено серед заінтересованих сторін</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1.2.1.6.8. Розроблення освітньо-методичних матеріалів, які передбачають елементи симуляції та ігровізації, присвячених формуванню політики та взаємодії між публічними службовцями та заінтересованими сторонами, для позакласних годин у рамках освітнього процесу </w:t>
            </w:r>
            <w:r>
              <w:lastRenderedPageBreak/>
              <w:t>для профільної середньої освіти (із можливим залученням до реалізації заходу громадських об'єднань та проектів міжнародної технічної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освітньо-методичні матеріали розроблено, опубліковано та розповсюджено серед заінтересованих сторін</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Проблема 1.2.2.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1.2.2.1. Стратегія комунікацій у сфері запобігання та протидії корупції оновлена; здійснюється регулярна актуалізація її змісту з урахуванням аналізу ефективності проведених комунікаційних кампаній; забезпечено належну організаційну та фінансову основу для скоординованих дій з її виконання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1.2.2.1.1. Розроблення та подання Кабінетові Міністрів України проекту акта щодо схвалення </w:t>
            </w:r>
            <w:r>
              <w:rPr>
                <w:color w:val="0000FF"/>
              </w:rPr>
              <w:t>Стратегії комунікацій у сфері запобігання та протидії корупції</w:t>
            </w:r>
            <w:r>
              <w:t xml:space="preserve"> до 2025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Стратегію схвалено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агентства</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1.2.2.1.2. Створення в Національному агентстві</w:t>
            </w:r>
            <w:r>
              <w:br/>
              <w:t>медіа-центру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Національного агентства про створення антикорупційного</w:t>
            </w:r>
            <w:r>
              <w:br/>
              <w:t>медіа-центру видано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1.2.2.2. Громадяни володіють повною та об'єктивною інформацією про корупцію в Україні, її причини, стан та динаміку, систему антикорупційних інституцій, розподіл між ними повноважень, а також про ефективність різних державних органів з питань запобігання та протидії корупції, про можливість та способи взаємодії громадян з антикорупційними інституціями щодо здійснення повідомлення про корупцію та громадського контролю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1.2.2.2.1. Проведення Національним агентством та МКІП аналізу найбільш поширених дезінформаційних наративів щодо запобігання та протидії корупції в Україні, оприлюднення його результатів на офіційних веб-сайтах Національного агентства, МКІП, державної установи "Центр протидії дезінформації" та забезпечення розповсюдження проведення відповідного аналізу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актом Кабінету Міністрів України, зазначеним у підпункті 1.2.2.1.1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актом Кабінету Міністрів України, зазначеним у підпункті 1.2.2.1.1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r>
              <w:br/>
              <w:t>державна установа "Центр протидії дезінформації" (за згодою)</w:t>
            </w:r>
            <w:r>
              <w:br/>
              <w:t xml:space="preserve">СБУ (за згодою)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аналізу опубліковано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r>
              <w:br/>
              <w:t>офіційний веб-сайт державної установи "Центр протидії дезінформації"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1.2.2.2.2. Створення та поширення Національним агентством та МКІП наративів щодо питань запобігання та протидії корупції в Україні серед </w:t>
            </w:r>
            <w:r>
              <w:lastRenderedPageBreak/>
              <w:t>структурних підрозділів центральних органів виконавчої влади, відповідальних за комунікацію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п'ять місяців з дня набрання чинності актом Кабінету Міністрів України, зазначеним у підпункті 1.2.2.1.1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r>
              <w:br/>
              <w:t>державна установа "Центр протидії дезінформації" (за згодою)</w:t>
            </w:r>
            <w:r>
              <w:br/>
            </w:r>
            <w:r>
              <w:lastRenderedPageBreak/>
              <w:t>СБУ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(КПКВК </w:t>
            </w:r>
            <w:r>
              <w:lastRenderedPageBreak/>
              <w:t>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забезпечено поширення наративів щодо питань запобігання та протидії корупції в Україні серед структурних підрозділів центральних органів </w:t>
            </w:r>
            <w:r>
              <w:lastRenderedPageBreak/>
              <w:t>виконавчої влади, відповідальних за комунікацію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листи до центральних органів виконавчої влади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1.2.2.2.3. Забезпечення відслідковування наративів, пов'язаних із запобіганням та протидією корупції, в інформаційному просторі та відповідного реагування у разі поширення дезінформації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МКІП</w:t>
            </w:r>
            <w:r>
              <w:br/>
              <w:t>державна установа "Центр протидії дезінформації" (за згодою)</w:t>
            </w:r>
            <w:r>
              <w:br/>
              <w:t>СБУ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веб-сайтах виконавців опубліковано інформаційні матеріали, що є реакцією на поширені дезінформаційні наративи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 офіційний веб-сайт державної установи "Центр протидії дезінформації"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1.2.2.2.4. Забезпечення розроблення інформаційної кампанії щодо ролі центральних органів виконавчої влади, органів місцевого самоврядування у запобіганні та протидії корупції:</w:t>
            </w:r>
            <w:r>
              <w:br/>
              <w:t>1) проведення аналізу інформаційних джерел щодо громадської думки стосовно антикорупційних органів;</w:t>
            </w:r>
            <w:r>
              <w:br/>
              <w:t>2) розроблення загального плану інформаційної кампанії на основі зібраної інформації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актом Кабінету Міністрів України, зазначеним у підпункті 1.2.2.1.1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актом Кабінету Міністрів України, зазначеним у підпункті 1.2.2.1.1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r>
              <w:br/>
              <w:t>Офіс Генерального прокурора (за згодою)</w:t>
            </w:r>
            <w:r>
              <w:br/>
              <w:t>АРМА</w:t>
            </w:r>
            <w:r>
              <w:br/>
              <w:t xml:space="preserve">МКІП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план інформаційної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r>
              <w:br/>
              <w:t>офіційний веб-сайт державної установи "Центр протидії дезінформації"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1.2.2.2.5. Забезпечення проведення інформаційної кампанії щодо ролі центральних органів виконавчої влади, органів місцевого самоврядування у запобіганні та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актом Кабінету Міністрів України, зазначеним у підпункті 1.2.2.1.1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r>
              <w:br/>
              <w:t>Офіс Генерального прокурора (за згодою)</w:t>
            </w:r>
            <w:r>
              <w:br/>
              <w:t>АРМА</w:t>
            </w:r>
            <w:r>
              <w:br/>
              <w:t>Вищий антикорупційний суд (за згодою)</w:t>
            </w:r>
            <w:r>
              <w:b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розроблення та розповсюдження інформаційних матеріалів, підготовлених в межах інформаційної кампанії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медіа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1.3. Врегулювання конфлікту інтересів, дотримання загальних обмежень та заборон, правил етичної поведінки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1.3.1. Вади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1.3.1.1. Уточнено законодавчі визначення термінів "реальний конфлікт інтересів", "потенційний конфлікт інтересів", "приватний інтерес" у напрямі спрощення їх розуміння і застосування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1.3.1.1.1. Розроблення та подання Кабінетові Міністрів України проекту закону, яким запроваджується новий підхід до визначення термінів "потенційний </w:t>
            </w:r>
            <w:r>
              <w:lastRenderedPageBreak/>
              <w:t>конфлікт інтересів" та "реальний конфлікт інтересів", що дає змогу чітко їх розмежувати (зокрема, уточнено чи змінено таку ознаку, як суперечність між приватним інтересом і службовими повноваженнями), удосконалюється поняття "приватний інтерес", а також запроваджується визначення поняття "публічний інтерес"</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(КПКВК </w:t>
            </w:r>
            <w:r>
              <w:lastRenderedPageBreak/>
              <w:t>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1.3.1.2. Удосконалено законодавчі процедури повідомлення про конфлікт інтересів та механізми його врегулювання, зокрема стосовно осіб, які не мають безпосереднього керівника чи займають виборні посади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1.3.1.2.1. Розроблення та подання Кабінетові Міністрів України проекту закону, яким:</w:t>
            </w:r>
            <w:r>
              <w:br/>
              <w:t>1) встановлено вимоги щодо форми повідомлення про конфлікт інтересів;</w:t>
            </w:r>
            <w:r>
              <w:br/>
              <w:t>2) передбачено алгоритм дій безпосереднього керівника особи, в якої наявний конфлікт інтересів, у разі відсутності у нього повноважень для застосування того чи іншого способу зовнішнього врегулювання конфлікту інтересів (наприклад, переведення та звільнення);</w:t>
            </w:r>
            <w:r>
              <w:br/>
              <w:t xml:space="preserve">3) узгоджено між собою положення </w:t>
            </w:r>
            <w:r>
              <w:rPr>
                <w:color w:val="0000FF"/>
              </w:rPr>
              <w:t>Закону України "Про запобігання корупції"</w:t>
            </w:r>
            <w:r>
              <w:t>, зокрема щодо особи, яку необхідно інформувати про конфлікт інтересів та особи, яка повинна врегульовувати конфлікт інтересів;</w:t>
            </w:r>
            <w:r>
              <w:br/>
              <w:t>4) удосконалено механізми врегулювання конфлікту інтересів для осіб, які не мають безпосереднього керівника, зокрема займають виборні посади;</w:t>
            </w:r>
            <w:r>
              <w:br/>
              <w:t>5) збільшено строк для прийняття рішення про врегулювання конфлікту інтересів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r>
              <w:b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1.3.1.3. Удосконалено правила самостійного та зовнішнього врегулювання конфлікту інтересів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1.3.1.3.1. Розроблення та подання Кабінетові Міністрів України проекту закону, яким:</w:t>
            </w:r>
            <w:r>
              <w:br/>
              <w:t>1) розширено перелік можливих способів самостійного врегулювання конфлікту інтересів;</w:t>
            </w:r>
            <w:r>
              <w:br/>
              <w:t>2) узгоджено процедури зовнішнього та самостійного врегулювання конфлікту інтересів, зокрема в частині строків повідомлення про конфлікт інтересів, його зовнішнього врегулювання та строків самостійного його врегулювання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1.3.1.4. Встановлено перелік заборон на прийняття рішень, вчинення дій чи укладення правочинів як спосіб запобігання конфлікту інтересів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1.3.1.4.1. Розроблення та подання Кабінетові Міністрів України проекту закону, який встановлює заборони на прийняття посадовою особою рішень, вчинення дій чи укладення правочинів як спосіб запобігання конфлікту інтересів, зокрема стосовно себе та близьких осіб, юридичних осіб, у яких посадова особа або близька їй особа є засновником, кінцевим бенефеціарним власником (контролером) чи керівником таких юридичних осіб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1.3.1.5. Удосконалено механізми запобігання конфлікту інтересів, зокрема у зв'язку з наявністю корпоративних прав, зокрема шляхом запровадження заборони на прийняття рішень чи вчинення дій стосовно юридичних осіб, у яких в особи наявні корпоративні права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1.3.1.5.1. Розроблення та подання Кабінетові Міністрів України проекту закону, який:</w:t>
            </w:r>
            <w:r>
              <w:br/>
              <w:t>1) встановлює обов'язок передавати в управління підприємства та корпоративні права, яких набувають вже після призначення (обрання) особи на посаду;</w:t>
            </w:r>
            <w:r>
              <w:br/>
              <w:t xml:space="preserve">2) встановлює заборону передавати в управління належні посадовцю підприємства та </w:t>
            </w:r>
            <w:r>
              <w:lastRenderedPageBreak/>
              <w:t>корпоративні права близьким особам;</w:t>
            </w:r>
            <w:r>
              <w:br/>
              <w:t>3) встановлює заборону на прийняття рішень чи вчинення дій стосовно юридичних осіб, засновниками, бенефіціарами чи керівниками яких є сам публічний службовець або його близькі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r>
              <w:b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1.3.1.6. Забезпечується ефективний, повний, об'єктивний та неупереджений ризик-орієнтований моніторинг та контроль за дотриманням вимог щодо запобігання та врегулювання конфлікту інтересів та пов'язаних з ним обмежень, визначених </w:t>
            </w:r>
            <w:r>
              <w:rPr>
                <w:color w:val="0000FF"/>
              </w:rPr>
              <w:t>розділами IV - V Закону</w:t>
            </w:r>
            <w:r>
              <w:t xml:space="preserve">, зокрема з використанням IT-інструментів, за результатами яких ефективно виявляються рішення та правочини, вчинені в умовах конфлікту інтересів, забезпечується належне реагування на виявлені порушення, а також на рішення, прийняті з порушенням вимог </w:t>
            </w:r>
            <w:r>
              <w:rPr>
                <w:color w:val="0000FF"/>
              </w:rPr>
              <w:t>Закону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1.3.1.6.1. Розроблення та подання Кабінетові Міністрів України проекту закону, згідно з яким:</w:t>
            </w:r>
            <w:r>
              <w:br/>
              <w:t xml:space="preserve">1) визначено повноваження Національного агентства щодо здійснення моніторингу, предметом якого є також дотримання інших вимог та обмежень, передбачених у </w:t>
            </w:r>
            <w:r>
              <w:rPr>
                <w:color w:val="0000FF"/>
              </w:rPr>
              <w:t>розділах IV - V Закону</w:t>
            </w:r>
            <w:r>
              <w:t>, спрямованих на запобігання виникненню конфлікту інтересів;</w:t>
            </w:r>
            <w:r>
              <w:br/>
              <w:t xml:space="preserve">2) усунено неточності у формулюваннях прав Національного агентства у </w:t>
            </w:r>
            <w:r>
              <w:rPr>
                <w:color w:val="0000FF"/>
              </w:rPr>
              <w:t>статті 12 Закону</w:t>
            </w:r>
            <w:r>
              <w:t xml:space="preserve"> щодо отримання інформації та документів, вжиття заходів реагування у зв'язку із виявленням порушень вимог </w:t>
            </w:r>
            <w:r>
              <w:rPr>
                <w:color w:val="0000FF"/>
              </w:rPr>
              <w:t>Закону</w:t>
            </w:r>
            <w:r>
              <w:t>;</w:t>
            </w:r>
            <w:r>
              <w:br/>
              <w:t>3) усунена неузгодженість положень Закону з нормами інших законів, яка унеможливлює отримання певних видів інформації з обмеженим доступом, зокрема інформації, що містить таємницю досудового розслідування, стосується митної справи;</w:t>
            </w:r>
            <w:r>
              <w:br/>
              <w:t xml:space="preserve">4) виключено повноваження Ради суддів України щодо здійснення контролю за додержанням вимог законодавства щодо врегулювання конфлікту </w:t>
            </w:r>
            <w:r>
              <w:lastRenderedPageBreak/>
              <w:t>інтересів у діяльності суддів, натомість передбачено її повноваження щодо врегулювання конфлікту інтересів суддів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1.3.1.6.2. Створення системи ранжування та аналізу інформації, що міститься в інформаційно-технічній системі Єдиного державного реєстру декларацій осіб, уповноважених на виконання функцій держави або місцевого самоврядування, яка виявлятиме ризики порушення вимог законодавства щодо запобігання та врегулювання конфлікту інтересів суб'єктами декларування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створено, отримані дані використовуються для виявлення ризиків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1.3.1.6.3. Розвиток IT-продукту "Приховані інтереси"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IT-продукт удосконалено за рахунок покращення наявного алгоритму пошуку зв'язків та доповнення новими алгоритмами ідентифікації ризиків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1.3.1.7. Внесено системні зміни до </w:t>
            </w:r>
            <w:r>
              <w:rPr>
                <w:color w:val="0000FF"/>
              </w:rPr>
              <w:t>Закону України "Про службу в органах місцевого самоврядування"</w:t>
            </w:r>
            <w:r>
              <w:t xml:space="preserve"> та </w:t>
            </w:r>
            <w:r>
              <w:rPr>
                <w:color w:val="0000FF"/>
              </w:rPr>
              <w:t>Закону України "Про місцеве самоврядування в Україні"</w:t>
            </w:r>
            <w:r>
              <w:t xml:space="preserve">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1.3.1.7.1. Підготовка аналітичного звіту щодо актуального стану проблеми застосування вимог </w:t>
            </w:r>
            <w:r>
              <w:rPr>
                <w:color w:val="0000FF"/>
              </w:rPr>
              <w:t>Законів України "Про запобігання корупції"</w:t>
            </w:r>
            <w:r>
              <w:t xml:space="preserve">, </w:t>
            </w:r>
            <w:r>
              <w:rPr>
                <w:color w:val="0000FF"/>
              </w:rPr>
              <w:t>"Про службу в органах місцевого самоврядування"</w:t>
            </w:r>
            <w:r>
              <w:t xml:space="preserve">, </w:t>
            </w:r>
            <w:r>
              <w:rPr>
                <w:color w:val="0000FF"/>
              </w:rPr>
              <w:t>"Про місцеве самоврядування в Україні"</w:t>
            </w:r>
            <w:r>
              <w:t xml:space="preserve">, </w:t>
            </w:r>
            <w:r>
              <w:rPr>
                <w:color w:val="0000FF"/>
              </w:rPr>
              <w:t>"Про статус депутатів місцевих рад"</w:t>
            </w:r>
            <w:r>
              <w:t xml:space="preserve"> з питань запобігання конфлікту інтересів, можливості суміщення служби в органах місцевого самоврядування із статусом депутата місцевої ради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здійснено аналітичне дослідження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1.3.1.7.2. Проведення обговорення висновків та </w:t>
            </w:r>
            <w:r>
              <w:lastRenderedPageBreak/>
              <w:t>рекомендацій, наведених в аналітичному звіті, зазначеному у підпункті 1.3.1.7.1, за участю представників органів державної влади, органів місцевого самоврядування, інших державних органів,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обговорено висновки та рекомендації, зазначені </w:t>
            </w:r>
            <w:r>
              <w:lastRenderedPageBreak/>
              <w:t>в аналітичному звіті, відбулось за участю представників органів державної влади, органів місцевого самоврядування, неурядових організацій, міжнародних організацій,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r>
            <w:r>
              <w:lastRenderedPageBreak/>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1.3.1.7.3. Розроблення та подання Кабінетові Міністрів України проекту закону, яким удосконалено правове 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 з урахуванням висновків аналітичного звіту, зазначеного у підпункті 1.3.1.7.1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березень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1.3.2.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Очікуваний стратегічний результат 1.3.2.1. Запроваджено законодавче визначення поняття "інша оплачувана діяльність" для цілей </w:t>
            </w:r>
            <w:r>
              <w:rPr>
                <w:color w:val="0000FF"/>
              </w:rPr>
              <w:t>Закону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1.3.2.1.1. Розроблення та подання Кабінетові Міністрів України проекту закону, в якому визначено термін "інша оплачувана діяльність" для цілей </w:t>
            </w:r>
            <w:r>
              <w:rPr>
                <w:color w:val="0000FF"/>
              </w:rPr>
              <w:t>Закону</w:t>
            </w:r>
            <w: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1.3.2.2. Уточнено перелік випадків, на які не поширюється заборона щодо одержання подарунків, удосконалено пов'язані з ними обмеження (зокрема запроваджено правила визначення періоду, протягом якого особі забороняється приймати рішення чи вчиняти дії на користь особи, яка надала подарунок)</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1.3.2.2.1. Розроблення та подання Кабінетові Міністрів України проекту закону, в якому:</w:t>
            </w:r>
            <w:r>
              <w:br/>
              <w:t>1) удосконалено зміст обмеження щодо одержання подарунків з урахуванням необхідності забезпечення справедливого балансу між приватним і публічним інтересом;</w:t>
            </w:r>
            <w:r>
              <w:br/>
            </w:r>
            <w:r>
              <w:lastRenderedPageBreak/>
              <w:t>2) розширено перелік випадків, на які не поширюється заборона щодо одержання подарунків;</w:t>
            </w:r>
            <w:r>
              <w:br/>
              <w:t>3) визначено період дії обмеження, протягом якого особі забороняється приймати рішення чи вчиняти дії на користь особи, яка надала подарунок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1.3.2.3. Удосконалено правила поводження з неправомірною вигодою або подарунком з урахуванням, зокрема, способів їх отримання у нематеріальному вигляді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1.3.2.3.1. Розроблення та подання Кабінетові Міністрів України проекту закону, нормами якого вдосконалено:</w:t>
            </w:r>
            <w:r>
              <w:br/>
              <w:t>1) правила поводження з подарунком чи неправомірною вигодою, зокрема отриманими у нематеріальному вигляді;</w:t>
            </w:r>
            <w:r>
              <w:br/>
              <w:t>2) особливості поводження з неправомірною вигодою або подарунком, які отримані у нематеріальному вигляді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лютий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r>
              <w:br/>
              <w:t>Національна поліція</w:t>
            </w:r>
            <w:r>
              <w:br/>
              <w:t>Державне бюро розслідувань</w:t>
            </w:r>
            <w:r>
              <w:br/>
              <w:t xml:space="preserve">Офіс Генерального прокурора (за згодою)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1.3.2.4.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що має на меті одержання прибутку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1.3.2.4.1. Розроблення та подання Кабінетові Міністрів України проекту закону, яким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що має на меті отримання прибутку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1.3.3. Діяльність суб'єктів, які здійснюють вплив (лобіювання) на прийняття парламентом рішень, є непрозорою та непублічною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1.3.3.1. Завдяки нормативно-правовому регулюванню діяльність суб'єктів впливу (лобіювання) здійснюється у правовому полі та стала зрозумілою і відкритою для всього суспільства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1.3.3.1.1. Здійснення аналітичного дослідження правових механізмів лобіювання, що існують в інших країнах, з метою визначення моделі, яка може </w:t>
            </w:r>
            <w:r>
              <w:lastRenderedPageBreak/>
              <w:t>бути адаптована у правовій системі України та забезпечить процедуру прозорого впливу на процес прийняття управлінських рішень з боку заінтересованих комерційних структур, громадських організацій, об'єднань громадян, окремих осіб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(КПКВК </w:t>
            </w:r>
            <w:r>
              <w:lastRenderedPageBreak/>
              <w:t>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аналітичне дослідження здійснено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1.3.3.1.2. Розроблення та подання Кабінетові Міністрів України проекту закону, яким визначено:</w:t>
            </w:r>
            <w:r>
              <w:br/>
              <w:t>1) правила взаємодії посадових осіб державних органів та органів місцевого самоврядування із заінтересованими сторонами та суб'єктами впливу (лобістами);</w:t>
            </w:r>
            <w:r>
              <w:br/>
              <w:t>2) прозорі механізми забезпечення впливу на посадових осіб державних органів та органів місцевого самоврядування;</w:t>
            </w:r>
            <w:r>
              <w:br/>
              <w:t>3) механізми контролю за лобістською діяльністю та орган, уповноважений здійснювати такий контроль;</w:t>
            </w:r>
            <w:r>
              <w:br/>
              <w:t>4) відповідальність учасників лобістських правовідносин за порушення правил, що стосуються їх взаємодії та прозорості процесу лобіювання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1.3.4.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1.3.4.1.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1.3.4.1.1. Супроводження розгляду </w:t>
            </w:r>
            <w:r>
              <w:rPr>
                <w:color w:val="0000FF"/>
              </w:rPr>
              <w:t>проекту Закону України "Про внесення змін до деяких законодавчих актів України щодо правил етичної поведінки народних депутатів України (Етичного кодексу)" (реєстраційний номер 8327 від 30 грудня 2022 р.)</w:t>
            </w:r>
            <w:r>
              <w:t xml:space="preserve"> у Верховній Раді (зокрема у разі застосування </w:t>
            </w:r>
            <w:r>
              <w:lastRenderedPageBreak/>
              <w:t xml:space="preserve">до нього Президентом України права вето)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1.3.4.1.2. Проведення аналітичного дослідження та підготовка аналітичного звіту щодо актуального стану проблем, пов'язаних з виконанням правил етичної поведінки депутатами місцевих рад та виборними особами місцевого самоврядування, а також щодо можливих механізмів притягнення до відповідальності зазначених осіб за порушення таких правих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Мінінфраструктури</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аналітичне дослідження проведено та звіт підготовлено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1.3.4.1.3. Розроблення та подання Кабінетові Міністрів України проекту закону з урахуванням висновків аналітичного звіту, зазначеного у підпункті 1.3.4.1.2, який дасть змогу:</w:t>
            </w:r>
            <w:r>
              <w:br/>
              <w:t>1) удосконалити існуючі правила етичної поведінки депутатів місцевих рад;</w:t>
            </w:r>
            <w:r>
              <w:br/>
              <w:t>2) установити порядок та строки притягнення винних осіб у порушенні стандартів (правил) етичної поведінки депутатів місцевих рад, виборних осіб місцевого самоврядування;</w:t>
            </w:r>
            <w:r>
              <w:br/>
              <w:t>3) визначити орган, який здійснюватиме контроль за дотриманням стандартів (правил) етичної поведінки депутатами місцевих рад, виборними особами місцевого самоврядування;</w:t>
            </w:r>
            <w:r>
              <w:br/>
              <w:t>4) запровадити процедуру звернень громадян щодо неетичної поведінки депутатів місцевих рад, виборних осіб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квітень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Мінінфраструктури</w:t>
            </w:r>
            <w:r>
              <w:b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Верховної Ради України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1.3.4.2. Забезпечено запровадження заходів відповідальності керівників за відсутність передбаченого законом реагування на виявлені факти грубого порушення антикорупційного законодавства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1.3.4.2.1. Розроблення та подання Кабінетові Міністрів України проекту закону, </w:t>
            </w:r>
            <w:r>
              <w:lastRenderedPageBreak/>
              <w:t>яким встановлено механізм притягнення до відповідальності для всіх категорій керівників за невжиття заходів реагування на виявлені факти грубого порушення антикорупційного законодавства їх підлеглими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w:t>
            </w:r>
            <w:r>
              <w:lastRenderedPageBreak/>
              <w:t>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1.3.4.3. Забезпечено моніторинг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1.3.4.3.1. Підготовка та оприлюднення звіту за результатами проведення моніторингу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 (з рекомендаціями щодо вдосконалення законодавства та практики його застосування)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1.3.4.1.3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моніторинг, за результатами якого складено звіт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1.3.4.3.2. Розроблення та подання Кабінетові Міністрів України проекту закону на підставі рекомендацій, зазначених у підпункті 1.3.4.3.1, яким передбачено вдосконалення підстав та механізмів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оприлюднення звіту, зазначеного у підпункті 1.3.4.3.1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11 місяців з дня оприлюднення звіту, зазначеного у підпункті 1.3.4.3.1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1.4. Здійснення заходів фінансового контролю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1.4.1.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1.4.1.1. Заходи фінансового контролю поширюються на визначене коло посадових осіб суб'єктів господарювання, у статутному капіталі яких державна або комунальна частка перевищує 50 відсотків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1.4.1.1.1. Подання Кабінетові Міністрів України проекту Закону України "Про внесення змін до Закону України "Про запобігання </w:t>
            </w:r>
            <w:r>
              <w:lastRenderedPageBreak/>
              <w:t>корупції" щодо удосконалення деяких антикорупційних механізмів", яким, зокрема, встановлено розширення заходів фінансового контролю, передбачених Законом, на визначене коло посадових осіб суб'єктів господарювання, у статутному капіталі яких державна або комунальна частка перевищує 50 відсотків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1.4.1.2. Перелік суб'єктів декларування переглянуто та уточнено з урахуванням результатів оцінки корупційних ризиків, проведеної Національним агентством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1.4.1.2.1. Розроблення проекту Методики оцінки корупційних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проект Методики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1.4.1.2.2. Проведення громадського обговорення проекту Методики оцінки корупційних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1.4.1.2.3. Остаточне доопрацювання (у разі потреби) та затвердження Методики оцінки корупційних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Методика затверджена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1.4.1.2.4. Проведення оцінки корупційних ризиків, за результатами якої переглянуто перелік осіб, які зобов'язані подавати декларацію особи, уповноваженої на виконання функцій держави або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оцінка корупційних ризиків проведена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1.4.1.3. Усунуто законодавче розмежування посад з високим та підвищеним рівнем корупційних ризиків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1.4.1.3.1. Подання Кабінетові Міністрів України закону, яким:</w:t>
            </w:r>
            <w:r>
              <w:br/>
            </w:r>
            <w:r>
              <w:lastRenderedPageBreak/>
              <w:t>1) посади з високим та підвищеним рівнем корупційних ризиків об'єднано в одну категорію "посади з високим рівнем корупційних ризиків";</w:t>
            </w:r>
            <w:r>
              <w:br/>
              <w:t xml:space="preserve">2) осіб, які займають відповідальне та особливо відповідальне становище, об'єднано в одну категорію "особи, які займають відповідальне становище"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Верховній Раді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w:t>
            </w:r>
            <w:r>
              <w:lastRenderedPageBreak/>
              <w:t>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Проблема 1.4.2.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1.4.2.1. Єдиний державний реєстр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зокрема завдяки впровадженню оновленого програмного забезпечення, розміщенню відповідного програмно-апаратного комплексу в приміщеннях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 досягнуто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1.4.2.2. Суб'єкти подання декларацій витрачають менше часу під час їх заповнення та роблять менше помилок під час внесення інформації, зокрема завдяки оновленій формі декларації, можливості автоматичного перенесення у декларацію окремої інформації з інших державних реєстрів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1.4.2.2.1. Розроблення та подання Кабінетові Міністрів України проекту закону, яким передбачено деталізацію норм у </w:t>
            </w:r>
            <w:r>
              <w:rPr>
                <w:color w:val="0000FF"/>
              </w:rPr>
              <w:t>статті 46 Закону</w:t>
            </w:r>
            <w:r>
              <w:t xml:space="preserve"> та оптимізацію переліку інформації, що підлягає декларуванню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липень </w:t>
            </w:r>
            <w:r>
              <w:br/>
              <w:t>2025 р.</w:t>
            </w:r>
            <w:r>
              <w:b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1.4.2.2.2. Розроблення та подання Кабінетові Міністрів України проекту постанови Кабінету Міністрів України, якою визначається порядок (процедура) верифікації у публічних електронних реєстрах, у тому числі:</w:t>
            </w:r>
            <w:r>
              <w:br/>
              <w:t>1) ідентифікаційних даних фізичних осіб;</w:t>
            </w:r>
            <w:r>
              <w:br/>
              <w:t>2) адрес відповідно до Єдиного державного реєстру адрес</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липень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веб-сайт Верховної Ради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1.4.2.2.3. Проведення аналізу щодо взаємодії та технічної сумісності (інтероперабельності) Єдиного державного реєстру декларацій осіб, уповноважених на виконання функцій держави або місцевого самоврядування, </w:t>
            </w:r>
            <w:r>
              <w:lastRenderedPageBreak/>
              <w:t>та інших державних реєстрів, який включає:</w:t>
            </w:r>
            <w:r>
              <w:br/>
              <w:t>1) ідентифікацію причин недостатньої сумісності відомостей, наявних в публічних електронних реєстрах та інших інформаційно-комунікаційних системах, з відомостями, які зазначаються у декларації, що подається до Єдиного державного реєстру декларацій осіб, уповноважених на виконання функцій держави або місцевого самоврядування;</w:t>
            </w:r>
            <w:r>
              <w:br/>
              <w:t>2) формування пропозицій щодо шляхів усунення виявлених причин недостатньої сумісності реєстрів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квітень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аналізу надіслано заінтересованим органам - держателям (адміністраторам) інформаційно-комунікаційних і довідкових систем, реєстрів, банків даних</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1.4.2.2.4. Доповнення даних про власників, належних користувачів транспортних засобів, перенесених до Єдиного державного реєстру транспортних засобів з попередніх реєстрів, інших інформаційних систем, відомостями про реєстраційний номер </w:t>
            </w:r>
            <w:r>
              <w:rPr>
                <w:color w:val="0000FF"/>
              </w:rPr>
              <w:t>облікової картки платника податків</w:t>
            </w:r>
            <w:r>
              <w:t xml:space="preserve"> або про унікальний номер запису в Єдиному державному демографічному реєстрі (за умови присвоєння такого номера)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квітень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Головний сервісний центр МВС</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кількість унікальних записів реєстру, які містять відомості про реєстраційний номер </w:t>
            </w:r>
            <w:r>
              <w:rPr>
                <w:color w:val="0000FF"/>
              </w:rPr>
              <w:t>облікової картки платника податків</w:t>
            </w:r>
            <w:r>
              <w:t xml:space="preserve"> або унікальний номер запису в Єдиному державному демографічному реєстрі (за умови присвоєння такого номера) власника, належного користувача транспортного засобу, збільшилася порівняно з попереднім кварталом</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Головний сервісний центр МВС</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1.4.2.2.5. Запровадження функціонування електронного сервісу верифікації інформації про особу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травень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шість місяців після нормативного врегулювання функціонування електронного сервісу верифікації інформації про особу</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ДМС</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електронний сервіс верифікації інформації про особу запроваджений та функціонує</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ДМС</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1.4.2.2.6. Забезпечення суб'єктам декларування з використанням програмних </w:t>
            </w:r>
            <w:r>
              <w:lastRenderedPageBreak/>
              <w:t>засобів Єдиного державного реєстру декларацій осіб, уповноважених на виконання функцій держави або місцевого самоврядування, безоплатного доступу до відомостей про них та членів їх сімей, які містяться в інформаційно-комунікаційних і довідкових системах, реєстрах, банках даних, держателем (адміністратором) яких є державні органи або органи місцевого самоврядування, у тому числі інформації з обмеженим доступом, до яких Національне агентство має автоматизований доступ, та автоматизоване перенесення таких відомостей до форми декларації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квітень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w:t>
            </w:r>
            <w:r>
              <w:lastRenderedPageBreak/>
              <w:t>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w:t>
            </w:r>
            <w:r>
              <w:lastRenderedPageBreak/>
              <w:t>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механізм автоматизованого заповнення декларацій </w:t>
            </w:r>
            <w:r>
              <w:lastRenderedPageBreak/>
              <w:t>функціонує</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r>
              <w:br/>
            </w:r>
            <w:r>
              <w:lastRenderedPageBreak/>
              <w:t>персональний електронний кабінет суб'єкта декларування у Єдиному державному реєстрі декларацій осіб, уповноважених на виконання функцій держави або місцевого самоврядування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1.4.2.3. Суб'єкти декларування мають змогу отримати вичерпну інформацію та консультації щодо заповнення декларації, зокрема завдяки належному проведенню інформаційно-роз'яснювальної та просвітницької роботи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1.4.2.3.1. Надання суб'єктам декларування актуальних роз'яснень положень антикорупційного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роз'яснення є публічними та доступними для ознайомлення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особистий кабінет суб'єкта декларування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1.4.2.3.2.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1.4.2.4. Нормативно визначено особливості зміни правил у період подання щорічних декларацій для забезпечення сталості та передбачуваності правил декларування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1.4.2.4.1. Розроблення та подання Кабінетові Міністрів України проекту закону щодо внесення змін до </w:t>
            </w:r>
            <w:r>
              <w:rPr>
                <w:color w:val="0000FF"/>
              </w:rPr>
              <w:t>Закону</w:t>
            </w:r>
            <w:r>
              <w:t>, яким передбачено:</w:t>
            </w:r>
            <w:r>
              <w:br/>
              <w:t>1) заборону змінювати правила електронного декларування у період подання щорічних декларацій;</w:t>
            </w:r>
            <w:r>
              <w:br/>
              <w:t xml:space="preserve">2) що у разі внесення змін щодо електронного декларування пізніше ніж за шість місяців до початку нового звітного періоду вони набирають чинності після </w:t>
            </w:r>
            <w:r>
              <w:lastRenderedPageBreak/>
              <w:t>закінчення такого звітного періоду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Проблема 1.4.3. Попередня діяльність із проведення контролю та перевірки декларацій, моніторингу способу життя була недостатньо дієвою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1.4.3.1. Кількість декларацій, щодо яких протягом року проведено повну перевірку, збільшилася завдяки оптимізації процесів перевірки та оцінки ризиків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1.4.3.1.1. Доопрацьовано наявне програмне забезпечення для автоматизації процесів повних перевірок та інших видів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доопрацьовано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1.4.3.1.2. Оптимізація процесів повних перевірок та інших видів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процеси повних перевірок та інших видів фінансового контролю оптимізовано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1.4.3.2. Підвищилася результативність заходів контролю та перевірки, зокрема завдяки:</w:t>
            </w:r>
            <w:r>
              <w:br/>
              <w:t>використанню ефективної системи логічного та арифметичного контролю, інших програмних засобів та аналітичних інструментів;</w:t>
            </w:r>
            <w:r>
              <w:br/>
              <w:t>запровадженню автоматизованої системи моніторингу інформації;</w:t>
            </w:r>
            <w:r>
              <w:br/>
              <w:t>оптимізації отримання доступу Національним агентством до відомостей, необхідних для належного виконання ним своїх функцій з фінансового контролю;</w:t>
            </w:r>
            <w:r>
              <w:br/>
              <w:t>міжнародному співробітництву Національного агентства з компетентними органами іноземних держав;</w:t>
            </w:r>
            <w:r>
              <w:br/>
              <w:t>активному використанню Національним агентством іноземних реєстрів та баз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1.4.3.2.1. Супроводження процедури отримання фінансування від партнерів з розвитку або бюджетного фінансування у розмірі не менше ніж 1395850 євро (або у гривневому еквіваленті) для побудови системи накопичення та обробки даних (DWH), яка аналізує та порівнює між собою не лише відомості з державних реєстрів, а і з усіх відкритих джерел інформації, а також здатна самостійно формувати алгоритми пошуку інформації і визначати осіб, у діях яких є ознаки корупційних чи пов'язаних з корупцією правопорушень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фінансування отримано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1.4.3.2.2. Розроблення технічних умов системи накопичення та обробки </w:t>
            </w:r>
            <w:r>
              <w:lastRenderedPageBreak/>
              <w:t>даних (DWH)</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коштів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технічні умови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службове листування Національного </w:t>
            </w:r>
            <w:r>
              <w:lastRenderedPageBreak/>
              <w:t>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1.4.3.2.3. Розроблення системи накопичення та обробки даних (DWH)</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моменту виконання заходу 1.4.3.2.2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моменту виконання заходу 1.4.3.2.2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система створюється відповідно до затвердженого календарного плану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1.4.3.2.4. Впровадження у промислову експлуатацію системи накопичення та обробки даних (DWH)</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моменту виконання заходу 1.4.3.2.3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моменту виконання заходу 1.4.3.2.3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впроваджено у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1.4.3.2.5. Укладення меморандумів про співпрацю між Національним агентством та компетентними органами іноземних держав, які передбачатимуть невідкладний обмін інформацією, необхідною для проведення заходів фінансового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налагоджено співпрацю щодо невідкладного обміну інформацією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1.4.3.3. Несвоєчасно подані декларації оперативно виявляються завдяки запровадженню автоматизованого контролю за своєчасністю їх подання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1.4.3.3.1. Формування правил Єдиного державного реєстру декларацій осіб, уповноважених на виконання функцій держави або місцевого самоврядування, що виявлятимуть несвоєчасно подані декларації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правила сформовані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1.4.3.3.2. Розроблення та впровадження функціоналу, який дасть змогу оперативно реагувати на факти порушень вимог </w:t>
            </w:r>
            <w:r>
              <w:rPr>
                <w:color w:val="0000FF"/>
              </w:rPr>
              <w:t>Закону</w:t>
            </w:r>
            <w:r>
              <w:t xml:space="preserve"> щодо своєчасності подання декларацій та запобігати таким випадкам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функціонал впроваджено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1.4.3.3.3. Розроблення та подання Кабінетові Міністрів України проекту закону, який передбачає автоматизацію оформлення матеріалів про адміністративні правопорушення щодо несвоєчасно поданих декларацій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припинення або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1.4.3.4. Удосконалено нормативно-правове регулювання порядку проведення моніторингу способу життя суб'єктів декларування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1.4.3.4.1. Виключено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1.4.3.5. Національне агентство має ефективні інструменти для унеможливлення зловживань особливим порядком здійснення заходів фінансового контролю щодо осіб, які належать до кадрового складу розвідувальних органів та/або безпосередньо здійснюють розвідувальну, контррозвідувальну, оперативно-розшукову діяльність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1.4.3.5.1. Розроблення проекту Порядку проведення логічного та арифметичного контролю та контролю щодо повноти заповнення декларації особи, уповноваженої на виконання функцій держави або місцевого самоврядування, поданої окремими категоріями осіб, визначених у </w:t>
            </w:r>
            <w:r>
              <w:rPr>
                <w:color w:val="0000FF"/>
              </w:rPr>
              <w:t>статті 52</w:t>
            </w:r>
            <w:r>
              <w:rPr>
                <w:color w:val="0000FF"/>
                <w:vertAlign w:val="superscript"/>
              </w:rPr>
              <w:t xml:space="preserve"> 1</w:t>
            </w:r>
            <w:r>
              <w:rPr>
                <w:color w:val="0000FF"/>
              </w:rPr>
              <w:t xml:space="preserve"> Закону</w:t>
            </w:r>
            <w: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Адміністрація Держприкордонслужби</w:t>
            </w:r>
            <w:r>
              <w:br/>
              <w:t>ДПС</w:t>
            </w:r>
            <w:r>
              <w:br/>
              <w:t>Міноборони</w:t>
            </w:r>
            <w:r>
              <w:br/>
              <w:t>Адміністрація Держспецзв'язку</w:t>
            </w:r>
            <w:r>
              <w:br/>
              <w:t>Національне антикорупційне бюро</w:t>
            </w:r>
            <w:r>
              <w:br/>
              <w:t>СБУ (за згодою)</w:t>
            </w:r>
            <w:r>
              <w:br/>
              <w:t>Державне бюро розслідувань</w:t>
            </w:r>
            <w:r>
              <w:br/>
              <w:t>Управління державної охорони (за згодою)</w:t>
            </w:r>
            <w:r>
              <w:br/>
              <w:t>Національна поліція</w:t>
            </w:r>
            <w:r>
              <w:br/>
              <w:t>Мін'юст</w:t>
            </w:r>
            <w:r>
              <w:br/>
              <w:t>Служба зовнішньої розвідки (за згодою)</w:t>
            </w:r>
            <w:r>
              <w:br/>
              <w:t>БЕБ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проект Порядку та надано його для опрацювання заінтересованим органам державної влади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 з дотриманням вимог до інформації з обмеженим доступом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1.4.3.5.2. Погодження проекту Порядку, зазначеного у підпункті 1.4.3.5.1, із заінтересованими органами та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Адміністрація Держприкордонслужби</w:t>
            </w:r>
            <w:r>
              <w:br/>
              <w:t>ДПС</w:t>
            </w:r>
            <w:r>
              <w:br/>
              <w:t>Міноборони</w:t>
            </w:r>
            <w:r>
              <w:br/>
              <w:t>Адміністрація Держспецзв'язку</w:t>
            </w:r>
            <w:r>
              <w:br/>
              <w:t>Національне антикорупційне бюро</w:t>
            </w:r>
            <w:r>
              <w:br/>
              <w:t>СБУ (за згодою)</w:t>
            </w:r>
            <w:r>
              <w:br/>
              <w:t>Державне бюро розслідувань</w:t>
            </w:r>
            <w:r>
              <w:br/>
              <w:t>Управління державної охорони (за згодою)</w:t>
            </w:r>
            <w:r>
              <w:br/>
              <w:t>Національна поліція</w:t>
            </w:r>
            <w:r>
              <w:br/>
              <w:t>Мін'юст</w:t>
            </w:r>
            <w:r>
              <w:br/>
              <w:t>Служба зовнішньої розвідки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надіслано для опрацювання заінтересованим органам державної влади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 з дотриманням вимог до інформації з обмеженим доступом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1.4.3.5.3. Прийняття та державна реєстрація у Мін'юсті Порядку, зазначеного у підпункті 1.4.3.5.1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Мін'юст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зареєстровано у Мін'юсті та надіслано для використання в роботі заінтересованим органам державної влади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1.4.3.5.4. Утворення робочої групи із запровадження системи (систем), яка (які) забезпечує (забезпечують) проведення в електронному вигляді логічного та арифметичного контролю та контролю щодо правильності та повноти заповнення відповідних декларацій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Адміністрація Держприкордонслужби</w:t>
            </w:r>
            <w:r>
              <w:br/>
              <w:t>ДПС</w:t>
            </w:r>
            <w:r>
              <w:br/>
              <w:t>Міноборони</w:t>
            </w:r>
            <w:r>
              <w:br/>
              <w:t>Адміністрація Держспецзв'язку</w:t>
            </w:r>
            <w:r>
              <w:br/>
              <w:t>Національне антикорупційне бюро</w:t>
            </w:r>
            <w:r>
              <w:br/>
              <w:t>СБУ (за згодою)</w:t>
            </w:r>
            <w:r>
              <w:br/>
              <w:t>Державне бюро розслідувань</w:t>
            </w:r>
            <w:r>
              <w:br/>
              <w:t>Управління державної охорони (за згодою)</w:t>
            </w:r>
            <w:r>
              <w:br/>
              <w:t>Національна поліція</w:t>
            </w:r>
            <w:r>
              <w:br/>
              <w:t>Мін'юст</w:t>
            </w:r>
            <w:r>
              <w:br/>
              <w:t>Служба зовнішньої розвідки (за згодою)</w:t>
            </w:r>
            <w:r>
              <w:br/>
              <w:t>БЕБ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робочу групу утворено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 з дотриманням вимог до інформації з обмеженим доступом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1.4.3.5.5. Проведення консультацій, розроблення технічних вимог системи, зазначеної у підпункті 1.4.3.5.4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Адміністрація Держприкордонслужби</w:t>
            </w:r>
            <w:r>
              <w:br/>
              <w:t>ДПС</w:t>
            </w:r>
            <w:r>
              <w:br/>
              <w:t>Міноборони</w:t>
            </w:r>
            <w:r>
              <w:br/>
              <w:t>Адміністрація Держспецзв'язку</w:t>
            </w:r>
            <w:r>
              <w:br/>
              <w:t>Національне антикорупційне бюро</w:t>
            </w:r>
            <w:r>
              <w:br/>
              <w:t>СБУ (за згодою)</w:t>
            </w:r>
            <w:r>
              <w:br/>
              <w:t>Державне бюро розслідувань</w:t>
            </w:r>
            <w:r>
              <w:br/>
              <w:t>Управління державної охорони (за згодою)</w:t>
            </w:r>
            <w:r>
              <w:br/>
              <w:t>Національна поліція</w:t>
            </w:r>
            <w:r>
              <w:br/>
              <w:t>Мін'юст</w:t>
            </w:r>
            <w:r>
              <w:br/>
              <w:t>Служба зовнішньої розвідки (за згодою)</w:t>
            </w:r>
            <w:r>
              <w:br/>
              <w:t>БЕБ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технічні вимоги до системи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службове листування з дотриманням вимог до інформації з обмеженим доступом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1.4.3.5.6. У разі відповідності вимогам власної безпеки впроваджено в експлуатацію систему (системи), яка (які) забезпечує (забезпечують) проведення логічного та арифметичного контролю та </w:t>
            </w:r>
            <w:r>
              <w:lastRenderedPageBreak/>
              <w:t>контролю щодо правильності та повноти заповнення відповідних декларацій в електронному вигляді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січень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r>
              <w:br/>
              <w:t>але не раніше ніж через 90 днів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Адміністрація Держприкордонслужби</w:t>
            </w:r>
            <w:r>
              <w:br/>
              <w:t>ДПС</w:t>
            </w:r>
            <w:r>
              <w:br/>
              <w:t>Міноборони</w:t>
            </w:r>
            <w:r>
              <w:br/>
              <w:t>Адміністрація Держспецзв'язку</w:t>
            </w:r>
            <w:r>
              <w:br/>
            </w:r>
            <w:r>
              <w:lastRenderedPageBreak/>
              <w:t>Національне антикорупційне бюро</w:t>
            </w:r>
            <w:r>
              <w:br/>
              <w:t>СБУ (за згодою)</w:t>
            </w:r>
            <w:r>
              <w:br/>
              <w:t>Державне бюро розслідувань</w:t>
            </w:r>
            <w:r>
              <w:br/>
              <w:t>Управління державної охорони (за згодою)</w:t>
            </w:r>
            <w:r>
              <w:br/>
              <w:t>Національна поліція</w:t>
            </w:r>
            <w:r>
              <w:br/>
              <w:t>Мін'юст</w:t>
            </w:r>
            <w:r>
              <w:br/>
              <w:t>Служба зовнішньої розвідки (за згодою)</w:t>
            </w:r>
            <w:r>
              <w:br/>
              <w:t>БЕБ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захищена інформаційна система правоохоронних органів та військових формувань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1.5. Забезпечення доброчесності політичних партій та виборчих кампаній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1.5.1. Обтяжливий та непрозорий механізм утворення, діяльності та припинення політичних партій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1.5.1.1. 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r>
              <w:br/>
              <w:t>Очікуваний стратегічний результат 1.5.1.3. Приведено у відповідність з вимогами законодавства статути політичних партій, усунено формальний підхід до реєстрації установчих документів партій та змін до них</w:t>
            </w:r>
            <w:r>
              <w:br/>
              <w:t>Очікуваний стратегічний результат 1.5.2.2.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r>
              <w:br/>
              <w:t>Очікуваний стратегічний результат 1.5.2.3. Встановлено вичерпний перелік заборон щодо витрачання політичними партіями коштів державного фінансування, а також визначено пріоритетні напрями використання цих коштів з метою дотримання політичними партіями обмежень, визначених для учасників бюджетного процесу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1.5.1.1.1, 1.5.1.3.1, 1.5.2.2.1, 1.5.2.3.1. Супроводження розгляду проекту Закону України "Про політичні партії" у Верховній Раді України (зокрема, у разі застосування до нього Президентом України права вето) після проведення консультацій із Кабінетом Міністрів України та Верховною Радою України, відповідно до якого:</w:t>
            </w:r>
            <w:r>
              <w:br/>
              <w:t xml:space="preserve">1) забезпечено сприятливі умови для утворення та державної реєстрації політичних партій шляхом виключення вимоги до рішення про створення політичної партії щодо збору підписів в кількості не менше 10 тис. громадян України, які відповідно до </w:t>
            </w:r>
            <w:r>
              <w:rPr>
                <w:color w:val="0000FF"/>
              </w:rPr>
              <w:t>Конституції України</w:t>
            </w:r>
            <w:r>
              <w:t xml:space="preserve"> мають право голосу на виборах, зібраних не менш як у двох третинах районів мм. Києва і Севастополя, а також не менш як у двох третинах районів Автономної Республіки Крим;</w:t>
            </w:r>
            <w:r>
              <w:br/>
            </w:r>
            <w:r>
              <w:lastRenderedPageBreak/>
              <w:t>2) зобов'язано Центральну виборчу комісію щороку до 1 лютого подавати до Мін'юсту інформацію про політичні партії, які не висували та не реєстрували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r>
              <w:br/>
              <w:t>3) зобов'язано Мін'юст звернутися до суду з позовом про анулювання державної реєстрації політичної партії у разі отримання від Центральної виборчої комісії інформації про політичні партії, які не висували та не реєстрували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r>
              <w:br/>
              <w:t>4) визначено принципи утворення та діяльності політичних партій, зокрема: верховенства права, законності, поваги до конституційного ладу та суверенітету держави, недопущення дискримінації, дотримання рівності та внутрішньопартійної демократії, репрезентативності, інституціоналізації, прозорості та відкритості діяльності політичної партії;</w:t>
            </w:r>
            <w:r>
              <w:br/>
              <w:t xml:space="preserve">5) визначено вимоги до змісту статуту політичної партії, які включають, зокрема, визначення в статуті: обсягу та строків повноважень керівних, контрольно-ревізійних та інших статутних органів </w:t>
            </w:r>
            <w:r>
              <w:lastRenderedPageBreak/>
              <w:t>політичної партії, порядку зміни їх складу; процедур та гарантій скликання політичною партією позачергових з'їздів (зборів, конференцій), зокрема на вимогу визначеної кількості членів партії та/або на вимогу організацій партії; загальної структури та повноважень структурних утворень політичної партії;</w:t>
            </w:r>
            <w:r>
              <w:br/>
              <w:t>6) визначено створення політичними партіями арбітражних органів, уповноважених розглядати питання щодо виконання вимог статуту членами партії, а також порядок оскарження рішень, дій чи бездіяльності арбітражних органів політичної партії;</w:t>
            </w:r>
            <w:r>
              <w:br/>
              <w:t>7) встановлено обмеження права на участь у виборчому процесі політичної партії у разі неподання нею до Національного агентства два і більше разів підряд або тричі протягом останніх двох звітних років звіту про майно, доходи, витрати і зобов'язання фінансового характеру;</w:t>
            </w:r>
            <w:r>
              <w:br/>
              <w:t xml:space="preserve">8) визначено новий механізм розподілу бюджетних коштів з метою фінансової підтримки партій, які не подолали встановленого законом прохідного бар'єра на виборах народних депутатів України: право на отримання державного фінансування мають політичні партії, які на останніх чергових або позачергових виборах народних депутатів України у загальнодержавному багатомандатному виборчому окрузі отримали не менше 2 відсотків голосів виборців від загальної кількості голосів виборців, поданих за всі виборчі </w:t>
            </w:r>
            <w:r>
              <w:lastRenderedPageBreak/>
              <w:t>списки кандидатів у народні депутати України у загальнодержавному багатомандатному виборчому окрузі;</w:t>
            </w:r>
            <w:r>
              <w:br/>
              <w:t>9) визначено вичерпний перелік:</w:t>
            </w:r>
            <w:r>
              <w:br/>
              <w:t>а) заборон політичним партіям використовувати кошти державного фінансування, зокрема для фінансування діяльності, яка не передбачена або заборонена статутом політичної партії; погашення будь-якої заборгованості, що утворилася у політичної партії до дня, наступного за днем відкриття першого засідання Верховної Ради України нового скликання; перерахування до виборчих фондів;</w:t>
            </w:r>
            <w:r>
              <w:br/>
              <w:t>б) пріоритетних напрямів використання політичними партіями коштів державного фінансування, зокрема на розвиток політичних партій відповідно до їх статутних завдань, підвищення якості комунікацій та зав'язків політичних партій з виборцями, підвищення інтересу жінок та молоді до політичної діяльності;</w:t>
            </w:r>
            <w:r>
              <w:br/>
              <w:t>10) визначено моніторинг як систему постійного спостереження за фінансово-господарською та іншою діяльністю політичних партій з метою ідентифікації ризиків;</w:t>
            </w:r>
            <w:r>
              <w:br/>
              <w:t>11) визначено суб'єкта затвердження правил проведення моніторингу фінансово-господарської та іншої діяльності політичних партій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Очікуваний стратегічний результат 1.5.1.2. Політична система очищена від політичних партій, які не беруть участі в загальнодержавних виборах протягом десяти років, відповідно до вимог </w:t>
            </w:r>
            <w:r>
              <w:rPr>
                <w:color w:val="0000FF"/>
              </w:rPr>
              <w:t>Закону України "Про політичні партії в Україні"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1.5.1.2.1. Підготовка та подання Центральною виборчою комісією до </w:t>
            </w:r>
            <w:r>
              <w:lastRenderedPageBreak/>
              <w:t>Мін'юсту інформації про політичні партії, які не висували та не реєстрували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один місяць з дня набрання чинності законом, зазначеним у </w:t>
            </w:r>
            <w:r>
              <w:lastRenderedPageBreak/>
              <w:t>підпунктах 1.5.1.1.1, 1.5.1.3.1, 1.5.2.2.1, 1.5.2.3.1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два місяці з дня набрання чинності законом, зазначеним у підпунктах </w:t>
            </w:r>
            <w:r>
              <w:lastRenderedPageBreak/>
              <w:t>1.5.1.1.1, 1.5.1.3.1, 1.5.2.2.1, 1.5.2.3.1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оприлюднено інформацію про відповідні політичні </w:t>
            </w:r>
            <w:r>
              <w:lastRenderedPageBreak/>
              <w:t>партії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Центральної виборчої комісії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1.5.1.2.2. Щорічне до 1 лютого подання Центральною виборчою комісією до Мін'юсту інформації про політичні партії, які не висували та не реєстрували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року, що настає за роком набрання чинності законом, зазначеним у підпунктах 1.5.1.1.1, 1.5.1.3.1, 1.5.2.2.1, 1.5.2.3.1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інформацію про відповідні політичні партії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Центральної виборчої комісії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1.5.1.2.3. Підготовка та надіслання Мін'юстом позовних заяв до суду про анулювання державної реєстрації політичних партій на підставі отриманої від Центральної виборчої комісії інформації про політичні партії, які не висували та не реєстрували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підпунктах 1.5.1.1.1, 1.5.1.3.1, 1.5.2.2.1, 1.5.2.3.1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інформацію про подані позовні заяви до суду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Мін'юсту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1.5.1.2.4. Щорічне оприлюднення статистичної інформації про політичні партії, щодо яких прийнято судові рішення у справах, розпочатих за позовними заявами, зазначеними у </w:t>
            </w:r>
            <w:r>
              <w:lastRenderedPageBreak/>
              <w:t>підпункті 1.5.1.2.3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 року, що настає за роком набрання чинності законом, зазначеним у підпунктах 1.5.1.1.1, 1.5.1.3.1, 1.5.2.2.1, 1.5.2.3.1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статистичну інформацію про подані позовні заяви до суду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1.5.1.4. На законодавчому рівні спрощено процедуру припинення політичної партії та її структурних утворень за власним бажанням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1.5.1.4.1. Проведення аналітичного дослідження щодо визначення потреби у спрощенні процедури припинення політичної партії та її структурних утворень за власним бажанням, зокрема у разі відсутності у неї майна, доходів, витрат та фінансових зобов'язань протягом останніх трьох років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аналітичного дослідження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1.5.1.4.2. У разі потреби, визначеної за результатами виконання заходу, передбаченого підпунктом 1.5.1.4.1, розроблення та подання Кабінетові Міністрів України проекту закону, яким визначено спрощену процедуру припинення політичної партії та її структурних утворень за власним бажанням, зокрема у разі відсутності у неї майна, доходів, витрат та фінансових зобов'язань протягом останніх трьох років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із дня опублікування звіту за результатами аналітичного дослідження, передбаченого підпунктом 1.5.1.4.1 (у разі підтвердження потреби у розробленні проекту закону, визначеної за результатами виконання заходу, передбаченого підпунктом 1.5.1.4.1)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із дня опублікування звіту за результатами аналітичного дослідження, передбаченого підпунктом 1.5.1.4.1 (у разі підтвердження потреби у розробленні проекту закону, визначеної за результатами виконання заходу, передбаченого підпунктом 1.5.1.4.1)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1.5.1.4.3.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1.5.1.5. На законодавчому рівні встановлено перелік систематичних істотних порушень вимог законодавства про політичні партії, наслідком яких може бути обмеження на участь у виборчому процесі політичних партій на підставі рішення суду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1.5.1.5.1. Розроблення та подання Кабінетові Міністрів України проекту Закону України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 яким встановлено, що звіти про майно, доходи, витрати і </w:t>
            </w:r>
            <w:r>
              <w:lastRenderedPageBreak/>
              <w:t xml:space="preserve">зобов'язання фінансового характеру політичних партій, передбачені </w:t>
            </w:r>
            <w:r>
              <w:rPr>
                <w:color w:val="0000FF"/>
              </w:rPr>
              <w:t>статтею 17 Закону України "Про політичні партії в Україні"</w:t>
            </w:r>
            <w:r>
              <w:t xml:space="preserve">, які не були подані політичними партіями за попередні звітні періоди під час здійснення заходів щодо запобігання виникненню та поширенню гострої респіраторної хвороби COVID-19, спричиненої коронавірусом SARS-CoV-2, карантину, встановленого Кабінетом Міністрів України, а також у період дії правового режиму воєнного стану, подаються до Національного агентства не пізніше ніж на сороковий день після закінчення звітного кварталу, що настає за кварталом, в якому дію правового режиму воєнного стану припинено або скасовано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1.5.2.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1.5.2.1. Усунуто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1.5.2.1.1. Розроблення та подання Кабінетові Міністрів України проекту Закону України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 </w:t>
            </w:r>
            <w:r>
              <w:rPr>
                <w:color w:val="0000FF"/>
              </w:rPr>
              <w:t>Закону України "Про політичні партії в Україні"</w:t>
            </w:r>
            <w:r>
              <w:t xml:space="preserve"> щодо мінімізації потенційного олігархічного впливу на політичні партії та удосконалення механізму </w:t>
            </w:r>
            <w:r>
              <w:lastRenderedPageBreak/>
              <w:t>державного фінансування статутної діяльності політичної партії", яким установлено:</w:t>
            </w:r>
            <w:r>
              <w:br/>
              <w:t>1) обмеження загального річного розміру (суми) внесків на підтримку політичної партії для одного громадянина України: не більше 20 відсотків його сукупного доходу за останні п'ять календарних років;</w:t>
            </w:r>
            <w:r>
              <w:br/>
              <w:t>2) заборону здійснення внесків на підтримку політичних партій фізичними особами, які діють в чужих інтересах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1.5.2.4.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1.5.2.4.1. Супроводження розгляду у Верховній Раді України (зокрема у разі застосування Президентом України права вето) </w:t>
            </w:r>
            <w:r>
              <w:rPr>
                <w:color w:val="0000FF"/>
              </w:rPr>
              <w:t>проекту Закону України "Про внесення змін до Виборчого кодексу України щодо вдосконалення регулювання інформаційного забезпечення виборів та здійснення передвиборної агітації" (реєстраційний номер 8310 від 27 грудня 2022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1.5.3. Система контролю за фінансуванням діяльності політичних партій та фінансуванням їх участі у виборах потребує удосконалення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1.5.3.1. Функціонує електронна система подання та оприлюднення звітності політичних партій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1.5.3.1.1. Розроблення та подання Кабінетові Міністрів України проектів законів, якими передбачено подання та оприлюднення всіх фінансових звітів учасників референдумів в електронному вигляді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Національного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1.5.3.1.2. Розроблення проекту нормативно-правового акта, яким регламентовано порядок ведення IT-системи Національного агентства, що забезпечуватиме, зокрема, подання і оприлюднення всіх </w:t>
            </w:r>
            <w:r>
              <w:lastRenderedPageBreak/>
              <w:t>фінансових звітів учасників референдумів в електронному вигляді.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червень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нормативно-правового акта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1.5.3.1.3. Проведення громадського обговорення проекту акта, зазначеного у підпункті 1.5.3.1.2,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липень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серпень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1.5.3.1.4. Погодження проекту акта, зазначеного у підпункті 1.5.3.1.2, із заінтересованими органами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вересень </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1.5.3.1.5. Видання проекту акта, зазначеного у підпункті 1.5.3.1.2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1.5.3.1.6. Удосконалення Єдиного державного реєстру звітності політичних партій про майно, доходи, витрати і зобов'язання фінансового характеру, яке дає можливість подання фінансових звітів в електронній формі політичним партіям, суб'єктам виборчого процесу, суб'єктам референдумів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портал політичних фінансів введено в промислову експлуатацію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1.5.3.1.7. Розроблення та впровадження автоматизованої інформаційно-аналітичної системи, призначеної для забезпечення автоматизації виборчих процедур у Центральній виборчій комісії та виборчих комісіях нижчого рівня під час проведення виборів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запроваджена автоматизована інформаційно-аналітична система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Центральної виборчої комісії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1.5.3.2. Запроваджено автоматичний режим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1.5.3.2.1. Розроблення </w:t>
            </w:r>
            <w:r>
              <w:lastRenderedPageBreak/>
              <w:t>проектів спільних актів Національного агентства та інших державних органів, які є держателями інформаційно-комунікаційних та довідкових систем, реєстрів, баз даних, якими регламентовано порядок, обсяги та способи обміну інформацією IT-системи Національного агентства з іншими електронними та довідковими системами, реєстрами, базами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r>
            <w:r>
              <w:lastRenderedPageBreak/>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проекти спільних актів </w:t>
            </w:r>
            <w:r>
              <w:lastRenderedPageBreak/>
              <w:t>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Національне </w:t>
            </w:r>
            <w:r>
              <w:lastRenderedPageBreak/>
              <w:t>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1.5.3.2.2.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1.5.3.2.3. Погодження проектів спільних актів, зазначених у підпункті 1.5.3.2.1, із заінтересованими органами, проведення правової експертизи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спільних актів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1.5.3.2.4. Прийняття проектів спільних актів, зазначених у підпункті 1.5.3.2.1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спільні акти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1.5.3.2.5. Проведення перевірки поданих до Національного агентства фінансових звітів за відповідний період з використанням автоматичного режиму на предмет дотримання політичними партіями вимог законодавства щодо:</w:t>
            </w:r>
            <w:r>
              <w:br/>
              <w:t>1) своєчасності подання фінансової звітності;</w:t>
            </w:r>
            <w:r>
              <w:br/>
              <w:t>2) повноти відображення відомостей про майно, що перебуває на праві власності у політичної партії;</w:t>
            </w:r>
            <w:r>
              <w:br/>
              <w:t>3) дотримання обмежень щодо розміру внеску, здійсненого фізичними та юридичними особами на користь політичної партії;</w:t>
            </w:r>
            <w:r>
              <w:br/>
              <w:t xml:space="preserve">4) дотримання обмежень </w:t>
            </w:r>
            <w:r>
              <w:lastRenderedPageBreak/>
              <w:t>щодо здійснення внеску на користь політичної партії особами, з якими укладено договір про закупівлю робіт, товарів чи послуг для забезпечення потреб держави або територіальної громади в установленій граничній сумі на рік, в якому здійснюється внесок, - протягом строку дії такого договору та протягом року після припинення його дії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інформацію про відповідні політичні партії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1.5.3.3. Запроваджено ризик-орієнтований підхід до здійснення контролю за діяльністю політичних партій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1.5.3.3.1. Розроблення проекту нормативно-правового акта, яким визначено правила проведення вибіркової перевірки фінансових звітів суб'єктів виборчого процесу (крім кандидатів на пост Президента України та політичних партій) відповідно до визначених критеріїв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1.5.3.5.1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1.5.3.5.1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нормативно- правового акта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1.5.3.3.2. Проведення громадського обговорення проекту акта, зазначеного у підпункті 1.5.3.3.1,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1.5.3.5.1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1.5.3.5.1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1.5.3.3.3. Погодження проекту нормативно-правового акта, зазначеного у підпункті 1.5.3.3.1, із заінтересованими органами, проведення правової експертизи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1.5.3.5.1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дня набрання чинності законом, зазначеним у підпункті 1.5.3.5.1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нормативно- правового акта погоджено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1.5.3.3.4. Щоквартальне інформування 100 відсотків політичних партій, у діяльності яких виявлено ризикові операції за результатом моніторингу у відповідному кварталі в автоматичному режимі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тринадцять місяців з дня набрання чинності законом, зазначеним у підпункті 1.5.3.5.1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у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поінформовано всі політичні партії, у діяльності яких виявлено ризикові операції в автоматичному режимі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IT-система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1.5.3.4. Прийнято нові порядки подання та перевірки звітності політичних партій, а також форми звіту та висновку за результатами такої перевірки</w:t>
            </w:r>
          </w:p>
        </w:tc>
      </w:tr>
      <w:tr w:rsidR="00485F8A">
        <w:trPr>
          <w:tblCellSpacing w:w="22" w:type="dxa"/>
        </w:trPr>
        <w:tc>
          <w:tcPr>
            <w:tcW w:w="14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 досягнуто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1.5.3.5. Забезпечено 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1.5.3.5.1. Супроводження розгляду проекту змін до </w:t>
            </w:r>
            <w:r>
              <w:rPr>
                <w:color w:val="0000FF"/>
              </w:rPr>
              <w:t>Виборчого кодексу України</w:t>
            </w:r>
            <w:r>
              <w:t xml:space="preserve"> у Верховній Раді України (зокрема у разі застосування до нього Президентом України права вето), відповідно до якого:</w:t>
            </w:r>
            <w:r>
              <w:br/>
              <w:t>1) передбачено електронне подання та оприлюднення всіх фінансових звітів учасників виборчого процесу на порталі політичних фінансів Національного агентства;</w:t>
            </w:r>
            <w:r>
              <w:br/>
              <w:t>2) встановлено обов'язок здійснення повної перевірки фінансових звітів, які подано розпорядниками виборчих фондів кандидатів на пост Президента України, політичних партій та вибіркового контролю за фінансуванням виборчих кампаній інших суб'єктів виборчого процесу;</w:t>
            </w:r>
            <w:r>
              <w:br/>
              <w:t>3) визначено, що функцію контролю (аналізу) фінансових звітів про надходження та використання коштів виборчих фондів здійснює Національне агентство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у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1.5.3.5.2. Розроблення та подання Кабінетові Міністрів України проекту закону, яким передбачено, що функція контролю (аналізу) фінансових звітів учасників референдумів повністю переходить до Національного агентства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Центральна виборча комісія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1.6. Захист викривачів корупції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1.6.1.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1.6.1.1. За допомогою просвітницьких заходів сформовано повагу до викривачів як відповідальних громадян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1.6.1.2. Повідомлення про корупцію стали частиною правової культури громадян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1.6.1.3. Значна частина громадян на належному рівні обізнана з гарантіями правового захисту викривачів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1.6.1.1.1 - 1.6.1.3.1. Здійснення заходів, які будуть передбачені </w:t>
            </w:r>
            <w:r>
              <w:rPr>
                <w:color w:val="0000FF"/>
              </w:rPr>
              <w:t>Стратегією комунікацій у сфері запобігання та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заходи, передбачені </w:t>
            </w:r>
            <w:r>
              <w:rPr>
                <w:color w:val="0000FF"/>
              </w:rPr>
              <w:t>Стратегією</w:t>
            </w:r>
            <w:r>
              <w:t>, виконуються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1.6.1.4. Переслідування та дискримінація викривачів на робочому місці чи порушення інших їх прав є винятком, а не нормою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1.6.1.4.1. Проведення аналітичного дослідження, до предмета якого належить вивчення міжнародного досвіду та практики національного правозастосування щодо взаємозалежності рівня переслідування викривачів та відповідальності керівників (роботодавців) за порушення прав викривача та формування рекомендацій з мінімізації впливу виявлених причин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1.6.1.4.2. Проведення презентації звіту за результатами аналітичного дослідження, зазначеного у підпункті 1.6.1.4.1,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1.6.1.4.3. Розроблення та подання Кабінетові Міністрів України проекту закону, яким передбачено імплементацію рекомендацій, сформованих в результаті аналітичного дослідження, зазначеного у підпункті 1.6.1.4.1,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1.6.2. Відсутність необхідних знань для належного повідомлення про випадки корупції суб'єктів, уповноважених їх розглядати, а також механізму ефективного розгляду таких повідомлень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1.6.2.1. Внесено зміни до законодавства щодо забезпечення у зручний спосіб повідомлення про корупцію та результативного розгляду таких повідомлень;</w:t>
            </w:r>
            <w:r>
              <w:br/>
              <w:t>функціонує єдиний електронний онлайн-портал для викривачів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1.6.2.1.1. Введення в експлуатацію Єдиного порталу повідомлень викривачів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Єдиний портал повідомлень викривачів уведено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 xml:space="preserve">Єдиний портал повідомлень </w:t>
            </w:r>
            <w:r>
              <w:lastRenderedPageBreak/>
              <w:t>викривачів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1.6.2.1.2. Підключення до Єдиного порталу повідомлень викривачів державних органів, органів місцевого самоврядування, юридичних осіб публічного права в порядку, затвердженому Національним агентством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більше 50 відсотків органів підключено до Єдиного порталу повідомлень викривачів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Єдиний портал повідомлень викривачів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1.6.2.1.3. Розроблення необхідних навчальних, методичних матеріалів та проведення тренінгів для працівників уповноважених підрозділів (уповноважених осіб) з питань запобігання та виявлення корупції щодо ефективної організації роботи з Єдиним порталом повідомлень викривачів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тренінги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1.6.2.1.4. Створення онлайн-курсів для уповноважених підрозділів (уповноважених осіб) з питань запобігання та виявлення корупції щодо ефективної організації роботи з Єдиним порталом повідомлень викривачів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онлайн-курси створено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1.6.2.1.5. Опитування працівників уповноважених підрозділів (уповноважених осіб) з питань запобігання та виявлення корупції щодо зручності та ефективності роботи з повідомленнями про корупцію за допомогою Єдиного порталу повідомлень викривачів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опитування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1.6.2.1.6. Підготовка та оприлюднення узагальненої інформації про розподіл кількості поданих повідомлень викривачів між передбаченими законодавством каналами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аналіз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Єдиний портал повідомлень викривачів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Очікуваний стратегічний результат 1.6.2.2. Значна частина громадян на належному рівні обізнана з порядком та каналами подання повідомлень про корупцію завдяки ефективному </w:t>
            </w:r>
            <w:r>
              <w:lastRenderedPageBreak/>
              <w:t>проведенню інформаційно-роз'яснювальної та просвітницької роботи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1.6.2.2.1. Здійснення заходів, які будуть передбачені </w:t>
            </w:r>
            <w:r>
              <w:rPr>
                <w:color w:val="0000FF"/>
              </w:rPr>
              <w:t xml:space="preserve">Стратегією комунікацій у сфері запобігання та протидії корупції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інформаційні кампанії та заходи проведено, матеріали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1.6.2.3. Створено належні внутрішні канали для повідомлень про корупцію, які містять в собі інформацію, що віднесена до державної таємниці, таємниці слідства, а також службової інформації, яка була зібрана в процесі оперативно-розшукової, контррозвідувальної діяльності, у сфері оборони 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1.6.2.3.1. Розроблення та подання Кабінетові Міністрів України проекту закону, яким передбачено створення належних внутрішніх каналів для захищеного подання повідомлень про корупцію, які містять в собі інформацію, що віднесена до державної таємниці, таємниці слідства, а також службової інформації, яка була зібрана в процесі оперативно-розшукової, контррозвідувальної діяльності, у сфері оборони 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СБУ (за згодою)</w:t>
            </w:r>
            <w:r>
              <w:br/>
              <w:t>Міноборони</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1.6.2.3.2. Моніторинг створення в усіх органах, які провадять оперативно-розшукову, контррозвідувальну та розвідувальну діяльність, діяльність у сфері оборони країни, внутрішніх каналів для захищеного (зокрема анонімного) подання повідомлень про корупцію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r>
              <w:br/>
              <w:t>Єдиний портал повідомлень викривачів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1.6.3.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1.6.3.1. Національне агентство та інші уповноважені органи (підрозділи) в межах повноважень на належному рівні здійснюють на практиці захист викривачів завдяки:</w:t>
            </w:r>
            <w:r>
              <w:br/>
              <w:t>моніторингу діяльності уповноважених підрозділів (осіб) з питань запобігання та виявлення корупції щодо роботи з викривачами;</w:t>
            </w:r>
            <w:r>
              <w:br/>
              <w:t>належній координації між органами, уповноваженими на забезпечення захисту викривачів;</w:t>
            </w:r>
            <w:r>
              <w:br/>
              <w:t>забезпеченню на належному рівні правового захисту викривачів;</w:t>
            </w:r>
            <w:r>
              <w:br/>
              <w:t>сприянню забезпеченню надання викривачам психологічної допомоги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1.6.3.1.1. Розроблення концепції системи щорічного моніторингу діяльності уповноважених підрозділів (осіб) з питань запобігання та </w:t>
            </w:r>
            <w:r>
              <w:lastRenderedPageBreak/>
              <w:t>виявлення корупції щодо роботи з викривачами, зокрема стосовно:</w:t>
            </w:r>
            <w:r>
              <w:br/>
              <w:t>1) кількості викривачів, які звернулися за захистом до уповноваженого підрозділу (особи) з питань запобігання та виявлення корупції;</w:t>
            </w:r>
            <w:r>
              <w:br/>
              <w:t>2) порушень прав викривачів в установі;</w:t>
            </w:r>
            <w:r>
              <w:br/>
              <w:t>3) вжитих заходів щодо захисту викривача уповноваженим підрозділом (особою) з питань запобігання та виявлення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 xml:space="preserve">та /або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концепцію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1.6.3.1.2. Запровадження системи моніторингу діяльності уповноважених підрозділів (осіб) з питань запобігання та виявлення корупції щодо роботи з викривачами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січень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 /або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1.6.3.1.3.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1.6.3.1.4. Розроблення методичних рекомендацій з надання психологічної допомоги викривачам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МОЗ</w:t>
            </w:r>
            <w:r>
              <w:br/>
              <w:t>Мінсоцполітики</w:t>
            </w:r>
            <w:r>
              <w:br/>
              <w:t>МОН</w:t>
            </w:r>
            <w:r>
              <w:br/>
              <w:t>Мінветеранів</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 /або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рекомендації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1.6.3.1.5.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1.6.3.2. Суди та центри з надання безоплатної вторинної правової допомоги є надійним механізмом захисту прав викривачів завдяки підвищенню рівня кваліфікації та компетентності суддів, працівників центрів з надання безоплатної вторинної правової допомоги та адвокатів, які надають безоплатну вторинну правову допомогу, у справах щодо захисту прав викривачів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1.6.3.2.1. Розроблення навчальних матеріалів для курсів суддів, прокурорів, поліцейських, працівників Державного бюро розслідувань, адвокатів, які надають безоплатну вторинну правову допомогу, і працівників центрів з надання безоплатної вторинної правової допомоги з питань правового захисту викривачів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Національна школа суддів України (за згодою)</w:t>
            </w:r>
            <w:r>
              <w:br/>
              <w:t>Мін'юст</w:t>
            </w:r>
            <w:r>
              <w:br/>
              <w:t>Офіс Генерального прокурора (за згодою)</w:t>
            </w:r>
            <w:r>
              <w:br/>
              <w:t>Координаційний центр з надання правової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 /або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навчальні матеріали розроблені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1.6.3.2.2. Забезпечення проведення сукупно </w:t>
            </w:r>
            <w:r>
              <w:lastRenderedPageBreak/>
              <w:t>щонайменше шести навчальних курсів з питань правового захисту викривачів для суддів, прокурорів, поліцейських, працівників Державного бюро розслідувань, адвокатів, які надають безоплатну вторинну правову допомогу, і працівників центрів з надання безоплатної вторинної правової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Вища кваліфікаційна </w:t>
            </w:r>
            <w:r>
              <w:lastRenderedPageBreak/>
              <w:t>комісія суддів України (за згодою)</w:t>
            </w:r>
            <w:r>
              <w:br/>
              <w:t>Мін'юст</w:t>
            </w:r>
            <w:r>
              <w:br/>
              <w:t>Офіс Генерального прокурора (за згодою)</w:t>
            </w:r>
            <w:r>
              <w:br/>
              <w:t>Координаційний центр з надання правової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r>
              <w:br/>
            </w:r>
            <w:r>
              <w:lastRenderedPageBreak/>
              <w:t>та /або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w:t>
            </w:r>
            <w:r>
              <w:lastRenderedPageBreak/>
              <w:t>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курси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w:t>
            </w:r>
            <w:r>
              <w:lastRenderedPageBreak/>
              <w:t>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1.6.3.3. Українське законодавство відповідає міжнародним стандартам захисту викривачів; створено дієві механізми реалізації законодавства про захист викривачів, зокрема в частині здійснення щодо них заходів безпеки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1.6.3.3.1. Розроблення та подання Кабінетові Міністрів України проекту закону, яким законодавство України приведено у відповідність з міжнародними стандартами захисту викривачів, та, зокрема, передбачено:</w:t>
            </w:r>
            <w:r>
              <w:br/>
              <w:t>1) запровадження широкої дефініції "викривач";</w:t>
            </w:r>
            <w:r>
              <w:br/>
              <w:t>2) поширення гарантій захисту викривача на осіб, які сприяли здійсненню повідомлення;</w:t>
            </w:r>
            <w:r>
              <w:br/>
              <w:t>3) уточнення процедури розгляду повідомлень, які надійшли регулярними каналами, зокрема до Національного агентства;</w:t>
            </w:r>
            <w:r>
              <w:br/>
              <w:t>4) визначення Національного агентства органом, відповідальним за координацію діяльності органів, уповноважених на забезпечення захисту викривачів;</w:t>
            </w:r>
            <w:r>
              <w:br/>
              <w:t>5) забезпечення безпеки викривачів шляхом розширення категорій осіб, які претендують на здійснення заходів безпеки та впровадження нових заходів безпеки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червень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МЗС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1.6.3.4. Законодавством передбачено особливості захисту викривачів-військовослужбовців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1.6.3.4.1. Розроблення та подання Кабінетові Міністрів України проекту закону, </w:t>
            </w:r>
            <w:r>
              <w:lastRenderedPageBreak/>
              <w:t>яким передбачено:</w:t>
            </w:r>
            <w:r>
              <w:br/>
              <w:t>1) вільне обрання каналів повідомлення викривачами-військовослужбовцями;</w:t>
            </w:r>
            <w:r>
              <w:br/>
              <w:t>2) права та гарантії захисту військовослужбовців;</w:t>
            </w:r>
            <w:r>
              <w:br/>
              <w:t>3) запровадження механізму заохочення викривачів-військовослужбовців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СБУ (за згодою)</w:t>
            </w:r>
            <w:r>
              <w:br/>
              <w:t xml:space="preserve">Служба зовнішньої </w:t>
            </w:r>
            <w:r>
              <w:lastRenderedPageBreak/>
              <w:t>розвідки (за згодою)</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 xml:space="preserve">офіційний веб-сайт Верховної Ради </w:t>
            </w:r>
            <w:r>
              <w:lastRenderedPageBreak/>
              <w:t>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1.6.3.4.2. Проведення інформаційно-просвітницької кампанії серед військовослужбовців щодо набуття ними статусу викривача, каналів для здійснення повідомлення та гарантій захисту викривачів-військовослужбовців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СБУ (за згодою)</w:t>
            </w:r>
            <w:r>
              <w:br/>
              <w:t>Служба зовнішньої розвідки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кампанію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 ЗАПОБІГАННЯ КОРУПЦІЇ У ПРІОРИТЕТНИХ СФЕРАХ</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2.1. Справедливий суд, прокуратура та органи правопорядку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2.1.1. У суспільстві спостерігається тенденція до збільшення рівня недовіри до органів у системі правосуддя. Закон не визначає доброчесність як кваліфікаційну вимогу до членів Вищої ради правосуддя і Вищої кваліфікаційної комісії суддів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2.1.1.1. Доброчесність визначено як обов'язкову законодавчу вимогу до членів Вищої ради правосуддя, Вищої кваліфікаційної комісії суддів України, дисциплінарних органів у системі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2.1.1.1.1. Моніторинг проектів законів, які передбачають внесення змін до </w:t>
            </w:r>
            <w:r>
              <w:rPr>
                <w:color w:val="0000FF"/>
              </w:rPr>
              <w:t>Законів України "Про судоустрій і статус суддів"</w:t>
            </w:r>
            <w:r>
              <w:t xml:space="preserve">, </w:t>
            </w:r>
            <w:r>
              <w:rPr>
                <w:color w:val="0000FF"/>
              </w:rPr>
              <w:t>"Про Вищу раду правосуддя"</w:t>
            </w:r>
            <w:r>
              <w:t xml:space="preserve"> щодо проведення оцінки відповідності критеріям доброчесності кандидатів посади на посаду члена Вищої ради правосуддя, Вищої кваліфікаційної комісії суддів України та показників, за якими здійснюється оцінка відповідності критерію доброчесності, підготовка відповідних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проводиться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2.1.1.2. Оцінка на доброчесність нових членів Вищої ради правосуддя, Вищої кваліфікаційної комісії суддів України здійснюється незалежною комісією, чинний склад Вищої ради правосуддя перевірено на предмет відповідності вимогам доброчесності та професійної етики; нові члени Вищої ради правосуддя, Вищої кваліфікаційної комісії суддів України відповідають зазначеним вимогам; щодо членів, які не відповідали таким вимогам, розглянуто питання про втрату посади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2.1.1.2.1. Проведення оцінки відповідності кандидатів на вакантні посади члена Вищої ради правосуддя вимогам </w:t>
            </w:r>
            <w:r>
              <w:lastRenderedPageBreak/>
              <w:t>професійної етики та доброчесності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Етична рада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висновки про відповідність критеріям професійної етики та доброчесності щодо </w:t>
            </w:r>
            <w:r>
              <w:lastRenderedPageBreak/>
              <w:t>кожного кандидата на вакантну посаду члена Вищої ради правосуддя надано суб'єктам призначення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Етична рада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2.1.1.2.2. Проведення оцінки відповідності кандидатів на вакантні посади члена Вищої кваліфікаційної комісії суддів України критерію доброчесності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конкурсна комісія для проведення конкурсу на зайняття посади члена Вищої кваліфікаційної комісії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перелік кандидатів на вакантні посади членів Вищої кваліфікаційної комісії суддів, які відповідають критеріям доброчесності та професійної компетентності, сформовано, передано Вищій раді правосуддя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конкурсна комісія для проведення конкурсу на зайняття посади члена Вищої кваліфікаційної комісії суддів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2.1.1.2.3. Розроблення та подання Кабінетові Міністрів України проекту закону, яким:</w:t>
            </w:r>
            <w:r>
              <w:br/>
              <w:t xml:space="preserve">1) внесено зміни до </w:t>
            </w:r>
            <w:r>
              <w:rPr>
                <w:color w:val="0000FF"/>
              </w:rPr>
              <w:t>статті 95</w:t>
            </w:r>
            <w:r>
              <w:rPr>
                <w:color w:val="0000FF"/>
                <w:vertAlign w:val="superscript"/>
              </w:rPr>
              <w:t xml:space="preserve"> 1</w:t>
            </w:r>
            <w:r>
              <w:rPr>
                <w:color w:val="0000FF"/>
              </w:rPr>
              <w:t xml:space="preserve"> Закону України "Про судоустрій і статус суддів"</w:t>
            </w:r>
            <w:r>
              <w:t xml:space="preserve"> щодо входження до складу конкурсної комісії (замість міжнародних експертів відповідно до </w:t>
            </w:r>
            <w:r>
              <w:rPr>
                <w:color w:val="0000FF"/>
              </w:rPr>
              <w:t>пункту 50 розділу XII "Прикінцеві та перехідні положення" зазначеного Закону</w:t>
            </w:r>
            <w:r>
              <w:t>) представників громадянського суспільства;</w:t>
            </w:r>
            <w:r>
              <w:br/>
              <w:t xml:space="preserve">2) внесено зміни до </w:t>
            </w:r>
            <w:r>
              <w:rPr>
                <w:color w:val="0000FF"/>
              </w:rPr>
              <w:t>статті 9</w:t>
            </w:r>
            <w:r>
              <w:rPr>
                <w:color w:val="0000FF"/>
                <w:vertAlign w:val="superscript"/>
              </w:rPr>
              <w:t xml:space="preserve"> 1</w:t>
            </w:r>
            <w:r>
              <w:rPr>
                <w:color w:val="0000FF"/>
              </w:rPr>
              <w:t xml:space="preserve"> Закону України "Про Вищу раду правосуддя"</w:t>
            </w:r>
            <w:r>
              <w:t xml:space="preserve"> щодо входження до складу Етичної ради (замість міжнародних експертів відповідно до </w:t>
            </w:r>
            <w:r>
              <w:rPr>
                <w:color w:val="0000FF"/>
              </w:rPr>
              <w:t>пункту 23</w:t>
            </w:r>
            <w:r>
              <w:rPr>
                <w:color w:val="0000FF"/>
                <w:vertAlign w:val="superscript"/>
              </w:rPr>
              <w:t xml:space="preserve"> 1</w:t>
            </w:r>
            <w:r>
              <w:rPr>
                <w:color w:val="0000FF"/>
              </w:rPr>
              <w:t xml:space="preserve"> розділу III "Прикінцеві та перехідні положення" зазначеного Закону</w:t>
            </w:r>
            <w:r>
              <w:t>) представників громадянського суспільства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2.1.1.3. Усунуто можливості прийняття членом Вищої ради правосуддя і Вищої кваліфікаційної комісії суддів України рішень в умовах конфлікту інтересів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2.1.1.3.1. Забезпечення проведення аналітичного дослідження щодо механізму запобігання та врегулювання конфлікту інтересів у діяльності Вищої ради правосуддя та Вищої </w:t>
            </w:r>
            <w:r>
              <w:lastRenderedPageBreak/>
              <w:t>кваліфікаційної комісії суддів України, їх проблем з розробленням пропозицій щодо напрямів їх розв'язання, його презентація (зокрема щодо можливості повідомлення про потенційний конфлікт інтересів або подання добровільної декларації про приватні інтереси)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презентовано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2.1.1.3.2. Розроблення та подання Кабінетові Міністрів України проекту закону, яким усунуто наявні проблеми механізму запобігання та врегулювання конфлікту інтересів у діяльності Вищої ради правосуддя та Вищої кваліфікаційної комісії суддів України, з урахуванням результатів аналітичного дослідження, зазначеного у підпункті 2.1.1.3.1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червень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2.1.2. Процедури кваліфікаційного оцінювання суддів та конкурсні процедури потребують удосконалення та розроблення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зазначених вимог не завжди є прозорим та передбачуваним</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2.1.2.1. Вищою кваліфікаційною комісією суддів України, Вищою радою правосуддя разом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(індикатори) доброчесності та професійної етики для кваліфікаційного оцінювання суддів і добору нових суддів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2.1.2.1.1. Проведення та оприлюднення результатів аналітичного дослідження практики здійснення оцінки відповідності суддів критеріям доброчесності та професійної етики, а кандидатів - критерію доброчесності Вищою кваліфікаційною комісією суддів, а також Громадською радою доброчесності та Громадською радою міжнародних експертів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 але не раніше дня призначення достатньої для повноважності кількості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тридцять днів після призначення достатньої для повноважності кількості членів Вищої кваліфікаційної комісії суддів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аналізу практики здійснення оцінки відповідності суддів критеріям доброчесності та професійної етики, а кандидатів на посаду судді критерію доброчесності Вищої кваліфікаційної комісії суддів України підготовлений та оприлюднений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2.1.2.1.2. Проведення та оприлюднення результатів аналітичного дослідження практики здійснення оцінки відповідності суддів </w:t>
            </w:r>
            <w:r>
              <w:lastRenderedPageBreak/>
              <w:t>критеріям доброчесності та професійної етики, а кандидатів - критерію доброчесності Вищою радою правосуддя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звіт за результатами аналізу практики здійснення оцінки відповідності суддів критеріям </w:t>
            </w:r>
            <w:r>
              <w:lastRenderedPageBreak/>
              <w:t>доброчесності та професійної етики, а кандидатів на посаду судді критерію доброчесності Вищої ради правосуддя підготовлений та оприлюднений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Вища рада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2.1.2.1.3. Проведення та оприлюднення порівняльного аналізу звітів Вищої ради правосуддя, Вищої кваліфікаційної комісії суддів України, Громадської ради доброчесності, Громадської ради міжнародних експертів про аналіз практики здійснення оцінки відповідності суддів критеріям доброчесності та професійної етики, а кандидатів - критерію доброчесності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травень </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порівняльний аналіз звітів Вищої ради правосуддя, Вищої кваліфікаційної комісії суддів України, Громадської ради доброчесності, Громадської ради міжнародних експертів про аналіз практики здійснення оцінки відповідності суддів критеріям доброчесності та професійної етики, а кандидатів - критерію доброчесності оприлюднений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2.1.2.1.4. Розроблення та подання Кабінетові Міністрів України проекту закону, яким передбачено надання Вищій раді правосуддя повноважень із затвердження Єдиних показників для оцінки доброчесності та професійної етики судді (кандидата на посаду судді) під час усіх процедур добору та оцінювання суддів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2.1.2.1.5. Розроблення проекту Єдиних показників для оцінки доброчесності та професійної етики судді (кандидата на посаду судді) з урахуванням найкращих практик, визначених за результатами аналізу практики здійснення оцінки Вищою радою правосуддя, Вищою кваліфікаційною комісією суддів України, Громадською радою міжнародних експертів, </w:t>
            </w:r>
            <w:r>
              <w:lastRenderedPageBreak/>
              <w:t>Громадською радою доброчесності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квітень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Вища кваліфікаційна комісія суддів України (за згодою)</w:t>
            </w:r>
            <w:r>
              <w:br/>
              <w:t>Громадська рада доброчесності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Єдині показники для оцінки доброчесності та професійної етики судді (кандидата на посаду судді) з урахуванням найкращих практик, визначених за результатами аналізу практики здійснення оцінки відповідності суддів (кандидатів на посаду судді) критеріям доброчесності та професійної етики </w:t>
            </w:r>
            <w:r>
              <w:lastRenderedPageBreak/>
              <w:t>Вищої ради правосуддя, Вищої кваліфікаційної комісії суддів України, Громадської ради міжнародних експертів, Громадської ради доброчесності, підготовлено та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Вища рада правосуддя</w:t>
            </w:r>
            <w:r>
              <w:br/>
              <w:t>Вища кваліфікаційна комісія суддів України</w:t>
            </w:r>
            <w:r>
              <w:br/>
              <w:t>Громадська рада доброчесності</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2.1.2.1.6. Проведення консультацій за участю Вищої ради правосуддя, Вищої кваліфікаційної комісії суддів України, Громадської ради доброчесності, Ради суддів, неурядових організацій, інших заінтересованих сторін щодо проекту Єдиних показників для оцінки доброчесності та професійної етики судді (кандидата на посаду судді), отримання експертних висновків та його доопрацювання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серпень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Вища кваліфікаційна комісія суддів України (за згодою)</w:t>
            </w:r>
            <w:r>
              <w:br/>
              <w:t>Громадська рада доброчесності (за згодою)</w:t>
            </w:r>
            <w:r>
              <w:br/>
              <w:t>Рада суддів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трьох консультацій щодо проекту Єдиних показників для оцінки доброчесності та професійної етики судді (кандидата на посаду судді) за участю представників Вищої ради правосуддя, Вищої кваліфікаційної комісії суддів України, Громадської ради доброчесності, Ради суддів України, неурядових організацій</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r>
              <w:br/>
              <w:t>Вища кваліфікаційна комісія суддів України</w:t>
            </w:r>
            <w:r>
              <w:br/>
              <w:t>Громадська рада доброчесності</w:t>
            </w:r>
            <w:r>
              <w:br/>
              <w:t>Рада суддів</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2.1.2.1.7. Погодження доопрацьованого проекту Єдиних показників для оцінки доброчесності та професійної етики судді (кандидата на посаду судді), його затвердження та оприлюднення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вересень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листопад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Вища кваліфікаційна комісія суддів України (за згодою)</w:t>
            </w:r>
            <w:r>
              <w:br/>
              <w:t>Громадська рада доброчесності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Єдині показники для оцінки доброчесності та професійної етики судді (кандидата на посаду судді) погоджено разом Вищою радою правосуддя, Вищою кваліфікаційною комісією суддів України, Громадською радою доброчесності, затверджено та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r>
              <w:br/>
              <w:t>Вища кваліфікаційна комісія суддів України</w:t>
            </w:r>
            <w:r>
              <w:br/>
              <w:t>Громадська рада доброчесності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2.1.2.2. Удосконалено перевірку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2.1.2.2.1. Підготовка та оприлюднення аналітичного звіту про доцільність утворення секретаріату Громадської ради доброчесності, про шляхи врахування рекомендації XV GRECO, його презентація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оприлюднено презентовано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2.1.2.2.2. Розроблення та </w:t>
            </w:r>
            <w:r>
              <w:lastRenderedPageBreak/>
              <w:t>подання Кабінетові Міністрів України проекту закону, яким:</w:t>
            </w:r>
            <w:r>
              <w:br/>
              <w:t>1) передбачено оцінку відповідності кандидатів на посаду судді критерію доброчесності в усіх процедурах добору суддів;</w:t>
            </w:r>
            <w:r>
              <w:br/>
              <w:t>2) передбачено участь Громадської ради доброчесності у сприянні Вищій кваліфікаційній комісії суддів України встановленню відповідності кандидатів на посаду судді критерію доброчесності на всі процедури добору суддів;</w:t>
            </w:r>
            <w:r>
              <w:br/>
              <w:t>3) визначено новий механізм врахування висновків Громадської ради доброчесності про те, що суддя (кандидат на посаду судді) не відповідає критеріям професійної етики та доброчесності або підтвердження здатності такого судді (кандидата на посаду судді) здійснювати правосуддя у разі наявності такого висновку;</w:t>
            </w:r>
            <w:r>
              <w:br/>
              <w:t>4) передбачено доступ членів Громадської ради доброчесності та уповноважених працівників секретаріату Громадської ради доброчесності до суддівських досьє (досьє кандидатів на посаду судді) у повному обсязі;</w:t>
            </w:r>
            <w:r>
              <w:br/>
              <w:t>5) передбачено утворення секретаріату Громадської ради доброчесності, який сприяє членам Громадської ради доброчесності під час здійснення визначених законом повноважень, з визначенням джерела фінансування діяльності (у разі визначення доцільності його утворення відповідно до результатів аналітичного дослідження, зазначеного у підпункті 2.1.2.2.1);</w:t>
            </w:r>
            <w:r>
              <w:br/>
              <w:t xml:space="preserve">6) передбачено участь </w:t>
            </w:r>
            <w:r>
              <w:lastRenderedPageBreak/>
              <w:t>Громадської ради доброчесності у визначенні графіків, строків та черговості проведення оцінювання суддів і кандидатів на посаду судді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r>
            <w:r>
              <w:lastRenderedPageBreak/>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r>
            <w:r>
              <w:lastRenderedPageBreak/>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r>
              <w:br/>
            </w:r>
            <w:r>
              <w:lastRenderedPageBreak/>
              <w:t>Мін'юст</w:t>
            </w:r>
            <w:r>
              <w:br/>
              <w:t>Вища рада правосуддя (за згодою)</w:t>
            </w:r>
            <w:r>
              <w:br/>
              <w:t>Вища кваліфікаційна комісія суддів України (за згодою)</w:t>
            </w:r>
            <w:r>
              <w:br/>
              <w:t>Громадська рада доброчесності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 закону подано </w:t>
            </w:r>
            <w:r>
              <w:lastRenderedPageBreak/>
              <w:t>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Національне </w:t>
            </w:r>
            <w:r>
              <w:lastRenderedPageBreak/>
              <w:t>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2.1.2.3.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2.1.2.3.1. Розроблення проекту акта, відповідно до якого спрощено порядок проведення іспитів та тестувань, зокрема щодо можливості оцінювання практичних завдань фахівцями, залученими Вищою кваліфікаційною комісією суддів України, спрощення виставлення балів за результатами психологічних тестувань тощо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день призначення всіх членів Вищої кваліфікаційної комісії суддів України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листопад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акта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2.1.2.3.2. Проведення громадського обговорення проекту акта, зазначеного у підпункті 2.1.2.3.1,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кваліфікаційної комісії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2.1.2.3.3. Затвердження проекту акта, зазначеного у підпункті 2.1.2.3.1, та його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лютий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відповідний акт Вищої кваліфікаційної комісії суддів України схвалено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2.1.2.3.4. Підготовка та оприлюднення аналітичного звіту про доцільність подальшого удосконалення та спрощення процедур добору суддів, кваліфікаційного оцінювання суддів (кандидатів на посаду судді) з метою уникнення невиправданих затримок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2.1.2.3.5. Проведення обговорення висновків та рекомендацій, наведених в аналітичному звіті, зазначеному у підпункті 2.1.2.3.4, за участю представників органів </w:t>
            </w:r>
            <w:r>
              <w:lastRenderedPageBreak/>
              <w:t>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обговорення висновків та рекомендацій, наведених в аналітичному звіті, проведено за участю представників органів державної влади, </w:t>
            </w:r>
            <w:r>
              <w:lastRenderedPageBreak/>
              <w:t>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2.1.2.3.6. Розроблення програмного забезпечення та запровадження технічного устаткування, необхідних для забезпечення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r>
              <w:b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та технічне устаткування, необхідні для забезпечення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 розроблено та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2.1.2.3.7. Підготовка та затвердження положення, що визначає порядок функціонування підсистеми, у якій забезпечується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Вища кваліфікаційна комісія суддів України (за згодою)</w:t>
            </w:r>
            <w:r>
              <w:br/>
              <w:t>ДСА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що визначає порядок функціонування підсистеми, у якій забезпечується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 набрало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Вищої ради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2.1.2.4. Запроваджено об'єктивну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з іспитів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2.1.2.4.1. Розроблення та подання Кабінетові Міністрів України проекту закону, яким:</w:t>
            </w:r>
            <w:r>
              <w:br/>
              <w:t xml:space="preserve">1) встановлено обов'язкове оприлюднення Вищою кваліфікаційною комісією суддів України результатів іспитів під час кваліфікаційного оцінювання суддів (із забезпеченням захисту персональних даних) </w:t>
            </w:r>
            <w:r>
              <w:br/>
              <w:t>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2.1.2.4.2. Розроблення </w:t>
            </w:r>
            <w:r>
              <w:lastRenderedPageBreak/>
              <w:t>проекту професіограми судді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з дня призначення всіх </w:t>
            </w:r>
            <w:r>
              <w:lastRenderedPageBreak/>
              <w:t xml:space="preserve">членів Вищої кваліфікаційної комісії суддів України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протягом двох місяців з </w:t>
            </w:r>
            <w:r>
              <w:lastRenderedPageBreak/>
              <w:t>дня призначення всіх членів Вищої кваліфікаційної комісії суддів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Вища кваліфікаційна </w:t>
            </w:r>
            <w:r>
              <w:lastRenderedPageBreak/>
              <w:t>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 професіограми </w:t>
            </w:r>
            <w:r>
              <w:lastRenderedPageBreak/>
              <w:t>судді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Вища кваліфікаційна </w:t>
            </w:r>
            <w:r>
              <w:lastRenderedPageBreak/>
              <w:t>комісія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2.1.2.4.3. Проведення консультацій за участю Вищої ради правосуддя, Вищої кваліфікаційної комісії суддів України, Громадської ради доброчесності, Ради суддів, неурядових організацій, інших заінтересованих сторін щодо проекту професіограми судді, отримання експертних висновків та його доопрацювання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жовтень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r>
              <w:br/>
              <w:t>Вища рада правосуддя (за згодою)</w:t>
            </w:r>
            <w:r>
              <w:br/>
              <w:t>Громадська рада доброчесності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одного обговорення щодо проекту професіограми судді за участю представників Вищої ради правосуддя, Вищої кваліфікаційної комісії суддів України, Громадської ради доброчесності, Ради суддів України, неурядових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кваліфікаційної комісії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2.1.2.4.4. Затвердження доопрацьованої професіограми судді, її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листопад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професіограму судді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кваліфікаційної комісії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2.1.2.4.5. Розроблення проекту детальних методик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листопад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детальних методик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2.1.2.4.6. Проведення консультацій за участю Вищої ради правосуддя, Вищої кваліфікаційної комісії суддів України, Громадської ради доброчесності, Ради суддів, неурядових організацій, інших заінтересованих сторін стосовно проекту детальних методик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 отримання експертних висновків та його </w:t>
            </w:r>
            <w:r>
              <w:lastRenderedPageBreak/>
              <w:t>доопрацювання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два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r>
              <w:br/>
              <w:t>Вища рада правосуддя (за згодою)</w:t>
            </w:r>
            <w:r>
              <w:br/>
              <w:t>Громадська рада доброчесності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одного обговорення щодо проекту детальних методик за участю представників Вищої ради правосуддя, Вищої кваліфікаційної комісії суддів України, Громадської ради доброчесності, Ради суддів України, неурядових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кваліфікаційної комісії суддів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2.1.2.4.7. Затвердження доопрацьованих детальних методик Вищої кваліфікаційної комісії суддів України щодо виставлення балів суддям (кандидатам на посаду судді) на кожному відповідному етапі у процедурах добору суддів та кваліфікаційного оцінювання, їх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призначення всіх членів Вищої кваліфікаційної комісії суддів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лютий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кваліфікаційна комісія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детальні методики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кваліфікаційної комісії суддів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2.1.3. Відсутність дієвого механізму підтримання доброчесності суддівського корпусу та реагування на встановлені факти впливу, тиску на суддів та втручання в їх діяльність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2.1.3.1. Дисциплінарний орган у системі правосуддя, сформований за результатами конкурсу, проведеного незалежною комісією, здійснює оперативний і справедливий розгляд дисциплінарних справ щодо суддів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2.1.3.1.1. Розроблення та подання Кабінетові Міністрів України проекту закону, яким:</w:t>
            </w:r>
            <w:r>
              <w:br/>
              <w:t>1) передбачено право оскаржувати до Вищої ради правосуддя рішення Дисциплінарної палати без отримання дозволу Дисциплінарної палати на таке оскарження;</w:t>
            </w:r>
            <w:r>
              <w:br/>
              <w:t>2) визначено обґрунтовані та збалансовані вимоги до кандидатів на посади у секретаріаті Вищої ради правосуддя, які дають змогу забезпечити їх відповідність критеріям компетентності, доброчесності та професійної етики;</w:t>
            </w:r>
            <w:r>
              <w:br/>
              <w:t xml:space="preserve">3) визначено порядок участі Громадської ради доброчесності у розгляді дисциплінарних скарг, зокрема тих, що стосуються допущення суддею недоброчесної поведінки, допущення суддею поведінки, що порочить звання судді або підриває авторитет правосуддя, використання статусу судді з метою незаконного отримання ним або третіми особами матеріальних благ або іншої вигоди, </w:t>
            </w:r>
            <w:r>
              <w:lastRenderedPageBreak/>
              <w:t xml:space="preserve">декларування завідомо недостовірних (у тому числі неповних) тверджень у декларації доброчесності судді </w:t>
            </w:r>
            <w:r>
              <w:br/>
              <w:t>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Верховної Ради України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2.1.3.2. Уточнено перелік та підстави дисциплінарної відповідальності судді та її види у спосіб, що дає можливість суддям прогнозувати свою поведінку, зокрема, більш чітко визначено ознаки дисциплінарних правопорушень, які порочать звання судді або підривають авторитет правосуддя, а також вдосконалено та спрощено механізм дисциплінарного розслідування та розгляду дисциплінарних справ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2.1.3.2.1. Розроблення та подання Кабінетові Міністрів України проекту закону, яким уточнено перелік підстав для притягнення судді до дисциплінарної відповідальності з дотриманням принципу правової визначеності та відповідно до рекомендацій GRECO</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Верховної Ради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2.1.3.2.2. Розроблення та оприлюднення аналітичного звіту про доцільність подальшого удосконалення та спрощення процедур здійснення дисциплінарного провадження щодо суддів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2.1.3.2.3. Проведення обговорення висновків та рекомендацій, наведених в аналітичному звіті, зазначеного у підпункті 2.1.3.2.2,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наведених в аналітичному звіті, проведено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2.1.3.3. Дисциплінарна практика щодо суддів є послідовною, передбачуваною, сталою та відкритою; усі рішення дисциплінарного органу своєчасно оприлюднюються; дисциплінарний розгляд справ щодо суддів, за загальним правилом, є відкритим і транслюється в режимі реального часу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2.1.3.3.1. Розроблення та подання Кабінетові Міністрів України проекту закону, яким:</w:t>
            </w:r>
            <w:r>
              <w:br/>
              <w:t xml:space="preserve">1) визначено, що засідання Дисциплінарних палат Вищої ради правосуддя є відкритими із забезпеченням відеотрансляції в режимі </w:t>
            </w:r>
            <w:r>
              <w:lastRenderedPageBreak/>
              <w:t>реального часу;</w:t>
            </w:r>
            <w:r>
              <w:br/>
              <w:t>2) встановлено, що засідання Вищої ради правосуддя із розгляду скарг на рішення Дисциплінарних палат за результатами розгляду дисциплінарних проваджень щодо судді є відкритими із забезпеченням відеотрансляції в режимі реального часу;</w:t>
            </w:r>
            <w:r>
              <w:br/>
              <w:t>3) визначено вичерпний перелік підстав для проведення закритого розгляду на засіданні Дисциплінарних палат Вищої ради правосуддя без забезпечення відеотрансляції в режимі реального часу;</w:t>
            </w:r>
            <w:r>
              <w:br/>
              <w:t>4) встановлено вичерпний перелік підстав для проведення закритого розгляду на засіданні Вищої ради правосуддя із розгляду скарг на рішення Дисциплінарних палат за результатами розгляду дисциплінарних проваджень щодо судді без забезпечення відеотрансляції в режимі реального часу;</w:t>
            </w:r>
            <w:r>
              <w:br/>
              <w:t>5) визначено, що проведення закритого розгляду на засіданні Дисциплінарних палат Вищої ради правосуддя без забезпечення відеотрансляції в режимі реального часу є можливим лише за вмотивованого рішення Дисциплінарних палат Вищої ради правосуддя з обґрунтуванням наявності відповідних підстав, визначених законом;</w:t>
            </w:r>
            <w:r>
              <w:br/>
              <w:t xml:space="preserve">6) встановлено, що проведення закритого розгляду на засіданні Вищої ради правосуддя із розгляду скарг на рішення Дисциплінарних палат Вищої ради правосуддя без забезпечення відеотрансляції в режимі реального часу є можливим лише за </w:t>
            </w:r>
            <w:r>
              <w:lastRenderedPageBreak/>
              <w:t>вмотивованого рішення Вищої ради правосуддя з обґрунтуванням наявності відповідних підстав, визначених законом;</w:t>
            </w:r>
            <w:r>
              <w:br/>
              <w:t>7) визначено чіткі строки для кожного етапу дисциплінарного провадження, які унеможливлять безпідставне затягування розгляду дисциплінарних скарг;</w:t>
            </w:r>
            <w:r>
              <w:br/>
              <w:t>8) передбачено відкрите та поіменне голосування членами Дисциплінарних палат Вищої ради правосуддя та Вищої ради правосуддя щодо рішень у дисциплінарних справах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2.1.3.3.2. Підготовка та оприлюднення щороку узагальнень дисциплінарної практики Дисциплінарних палат Вищої ради правосуддя за попередній календарний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узагальнення дисциплінарної практики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2.1.3.3.3. Підготовка та оприлюднення щороку узагальнень дисциплінарної практики Вищої ради правосуддя із перегляду рішень Дисциплінарних палат Вищої ради правосуддя за попередній календарний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узагальнення дисциплінарної практики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2.1.3.3.4. Проведення щороку обговорень узагальнень дисциплінарної практики, підготовлених Дисциплінарними палатами Вищої ради правосуддя та Вищою радою правосуддя,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підготовлених узагальнень дисциплінарної практики проведено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2.1.3.4. Удосконалено підстави та механізм завершення дисциплінарного провадження, зокрема запроваджено механізм завершення розгляду дисциплінарної справи щодо судді навіть у разі подання ним заяви про відставку після відкриття дисциплінарної справи щодо нього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2.1.3.4.1. Розроблення та подання Кабінетові Міністрів України проекту закону, яким:</w:t>
            </w:r>
            <w:r>
              <w:br/>
              <w:t>1) передбачено заборону на звільнення судді з посади за його заявою про відставку до завершення дисциплінарних проваджень щодо судді;</w:t>
            </w:r>
            <w:r>
              <w:br/>
              <w:t>2) визначено підстави для припинення відставки та позбавлення статусу судді у разі допущення суддею у відставці поведінки, яка є несумісною із званням судді;</w:t>
            </w:r>
            <w:r>
              <w:br/>
              <w:t>3) встановлено порядок розгляду питання про припинення відставки та позбавлення статусу судді у разі допущення суддею у відставці поведінки, яка є несумісною із званням судді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липень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2.1.3.5. Запроваджено ефективний механізм перевірки законності походження майна судді; судді, які порушили обов'язок щодо підтвердження законності джерела походження майна, звільнені згідно із </w:t>
            </w:r>
            <w:r>
              <w:rPr>
                <w:color w:val="0000FF"/>
              </w:rPr>
              <w:t>статтею 126 Конституції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2.1.3.5.1. Розроблення та подання Кабінетові Міністрів України проекту закону, яким:</w:t>
            </w:r>
            <w:r>
              <w:br/>
              <w:t>1) запроваджено окрему процедуру перевірки законності джерел походження майна судді (поза межами дисциплінарного провадження), яку здійснює Національне агентство;</w:t>
            </w:r>
            <w:r>
              <w:br/>
              <w:t>2) встановлено окремий порядок розгляду Вищою радою правосуддя подань про звільнення судді на підставі порушення обов'язку підтвердити законність джерела походження майна;</w:t>
            </w:r>
            <w:r>
              <w:br/>
              <w:t xml:space="preserve">3) встановлено окремий порядок оскарження суддею або заявником (скаржником) рішень, дій чи бездіяльності у процедурах перевірки законності походження майна судді та звільнення судді на підставі порушення обов'язку підтвердити законність джерела </w:t>
            </w:r>
            <w:r>
              <w:lastRenderedPageBreak/>
              <w:t>походження майна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2.1.3.6. Механізм кримінального переслідування не використовується для здійснення тиску на суддів; запроваджено інститут кримінальної відповідальності суддів за свавільне зловживання своїми повноваженнями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2.1.3.6.1. Розроблення та подання Кабінетові Міністрів України проекту закону, яким:</w:t>
            </w:r>
            <w:r>
              <w:br/>
              <w:t xml:space="preserve">1) встановлено кримінальну відповідальність за зловживання суддями своїми повноваженнями, з дотриманням принципу юридичної визначеності та урахуванням правової позиції, висловленої в </w:t>
            </w:r>
            <w:r>
              <w:rPr>
                <w:color w:val="0000FF"/>
              </w:rPr>
              <w:t>Рішенні Конституційного Суду України від 11 червня 2020 р. N 7-р/2020;</w:t>
            </w:r>
            <w:r>
              <w:rPr>
                <w:color w:val="0000FF"/>
              </w:rPr>
              <w:br/>
            </w:r>
            <w:r>
              <w:t>2) визначено особливості відкриття кримінального провадження та здійснення досудового розслідування кримінальних проваджень щодо зловживання суддями своїми повноваженнями, які унеможливлюють використання таких проваджень для здійснення тиску на суддів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грудень </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Офіс Генерального прокурора (за згодою)</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Проблема 2.1.4. Наявність корупційних ризиків, обумовлених прогалинами та недосконалістю законодавства в системі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2.1.4.1. Запроваджено механізм унеможливлення обіймання адміністративної посади в суді однією і тією самою особою протягом тривалого часу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2.1.4.1.1. Підготовка та оприлюднення аналітичного звіту за результатами дослідження випадків обіймання адміністративних посад у суді понад два строки підряд з рекомендаціями щодо їх унеможливлення та подолання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аналітичний звіт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2.1.4.1.2. Розроблення та подання Кабінетові Міністрів України проекту закону, яким удосконалено порядок обрання суддів на адміністративні посади та звільнення з цих посад з метою унеможливлення обіймання адміністративної посади в суді однією і тією </w:t>
            </w:r>
            <w:r>
              <w:lastRenderedPageBreak/>
              <w:t>самою особою протягом тривалого часу відповідно до рекомендацій, наведених в аналітичному звіті, зазначеному у підпункті 2.1.4.1.1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2.1.4.2. Забезпечено здійснення електронного судочинства, у тому числі шляхом запровадження можливості розгляду он-лайн певних категорій справ незалежно від місцезнаходження сторін і суду, що, зокрема, сприяє рівномірному розподілу справ між судами і суддями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2.1.4.2.1. Підготовка та оприлюднення аналітичного звіту з рекомендаціями щодо визначення категорій справ, які можуть розглядатись он-лайн незалежно від місцезнаходження сторін і суду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2.1.4.2.2. Проведення обговорення висновків та рекомендацій, наведених в аналітичному звіті,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наведених в аналітичному звіті, проведено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2.1.4.2.3. Розроблення та подання Кабінетові Міністрів України проекту закону, яким передбачено здійснення судового розгляду он-лайн незалежно від місцезнаходження сторін і суду для окремих категорій справ відповідно до рекомендацій, наведених в аналітичному звіті, зазначеному у підпункті 2.1.4.2.1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2.1.4.2.4. Проведення аудиту поточного стану інформаційних технологій в судах, а також оцінка їх відповідності поточним завданням судочинства. У результаті аудиту повинна бути визначена оцінка поточних рішень відповідно </w:t>
            </w:r>
            <w:r>
              <w:lastRenderedPageBreak/>
              <w:t>до найкращої міжнародної практики та економічної ефективності діючої інфраструктури, а також надані рекомендації щодо подальшого розвитку та трансформації архітектури IT-систем судової влади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аудит поточного стану інформаційних технологій в судах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2.1.4.2.5. Оцінка незалежною експертною організацією результатів використання коштів для створення та вдосконалення сервісів та модулів Єдиної судової інформаційно-телекомунікаційної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оцінку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2.1.4.2.6 Розроблення та затвердження функціональних вимог для забезпечення реалізації повного функціоналу Єдиної судової інформаційно-телекомунікаційної системи (подальшого вдосконалення сервісів і модулів)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r>
              <w:b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функціональні вимоги для забезпечення реалізації повного функціоналу Єдиної судової інформаційно-телекомунікаційної системи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2.1.4.2.7 Розроблення програмного забезпечення та запровадження технічного устаткування, необхідних для забезпечення реалізації повного функціоналу Єдиної судової інформаційно-телекомунікаційної системи, за участю визначених за результатами конкурентних та прозорих публічних закупівель постачальників / виконавців (у тому числі щодо розширення функціоналу Єдиної судової інформаційно-телекомунікаційної системи з урахуванням положень процесуального законодавства та щодо забезпечення судів засобами інформатизації (серверним, мережевим та комп'ютерним обладнанням, зокрема сканерами)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 технічне устаткування, необхідне для забезпечення реалізації повного функціоналу Єдиної судової інформаційно-телекомунікаційної системи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2.1.4.2.8. Розроблення та затвердження Положення </w:t>
            </w:r>
            <w:r>
              <w:lastRenderedPageBreak/>
              <w:t>про Єдину судову інформаційно-телекомунікаційну систему, яке визначає порядок функціонування та застосування усіх підсистем (модулів)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 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r>
            <w:r>
              <w:lastRenderedPageBreak/>
              <w:t>ДСА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Положення, що визначає порядок </w:t>
            </w:r>
            <w:r>
              <w:lastRenderedPageBreak/>
              <w:t>функціонування підсистеми, у якій забезпечується формування і ведення суддівського досьє (досьє кандидата на посаду судді) в електронній формі у Єдиній судовій інформаційно-телекомунікаційній системі, набрало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офіційні друковані видання</w:t>
            </w:r>
            <w:r>
              <w:br/>
            </w:r>
            <w:r>
              <w:lastRenderedPageBreak/>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2.1.4.3. Розширено сферу застосування альтернативних способів вирішення спорів та досудового врегулювання спорів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2.1.4.3.1. Супроводження розгляду </w:t>
            </w:r>
            <w:r>
              <w:rPr>
                <w:color w:val="0000FF"/>
              </w:rPr>
              <w:t>проекту Закону України "Про внесення змін до деяких законів України щодо вдосконалення порядку утворення та діяльності третейських судів з метою відновлення довіри до третейського розгляду" (реєстраційний номер 3411 від 29 квітня 2020 р.)</w:t>
            </w:r>
            <w:r>
              <w:t xml:space="preserve">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2.1.4.3.2. Супроводження розгляду </w:t>
            </w:r>
            <w:r>
              <w:rPr>
                <w:color w:val="0000FF"/>
              </w:rPr>
              <w:t>проекту Закону України "Про внесення змін до деяких законодавчих актів України щодо вдосконалення діяльності арбітражів" (реєстраційний номер 5347 від 8 квітня 2021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2.1.4.4. Удосконалено систему виконання судових рішень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2.1.4.4.1. Супроводження розгляду </w:t>
            </w:r>
            <w:r>
              <w:rPr>
                <w:color w:val="0000FF"/>
              </w:rPr>
              <w:t>проекту Закону України "Про примусове виконання рішень" (реєстраційний номер 5660 від 14 червня 2021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 України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2.1.4.4.2. Забезпечення підключення банків за допомогою автоматизованої системи виконавчого провадження до інформаційної взаємодії для забезпечення автоматизованого арешту коштів на рахунках боржників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2.1.4.4.1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шести місяців з дня набрання чинності законом, зазначеним у підпункті 2.1.4.4.1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державне підприємство "Національні інформаційні системи" (за згодою)</w:t>
            </w:r>
            <w:r>
              <w:br/>
              <w:t>Національний банк (за згодою)</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100 відсотків банків підключено до інформаційної взаємодії за допомогою автоматизованої системи виконавчого провадження з метою забезпечення автоматизованого арешту коштів на рахунках боржників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Національний банк</w:t>
            </w:r>
            <w:r>
              <w:br/>
              <w:t>Мін'юст</w:t>
            </w:r>
            <w:r>
              <w:br/>
              <w:t xml:space="preserve">державне підприємство "Національні інформаційні системи"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2.1.4.4.3. Розроблення та подання Кабінетові Міністрів України проекту закону, яким:</w:t>
            </w:r>
            <w:r>
              <w:br/>
              <w:t>1) запроваджено здійснення дієвого та ефективного судового контролю за виконанням судових рішень;</w:t>
            </w:r>
            <w:r>
              <w:br/>
              <w:t>2) запроваджено ефективні процедури встановлення чи зміни способу або порядку виконання рішень немайнового характеру;</w:t>
            </w:r>
            <w:r>
              <w:br/>
              <w:t>3) удосконалено порядок виконання рішень, за якими боржник зобов'язаний вчинити певні дії або утриматися від їх вчинення;</w:t>
            </w:r>
            <w:r>
              <w:br/>
              <w:t>4) переглянуто та скасовано необґрунтовані мораторії щодо примусового виконання рішень, боржниками за якими є державні підприємства;</w:t>
            </w:r>
            <w:r>
              <w:br/>
              <w:t>5) удосконалено порядок виконання в Україні рішень міжнародних арбітражів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2.1.4.4.4. Впровадження Єдиного державного реєстру виконавчих документів з урахуванням архітектурних вимог для подальшого застосування технологій масивів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 інші джерела, не заборонені законодавством</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кошти міжнародної технічної допомоги, інших джерел, не заборонених законодавством</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реєстр виконавчих документів, який враховує архітектурні вимоги для застосування технологій аналізу масивів даних,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w:t>
            </w:r>
            <w:r>
              <w:b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2.1.4.4.5. Забезпечення обміну даними та технічної </w:t>
            </w:r>
            <w:r>
              <w:lastRenderedPageBreak/>
              <w:t>можливості взаємодії між Автоматизованою системою виконавчого провадження та Єдиним державним реєстром виконавчих документів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день виконання заходу, зазначеного у підпункті </w:t>
            </w:r>
            <w:r>
              <w:lastRenderedPageBreak/>
              <w:t>2.1.4.4.4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протягом шести місяців з дня виконання заходу, </w:t>
            </w:r>
            <w:r>
              <w:lastRenderedPageBreak/>
              <w:t>зазначеного у підпункті 2.1.4.4.4</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ДСА (за згодою)</w:t>
            </w:r>
            <w:r>
              <w:br/>
              <w:t>Мін'юст</w:t>
            </w:r>
            <w:r>
              <w:br/>
            </w:r>
            <w:r>
              <w:lastRenderedPageBreak/>
              <w:t>державне підприємство "Національні інформаційні системи" (за згодою)</w:t>
            </w:r>
            <w:r>
              <w:br/>
              <w:t>державне підприємство "Інформаційні судові системи"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бюджет та/або </w:t>
            </w:r>
            <w:r>
              <w:lastRenderedPageBreak/>
              <w:t>кошти міжнародної технічної допомоги, інші джерела, не заборонені законодавством</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w:t>
            </w:r>
            <w:r>
              <w:lastRenderedPageBreak/>
              <w:t>бюджетних призначень на відповідний рік та/або кошти міжнародної технічної допомоги, інших джерел, не заборонених законодавством</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здійснюється автоматизований обмін </w:t>
            </w:r>
            <w:r>
              <w:lastRenderedPageBreak/>
              <w:t>даними та забезпечується технічна взаємодія між Єдиним державним реєстром виконавчих документів та Автоматизованою системою виконавчого провадження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ДСА</w:t>
            </w:r>
            <w:r>
              <w:br/>
              <w:t>Мін'юст</w:t>
            </w:r>
            <w:r>
              <w:br/>
            </w:r>
            <w:r>
              <w:lastRenderedPageBreak/>
              <w:t>державне підприємство "Національні інформаційні системи"</w:t>
            </w:r>
            <w:r>
              <w:br/>
              <w:t>державне підприємство "Інформаційні судові системи"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2.1.4.5. Запроваджено регламенти прозорого планування і розподілу бюджетних ресурсів у судовій системі на підставі об'єктивних та чітко визначених критеріїв; забезпечено проведення аудиту діяльності Державної судової адміністрації України, зокрема щодо фінансово-господарського забезпечення судів та органів судової влади, управління об'єктами державної власності, що належать до сфери її управління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2.1.4.5.1. Здійснення заходів державного зовнішнього фінансового контролю (аудиту) щодо використання коштів державного бюджету на забезпечення здійснення правосуддя місцевими, апеляційними судами та функціонування органів і установ систем правосуддя, у тому числі щодо фінансово-господарського забезпечення судів та органів судової влади, управління об'єктами державної власності, що належать до сфери управління ДСА, забезпечення створення і функціонування окремих підсистем (модулів) Єдиної судової інформаційно-телекомунікаційної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Рахункова палата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здійснення заходів державного зовнішнього фінансового контролю (аудиту)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Рахункової палати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2.1.4.5.2. Розроблення проектів нормативів кадрового, фінансового, матеріально-технічного та іншого забезпечення судів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нормативів кадрового, фінансового, матеріально-технічного та іншого забезпечення судів розроблено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2.1.4.5.3. Проведення консультацій щодо проектів нормативів кадрового, фінансового, матеріально-технічного та іншого забезпечення судів за участю Вищої ради правосуддя, ДСА, Вищої кваліфікаційної комісії суддів України, Ради суддів, суддів, неурядових організацій, міжнародних </w:t>
            </w:r>
            <w:r>
              <w:lastRenderedPageBreak/>
              <w:t>організацій, учасників проектів міжнародної технічної допомоги; отримання експертних висновків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ДСА (за згодою)</w:t>
            </w:r>
            <w:r>
              <w:br/>
              <w:t>Вища кваліфікаційна комісія суддів України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проведено не менше одного обговорення проектів нормативів кадрового, фінансового, матеріально-технічного та іншого забезпечення судів за участю представників Вищої ради правосуддя, Вищої кваліфікаційної комісії суддів України, Ради </w:t>
            </w:r>
            <w:r>
              <w:lastRenderedPageBreak/>
              <w:t>суддів, суддів, неурядових організацій, міжнародних організацій, учасників проектів міжнародної технічної допомоги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Вищої ради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2.1.4.5.4. Доопрацювання, затвердження нормативів кадрового, фінансового, матеріально-технічного та іншого забезпечення судів, їх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нормативи кадрового, фінансового, матеріально-технічного та іншого забезпечення судів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2.1.4.5.5. Розроблення проекту регламенту прозорого планування і розподілу бюджетних ресурсів у судовій системі на підставі об'єктивних та чітко визначених критеріїв, зокрема, з урахуванням нормативів кадрового, фінансового, матеріально-технічного та іншого забезпечення судів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регламенту прозорого планування і розподілу бюджетних ресурсів у судовій системі на підставі об'єктивних та чітко визначених критеріїв розроблено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2.1.4.5.6. Проведення консультацій щодо проекту регламенту прозорого планування і розподілу бюджетних ресурсів у судовій системі на підставі об'єктивних та чітко визначених критеріїв за участю Вищої ради правосуддя, ДСА, Вищої кваліфікаційної комісії суддів України, Ради суддів, суддів, неурядових організацій, міжнародних організацій, учасників проектів міжнародної технічної допомоги; отримання експертних висновків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r>
              <w:br/>
              <w:t>ДСА (за згодою)</w:t>
            </w:r>
            <w:r>
              <w:br/>
              <w:t>Вища кваліфікаційна комісія суддів України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одного обговорення проекту регламенту прозорого планування і розподілу бюджетних ресурсів у судовій системі на підставі об'єктивних та чітко визначених критеріїв за участю представників Вищої ради правосуддя, Вищої кваліфікаційної комісії суддів України, Ради суддів, суддів, неурядових організацій, міжнародних організацій, учасників проектів міжнародної технічної допомоги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2.1.4.5.7. Доопрацювання, затвердження регламенту прозорого планування і розподілу бюджетних ресурсів у судовій системі на підставі об'єктивних та чітко визначених критеріїв, його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регламент прозорого планування і розподілу бюджетних ресурсів у судовій системі на підставі об'єктивних та чітко визначених критеріїв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Вищої ради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2.1.4.6. Переглянуто та створено мережу місцевих судів з урахуванням адміністративно-територіальної реформи, необхідності забезпечення прямого доступу до правосуддя, економічної обґрунтованості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2.1.4.6.1. Підготовка та оприлюднення аналітичного звіту про потреби утворення, реорганізації та ліквідації місцевих судів з урахуванням змін адміністративно-територіального устрою, необхідність забезпечення доступності правосуддя, оптимізацію видатків державного бюджету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Вища рада правосуддя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2.1.4.6.2. Проведення обговорення висновків та рекомендацій, наведених в аналітичному звіті,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 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наведених в аналітичному звіті, проведено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Вища рада правосуддя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2.1.4.6.3. Розроблення проектів законів щодо утворення, реорганізації або ліквідації місцевих судів з урахуванням рекомендацій, наданих в аналітичному звіті, зазначеному у підпункті 2.1.4.6.1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 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Президента України (за згодою)</w:t>
            </w:r>
            <w:r>
              <w:br/>
              <w:t>Вища рада правосуддя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Президента України</w:t>
            </w:r>
            <w:r>
              <w:br/>
              <w:t>Вища рада правосуддя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2.1.5. Внутрішні управлінські процеси в органах прокуратури не завжди є прозорими та ефективними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2.1.5.1. Запроваджено електронну систему управління персоналом, прозору та дієву систему оцінки якості роботи прокурорів, з урахуванням результатів якої приймаються кадрові та управлінські рішення, а також рішення про преміювання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2.1.5.1.1. Розроблення та запровадження в органах прокуратури електронної системи управління персоналом органів прокуратури (e-HR), до якої інтегрована система оцінювання якості роботи прокурорів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управління персоналом органів прокуратури (e-HR) введена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2.1.5.1.2. Запровадження системи оцінювання якості роботи прокурорів на базі (e-</w:t>
            </w:r>
            <w:r>
              <w:lastRenderedPageBreak/>
              <w:t>HR)</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w:t>
            </w:r>
            <w:r>
              <w:lastRenderedPageBreak/>
              <w:t>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w:t>
            </w:r>
            <w:r>
              <w:lastRenderedPageBreak/>
              <w:t>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система оцінювання якості роботи прокурорів функціонує </w:t>
            </w:r>
            <w:r>
              <w:lastRenderedPageBreak/>
              <w:t>в електронній системі управління персоналом органів прокуратури (e-HR)</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Офісу Генерального прокурора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2.1.5.2. Внесено зміни до </w:t>
            </w:r>
            <w:r>
              <w:rPr>
                <w:color w:val="0000FF"/>
              </w:rPr>
              <w:t>Закону України "Про прокуратуру"</w:t>
            </w:r>
            <w:r>
              <w:t>, які визначають вичерпний перелік підстав для звільнення та припинення повноважень прокурорів, у тому числі Генерального прокурора, що унеможливлює їх невмотивоване застосування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2.1.5.2.1. Проведення аналізу діяльності відповідного органу, що здійснює дисциплінарне провадження щодо прокурорів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 xml:space="preserve">2024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аналізу діяльності відповідного органу, що здійснює дисциплінарне провадження щодо прокурорів,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Офісу Генерального прокурора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2.1.5.2.2. Розроблення та подання Кабінетові Міністрів України проекту закону щодо внесення змін до </w:t>
            </w:r>
            <w:r>
              <w:rPr>
                <w:color w:val="0000FF"/>
              </w:rPr>
              <w:t>Закону України "Про прокуратуру"</w:t>
            </w:r>
            <w:r>
              <w:t>, яким удосконалено дисциплінарну процедуру щодо:</w:t>
            </w:r>
            <w:r>
              <w:br/>
              <w:t>1) оптимізації підстав для дисциплінарної відповідальності прокурорів;</w:t>
            </w:r>
            <w:r>
              <w:br/>
              <w:t>2) надання чітких формулювань дисциплінарних проступків, які стосуються поведінки прокурорів та дотримання ними правил прокурорської етики;</w:t>
            </w:r>
            <w:r>
              <w:br/>
              <w:t>3) визначення переліку конкретних відомостей, які повинна містити дисциплінарна скарга про вчинення прокурором дисциплінарного проступку, запровадження механізму повернення дисциплінарної скарги;</w:t>
            </w:r>
            <w:r>
              <w:br/>
              <w:t xml:space="preserve">4) розширення переліку дисциплінарних стягнень з метою підвищення їх пропорційності та ефективності, а також передбачення загальних умов їх застосування, обставин, що пом'якшують та обтяжують відповідальність </w:t>
            </w:r>
            <w:r>
              <w:lastRenderedPageBreak/>
              <w:t>прокурора;</w:t>
            </w:r>
            <w:r>
              <w:br/>
              <w:t>5) уточнення вичерпного переліку підстав для звільнення прокурорів, видів дисциплінарних стягнень, строків притягнення прокурорів до дисциплінарної відповідальності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2.1.5.3. Створено та забезпечено початок діяльності органу, що здійснює дисциплінарне провадження щодо прокурорів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Результат досягнуто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2.1.6.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2.1.6.1. Вивчено організацію роботи постійно діючих поліцейських комісій, утворених у системі Національної поліції, напрацьовано та вжито комплекс організаційних та практичних заходів до підвищення ефективності їх діяльності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2.1.6.1.1. Забезпечення проведення аналітичного дослідження, предметом якого є організація роботи постійно діючих поліцейських комісій за весь час їх існування (до лютого 2022 р.), і в якому, зокрема, наведено:</w:t>
            </w:r>
            <w:r>
              <w:br/>
              <w:t>1) загальну кількість розглянутих комісіями кандидатур під час відбору (конкурсу) на службу в поліції;</w:t>
            </w:r>
            <w:r>
              <w:b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r>
              <w:br/>
              <w:t>3) результати соціологічного опитування поліцейських щодо якості роботи поліцейських комісій;</w:t>
            </w:r>
            <w:r>
              <w:br/>
              <w:t>4) результати анонімного анкетування членів поліцейських комісій щодо шляхів поліпшення їх роботи;</w:t>
            </w:r>
            <w:r>
              <w:br/>
              <w:t>5) вивчення ефективності та прозорості конкурсних процедур;</w:t>
            </w:r>
            <w:r>
              <w:br/>
              <w:t>6) шляхи вирішення питання щодо бюджетного фінансування роботи членів комісії від громадськості;</w:t>
            </w:r>
            <w:r>
              <w:br/>
            </w:r>
            <w:r>
              <w:lastRenderedPageBreak/>
              <w:t>7) рекомендації щодо підвищення ефективності та якості роботи поліцейських комісій та процедури відбору;</w:t>
            </w:r>
            <w:r>
              <w:br/>
              <w:t>8) результати соціологічного опитування громадськості щодо якості роботи поліцейських комісій та ефективності конкурсних процедур (відповідно до вимог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2.1.6.1.2. Проведення презентації звіту за результатами аналітичного дослідження, зазначеного у підпункті 2.1.6.1.1,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аналітичного звіту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2.1.6.1.3. Розроблення та подання Кабінетові Міністрів України проекту закону, яким:</w:t>
            </w:r>
            <w:r>
              <w:br/>
              <w:t>1) визначено, що призначення на вищу посаду в поліції, яка передбачає здійснення керівних функцій, здійснюється виключно на умовах конкурсу;</w:t>
            </w:r>
            <w:r>
              <w:br/>
              <w:t>2) доброчесність визначено як один із критеріїв, яким повинен відповідати поліцейський, який претендує на зайняття вищої посади;</w:t>
            </w:r>
            <w:r>
              <w:br/>
              <w:t>3) передбачено внесення змін з урахуванням рекомендацій щодо підвищення ефективності та якості роботи поліцейських комісій і процедури відбору, наданих за результатами аналітичного дослідження, зазначеного у підпункті 2.1.6.1.1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2.1.6.1.4. Розроблення проекту нормативно-правового акта щодо приведення нормативно-правових актів МВС у відповідність із законом, зазначеним у підпункті 2.1.6.1.3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законом, зазначеним у підпункті 2.1.6.1.3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2.1.6.1.3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нормативно-правового акта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2.1.6.1.5. Проведення </w:t>
            </w:r>
            <w:r>
              <w:lastRenderedPageBreak/>
              <w:t>громадського обговорення проекту нормативно-правового акта, зазначеного у підпункті 2.1.6.1.4,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чотири місяці з дня </w:t>
            </w:r>
            <w:r>
              <w:lastRenderedPageBreak/>
              <w:t>набрання чинності законом, зазначеним у підпункті 2.1.6.1.3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п'ять місяців з дня </w:t>
            </w:r>
            <w:r>
              <w:lastRenderedPageBreak/>
              <w:t>набрання чинності законом, зазначеним у підпункті 2.1.6.1.3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МВС</w:t>
            </w:r>
            <w:r>
              <w:br/>
            </w:r>
            <w:r>
              <w:lastRenderedPageBreak/>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громадське обговорення </w:t>
            </w:r>
            <w:r>
              <w:lastRenderedPageBreak/>
              <w:t>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2.1.6.1.6. Затвердження проекту нормативно-правового акта, зазначеного у підпункті 2.1.6.1.4, подання його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2.1.6.1.3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законом, зазначеним у підпункті 2.1.6.1.3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акт надіслано до Мін'юсту на державну реєстрацію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2.1.6.1.7. Супроводження державної реєстрації нормативно-правового акта, зазначеного у підпункті 2.1.6.1.4,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2.1.6.1.3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дня набрання чинності законом, зазначеним у підпункті 2.1.6.1.3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2.1.6.2. Проаналізовано практику застосування норм </w:t>
            </w:r>
            <w:r>
              <w:rPr>
                <w:color w:val="0000FF"/>
              </w:rPr>
              <w:t>Дисциплінарного статуту Національної поліції</w:t>
            </w:r>
            <w:r>
              <w:t>, підготовлено пропозиції щодо внесення змін до нього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2.1.6.2.1. Забезпечення проведення аналітичного дослідження, предметом якого є аналіз ефективності застосування норм </w:t>
            </w:r>
            <w:r>
              <w:rPr>
                <w:color w:val="0000FF"/>
              </w:rPr>
              <w:t>Дисциплінарного статуту Національної поліції</w:t>
            </w:r>
            <w:r>
              <w:t xml:space="preserve"> з 2018 року до лютого 2022 р., в якому, зокрема, зазначено (із виокремленням за кожним показником даних щодо молодшого, середнього, старшого та вищого складу поліції):</w:t>
            </w:r>
            <w:r>
              <w:br/>
              <w:t>1) загальну кількість проведених службових розслідувань;</w:t>
            </w:r>
            <w:r>
              <w:br/>
              <w:t>2) кількість зареєстрованих заяв, скарг та повідомлень громадян, посадових осіб, інших поліцейських, медіа, рапортів про вчинення поліцейським порушення, що має ознаки дисциплінарного проступку;</w:t>
            </w:r>
            <w:r>
              <w:br/>
              <w:t>3) кількість службових розслідувань за відомостями про порушення поліцейським конституційних прав і свобод людини і громадянина;</w:t>
            </w:r>
            <w:r>
              <w:br/>
              <w:t xml:space="preserve">4) кількість дисциплінарних комісій, до складу яких включалися представники </w:t>
            </w:r>
            <w:r>
              <w:lastRenderedPageBreak/>
              <w:t>громадськості;</w:t>
            </w:r>
            <w:r>
              <w:br/>
              <w:t>5) кількість застосованих дисциплінарних стягнень (за видами);</w:t>
            </w:r>
            <w:r>
              <w:br/>
              <w:t>6) опис та оцінку найбільш поширених проблем, пов'язаних із ефективністю та прозорістю процедури притягнення до дисциплінарної відповідальності поліцейських;</w:t>
            </w:r>
            <w:r>
              <w:br/>
              <w:t>7) перспективи створення дисциплінарного органу із статусом міжрегіонального територіального органу Національної поліції;</w:t>
            </w:r>
            <w:r>
              <w:br/>
              <w:t>8) рекомендації щодо підвищення ефективності та якості процедури службового розслідування і незалежності роботи дисциплінарної комісії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2.1.6.2.2. Проведення презентації звіту за результатами аналітичного дослідження, зазначеного у підпункті 2.1.6.2.1,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w:t>
            </w:r>
            <w:r>
              <w:br/>
              <w:t>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2.1.6.2.3. Розроблення та подання Кабінетові Міністрів України проекту закону, яким передбачено:</w:t>
            </w:r>
            <w:r>
              <w:br/>
              <w:t>1) створення та функціонування двох типів дисциплінарних комісій:</w:t>
            </w:r>
            <w:r>
              <w:br/>
              <w:t>для проведення службових розслідувань згідно з відомостями про порушення поліцейськими службової дисципліни;</w:t>
            </w:r>
            <w:r>
              <w:br/>
              <w:t>з розгляду питань щодо порушення поліцейськими прав людини або громадянина;</w:t>
            </w:r>
            <w:r>
              <w:br/>
              <w:t xml:space="preserve">2) включення до складу дисциплінарних комісій з розгляду питань щодо порушення поліцейськими прав людини або громадянина не менше половини членів, які є авторитетними і відомими </w:t>
            </w:r>
            <w:r>
              <w:lastRenderedPageBreak/>
              <w:t>представниками громадськості, правозахисних організацій;</w:t>
            </w:r>
            <w:r>
              <w:br/>
              <w:t>3) що кількість та склад дисциплінарних комісій центрального органу управління поліції затверджує Міністр внутрішніх справ, а кількість та склад дисциплінарних комісій територіальних (зокрема числі міжрегіональних) органів поліції - Голова Національної поліції;</w:t>
            </w:r>
            <w:r>
              <w:br/>
              <w:t>4) право дисциплінарної комісії для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також підстави для відмови у наданні інформації;</w:t>
            </w:r>
            <w:r>
              <w:br/>
              <w:t>5) що висновок дисциплінарної комісії за результатами службового розслідування затверджується керівником, який призначив службове розслідування;</w:t>
            </w:r>
            <w:r>
              <w:br/>
              <w:t xml:space="preserve">6) що уповноважений накладати дисциплінарне стягнення керівник поліцейського під час вирішення питання про накладення або ненакладення дисциплінарного стягнення керується висновком дисциплінарної комісії з розгляду питань щодо </w:t>
            </w:r>
            <w:r>
              <w:lastRenderedPageBreak/>
              <w:t>порушення поліцейськими прав людини або громадянина, а в разі незгоди з таким висновком долучає до нього висловлену в письмовій формі окрему думку з обґрунтуванням своєї правової позиції, а також має право застосувати дисциплінарне стягнення, що відрізняється від запропонованого дисциплінарною комісією з розгляду питань щодо порушення поліцейськими прав людини або громадянина, але не більш як на один ступінь;</w:t>
            </w:r>
            <w:r>
              <w:br/>
              <w:t>7) ознаки та перелік дисциплінарних проступків поліцейських, якими порушуються права та свободи людини і громадянина і за які дисциплінарна комісія з розгляду питань щодо порушення поліцейськими прав людини або громадянина може, зокрема, рекомендувати застосувати дисциплінарне стягнення у вигляді звільнення з посади із залишенням на службі або звільнення із служби в поліції;</w:t>
            </w:r>
            <w:r>
              <w:br/>
              <w:t>8) внесення змін з урахуванням рекомендацій щодо підвищення ефективності та якості роботи дисциплінарних комісій, наданих за результатами дослідження, зазначеного у підпункті 2.1.6.2.1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2.1.6.2.4. Розроблення проекту нормативно-правового акта щодо приведення нормативно-правових актів МВС у відповідність із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дати 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дати 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нормативно-правового акта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2.1.6.2.5. Проведення </w:t>
            </w:r>
            <w:r>
              <w:lastRenderedPageBreak/>
              <w:t>громадського обговорення проекту нормативно-правового акта, зазначеного у підпункті 2.1.6.2.4,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чотири місяці з дня </w:t>
            </w:r>
            <w:r>
              <w:lastRenderedPageBreak/>
              <w:t>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п'ять місяців з дня </w:t>
            </w:r>
            <w:r>
              <w:lastRenderedPageBreak/>
              <w:t>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МВС</w:t>
            </w:r>
            <w:r>
              <w:br/>
            </w:r>
            <w:r>
              <w:lastRenderedPageBreak/>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громадське обговорення </w:t>
            </w:r>
            <w:r>
              <w:lastRenderedPageBreak/>
              <w:t>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2.1.6.2.6. Затвердження проекту нормативно-правового акта, зазначеного у підпункті 2.1.6.2.4, подання його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дати 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дати 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надіслано Мін'юсту на державну реєстрацію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2.1.6.2.7. Супроводження державної реєстрації нормативно-правового акта, зазначеного у підпункті 2.1.6.2.4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дати 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дати 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2.1.6.2.8. Формування складу дисциплінарних комісій, передбачених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одинадцять місяців з дня 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дванадцять місяців з дня 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накази про створення та персональний склад комісій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2.1.6.2.9. Забезпечення початку роботи дисциплінарних комісій, передбачених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тринадцять місяців з дня набрання чинності законом, зазначеним у підпункті 2.1.6.2.3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чотирнадцять місяців з дня набрання чинності законом, зазначеним у підпункті 2.1.6.2.3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дисциплінарні комісії почали роботу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2.1.6.3. Розроблено систему оцінки ефективності роботи працівників Національної поліції, а також електронну систему управління персоналом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2.1.6.3.1. Розроблення та подання Кабінетові Міністрів України проекту закону, яким визначено, що:</w:t>
            </w:r>
            <w:r>
              <w:br/>
              <w:t>1) в рамках процедури атестування поліцейських 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r>
              <w:br/>
              <w:t>2) встановлено, що оцінювання ефективності поліцейського в рамках атестування проводиться в електронній системі управління персоналом;</w:t>
            </w:r>
            <w:r>
              <w:br/>
            </w:r>
            <w:r>
              <w:lastRenderedPageBreak/>
              <w:t>3) узагальнені результати оцінювання ефективності поліцейських у рамках атестування оприлюднюються на офіційному веб-сайті Національної поліції;</w:t>
            </w:r>
            <w:r>
              <w:br/>
              <w:t>4) встановлено, що співбесіда як метод оцінювання управлінських компетенцій проводиться лише для поліцейських, які обіймають керівні посади, комісією, до складу якої входить не менше 25 відсотків представників громадськості;</w:t>
            </w:r>
            <w:r>
              <w:br/>
              <w:t>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2.1.6.3.2. Розроблення проектів нормативно-правових актів МВС, необхідних для реалізації закону, зазначеного у підпункті 2.1.6.3.1, якими, зокрема, встановлено, що:</w:t>
            </w:r>
            <w:r>
              <w:br/>
              <w:t>1) методами оцінювання є: комп'ютерне тестування; оцінка "методом 360 градусів" (тобто анонімний збір інформації про поліцейського від інших поліцейських, державних службовців та працівників поліції, з якими він взаємодіє під час виконання службових обов'язків); співбесіда з комісією оцінювання (тільки для керівників);</w:t>
            </w:r>
            <w:r>
              <w:br/>
              <w:t xml:space="preserve">2) оцінювання за критеріями доброчесності (за методом обгрунтованого сумніву), професійних, функціональних, управлінських (для </w:t>
            </w:r>
            <w:r>
              <w:lastRenderedPageBreak/>
              <w:t>керівників) компетенцій поліцейських здійснюється в рамках кожного із методів оцінювання, а критерій результативності роботи поліцейського оцінюється за допомогою комп'ютерного аналізу статистичних даних щодо кожного поліцейського;</w:t>
            </w:r>
            <w:r>
              <w:br/>
              <w:t>3) під час співбесіди (для керівників) кожен член комісії виставляє бали за кожним критерієм оцінювання поліцейського; перебіг співбесіди фіксується за допомогою відео- та аудіозапису;</w:t>
            </w:r>
            <w:r>
              <w:br/>
              <w:t>4) до складу кожної комісії з оцінювання входять не менше 25 відсотків представників громадськості, а решта складу формується із поліцейських, визначених випадковим чином електронною системою оцінки серед поліцейських, які мають найвищий рейтинг за результатами попереднього оцінювання;</w:t>
            </w:r>
            <w:r>
              <w:br/>
              <w:t>5) за результатами оцінювання кожен поліцейський отримує в електронній системі оцінки свій рейтинг оцінювання, який складається із: а) загальної оцінки відповідності поліцейського займаній посаді; б) загального потенціалу професійного розвитку поліцейського;</w:t>
            </w:r>
            <w:r>
              <w:br/>
              <w:t xml:space="preserve">6) рейтинг оцінювання поліцейських формується у балах за єдиним програмним алгоритмом, і виключно електронною системою оцінки на підставі внесених до неї отриманих поліцейським балів за кожним критеріюєм в результаті тестування, оцінки "методом 360 градусів", співбесіди (тільки для </w:t>
            </w:r>
            <w:r>
              <w:lastRenderedPageBreak/>
              <w:t>керівного складу), а також даних щодо результативності;</w:t>
            </w:r>
            <w:r>
              <w:br/>
              <w:t>7) під час формування рейтингу питома вага балів, отриманих поліцейським за кожним із критеріїв оцінки, є однаковою; узагальнені та неперсоніфіковані дані рейтингу публікуються на офіційному веб-сайті Національної поліції;</w:t>
            </w:r>
            <w:r>
              <w:br/>
              <w:t>8) електронна система оцінки на підставі отриманих даних формує щодо кожного поліцейського рекомендації стосовно проходження певної програми навчання в закладах освіти, що здійснюють підготовку поліцейських, або за місцем проходження служби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набрання чинності законом, зазначеним у підпункті 2.1.6.3.1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2.1.6.3.1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нормативно-правових актів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2.1.6.3.3. Проведення громадського обговорення проектів нормативно-правових актів МВС, зазначених у підпункті 2.1.6.3.2, та забезпечення їх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2.1.6.3.1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2.1.6.3.1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2.1.6.3.4. Затвердження проектів нормативно-правових актів МВС, зазначених у підпункті 2.1.6.3.2, подання їх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2.1.6.3.1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законом, зазначеним у підпункті 2.1.6.3.1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надіслано до Мін'юсту на державну реєстрацію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2.1.6.3.5. Супроводження державної реєстрації проектів нормативно-правових актів МВС, зазначених у підпункті 2.1.6.3.2, та їх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2.1.6.3.1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дня набрання чинності законом, зазначеним у підпункті 2.1.6.3.1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2.1.6.3.6. Забезпечення проведення аналітичного дослідження, предметом якого є перспективи удосконалення кадрової політики та зміни умов оплати праці поліцейських з метою підвищення конкурентоспроможності </w:t>
            </w:r>
            <w:r>
              <w:lastRenderedPageBreak/>
              <w:t>служби в поліції на ринку праці, яке, зокрема, містить пропозиції щодо обґрунтованих варіантів вирішення проблеми низької оплати праці поліцейських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2.1.6.3.7. Проведення презентації звіту за результатами аналітичного дослідження, зазначеного у підпункті 2.1.6.3.6, його експертного обговорення, розгляд пропозицій та зауважень до нього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МВС</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звіту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МВС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2.1.7. Необхідність удосконалення процесу проведення незалежного оцінювання роботи антикорупційних органів та розроблення механізмів притягнення до відповідальності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2.1.7.1. Унеможливлено існування конфлікту інтересів під час розслідування правопорушень стосовно співробітників Національного агентства, Національного антикорупційного бюро, Спеціалізованої антикорупційної прокуратури, АРМА</w:t>
            </w:r>
          </w:p>
        </w:tc>
      </w:tr>
      <w:tr w:rsidR="00485F8A">
        <w:trPr>
          <w:tblCellSpacing w:w="22" w:type="dxa"/>
        </w:trPr>
        <w:tc>
          <w:tcPr>
            <w:tcW w:w="14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Результат досягнуто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2.1.7.2. Врегульовано питання щодо підстав для звільнення керівників правоохоронних органів у разі притягнення до адміністративної відповідальності за адміністративне правопорушення, пов'язане з корупцією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2.1.7.2.1. Розроблення та подання Кабінетові Міністрів України проекту закону, відповідно до якого звільнення працівників правоохоронних органів можливе у разі набрання законної сили рішенням суду про притягнення до адміністративної чи кримінальної відповідальності за вчинення корупційного або пов'язаного з корупцією правопорушення, яким на працівника накладено стягнення або покарання у виді позбавлення права обіймати посади або займатись діяльністю, що пов'язані з виконанням функцій держави або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2.1.7.3. Запроваджено дієвий механізм здійснення незалежної оцінки (аудиту) ефективності діяльності Національного антикорупційного бюро та Спеціалізованої антикорупційної прокуратури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2.1.7.3.1. Розроблення та подання Кабінетові Міністрів України проекту закону, яким запроваджено періодичне проведення </w:t>
            </w:r>
            <w:r>
              <w:lastRenderedPageBreak/>
              <w:t>зовнішньої незалежної оцінки (аудиту) ефективності діяльності Спеціалізованої антикорупційної прокуратури, яку здійснюватимуть визнані міжнародні експерти, запропоновані міжнародними та іноземними організаціями, що надавали Україні міжнародну технічну допомогу у сфері запобігання і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2.1.7.3.2. Забезпечення проведення та оприлюднення звіту за результатами зовнішньої незалежної оцінки (аудиту) ефективності діяльності Національного антикорупційного бюро з періодичністю, встановленою законом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рік після призначення Директора Національного антикорупційного бюро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у строк, визначений Комісією з проведення зовнішньої незалежної оцінки (аудиту) ефективності діяльності Національного антикорупційного бюро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МЗС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установлених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оцінку проведено з періодичністю, встановленою законом, звіт за результатами кожної оцінки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МЗС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2.1.7.3.3. Забезпечення проведення та оприлюднення звіту за результатами зовнішньої незалежної оцінки (аудиту) ефективності діяльності Спеціалізованої антикорупційної прокуратури з періодичністю, встановленою законом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не пізніше ніж через шість місяців з дня набрання чинності законом, зазначеним у підпункті 2.1.7.3.1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у строк, визначений Комісією з проведення зовнішньої незалежної оцінки (аудиту) ефективності діяльності Спеціалізованої антикорупційної прокуратури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r>
              <w:br/>
              <w:t>МЗС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установлених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оцінку проведено з періодичністю, встановленою законом, звіт за результатами кожної оцінки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Офісу Генерального прокурора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2.2. Державне регулювання 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2.2.1. Не здійснено цифрову трансформацію реалізації повноважень органами державної влади та органами місцевого самоврядування як основу для забезпечення прозорості та мінімізації корупційних ризиків у їх діяльності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2.2.1.1. Розроблено та введено в промислову експлуатацію офіційний інструмент підготовки та проведення публічних закупівель у сфері інформатизації, який передбачає візуалізацію закупівель, наявність електронних комунікаційних мереж, автоматизацію розрахунків очікуваної вартості</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2.2.1.1.1. Забезпечення проведення аналітичного дослідження, предметом якого, зокрема, є:</w:t>
            </w:r>
            <w:r>
              <w:br/>
              <w:t>1) визначення реальних інформаційних, аналітичних та інших потреб замовників у сфері інформатизації, зокрема потреби в:</w:t>
            </w:r>
            <w:r>
              <w:br/>
              <w:t>інструменті підготовки публічних закупівель у сфері інформатизації, його функціоналу;</w:t>
            </w:r>
            <w:r>
              <w:br/>
              <w:t xml:space="preserve">інструменті проведення </w:t>
            </w:r>
            <w:r>
              <w:lastRenderedPageBreak/>
              <w:t>публічних закупівель у сфері інформатизації, його функціоналу;</w:t>
            </w:r>
            <w:r>
              <w:br/>
              <w:t>2) питання визнання правочинів недійсними у разі невикористання зазначених у цьому підпункті інструментів;</w:t>
            </w:r>
            <w:r>
              <w:br/>
              <w:t>3) визначення необхідності / відсутності необхідності внесення змін до відповідних актів законодавства з метою врегулювання питання впровадження інструментів підготовки та/або проведення публічних закупівель у сфері інформатизації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березень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Мінекономіки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2.2.1.1.2. Проведення презентації результатів аналітичного дослідження, зазначеного у підпункті 2.2.1.1.1, його експертне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листопад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листопад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установлених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експертне обговорення та оприлюднено його результати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2.2.1.1.3. Розроблення та оприлюднення концепції інструменту підготовки публічних закупівель у сфері інформатизації та/або інструменту проведення публічних закупівель у сфері інформатизації з урахуванням результатів дослідження, зазначеного у підпункті 2.2.1.1.1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 (у разі підтвердження потреби впровадження інструменту/інструментів, зазначених у підпункті 2.2.1.1.1, за результатами експертного обговорення, передбаченого у підпункті 2.2.1.1.2)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лютий 2025 р. (у разі підтвердження потреби впровадження інструменту/інструментів, зазначених у підпункті 2.2.1.1.1, за результатами експертного обговорення, передбаченого у підпункті 2.2.1.1.2)</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установлених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концепцію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2.2.1.1.5. Розроблення інструменту підготовки та/або інструменту проведення публічних закупівель у сфері інформатизації, який забезпечує:</w:t>
            </w:r>
            <w:r>
              <w:br/>
              <w:t>1) автоматизацію розрахунків очікуваної вартості товару, роботи чи послуги;</w:t>
            </w:r>
            <w:r>
              <w:br/>
              <w:t>2) візуалізацію статистики закупівель;</w:t>
            </w:r>
            <w:r>
              <w:br/>
              <w:t xml:space="preserve">3) інший функціонал, який </w:t>
            </w:r>
            <w:r>
              <w:lastRenderedPageBreak/>
              <w:t>відповідає потребам користувачів відповідно до результатів дослідження, зазначеного у підпункті 2.2.1.1.1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два місяці з дня оприлюднення концепції, зазначеної в підпункті 2.2.1.1.3 (у разі підтвердження потреби впровадження інструменту/інструментів, зазначених у підпункті 2.2.1.1.1, за результатами експертного обговорення, передбаченого у підпункті 2.2.1.1.2)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рік з дня оприлюднення концепції, зазначеної в підпункті 2.2.1.1.3 (у разі підтвердження потреби впровадження інструменту/інструментів, зазначених у підпункті 2.2.1.1.1, за результатами експертного обговорення, передбаченого у підпункті 2.2.1.1.2)</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установлених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введено в дослідну експлуатацію інструмент/інструменти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2.2.1.1.6.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2.2.1.1.7.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2.2.1.1.8.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2.2.1.1.9. Проведення аналізу </w:t>
            </w:r>
            <w:r>
              <w:rPr>
                <w:color w:val="0000FF"/>
              </w:rPr>
              <w:t>Закону України "Про Національну програму інформатизації"</w:t>
            </w:r>
            <w:r>
              <w:t xml:space="preserve"> та внесення за результатами аналізу змін до нормативно-правових актів (у разі потреби)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прийнято відповідні нормативно-правові акти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w:t>
            </w:r>
            <w:r>
              <w:br/>
              <w:t>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2.2.1.1.10. Створення інформаційно-комунікаційної системи "Єдина інформаційна система обліку Національної програми інформатизації"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міжнародна технічна допомога</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інформаційно-комунікаційну систему "Єдина інформаційна система обліку Національної програми інформатизації" створено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2.2.1.1.11. Введення інформаційно-комунікаційної системи "Єдина інформаційна система обліку Національної програми інформатизації" в експлуатацію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міжнародна технічна допомога</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інформаційно-комунікаційну систему "Єдина інформаційна система обліку Національної програми інформатизації"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w:t>
            </w:r>
            <w:r>
              <w:br/>
              <w:t>веб-сайт Мінцифри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2.2.1.2. Утворено єдину інтероперабельну систему державних баз даних на основі єдиного державного центру обробки даних та національної інфраструктури просторових даних, усунуто дублювання процесів збору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2.2.1.2.5. Розроблення та подання Кабінетові Міністрів України проекту розпорядження Кабінету Міністрів України, яким затверджується план підвищення </w:t>
            </w:r>
            <w:r>
              <w:lastRenderedPageBreak/>
              <w:t>інтероперабельності інформаційних систем, передбачається моніторинг його виконання, а також обов'язок оприлюднення кожного півріччя результатів виконання зазначеного плану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розпорядження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2.2.1.2.6.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2.2.1.2.7.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2.2.2. Вибіркове застосування обов'язкових правил для бізнесу, що супроводжується відповідними корупційними ризиками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2.2.2.1. Завершено впровадження ризик-орієнтованої системи державного нагляду (контролю)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2.2.2.1.1. Супроводження розгляду у Верховній Раді України (зокрема у разі застосування до нього Президентом України права вето) </w:t>
            </w:r>
            <w:r>
              <w:rPr>
                <w:color w:val="0000FF"/>
              </w:rPr>
              <w:t>проекту Закону України "Про основні засади державного нагляду (контролю)" (реєстраційний номер 5837 від 5 серпня 2021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2.2.2.1.2. Розроблення та подання Кабінетові Міністрів України проекту Методики оцінки ефективності державного нагляду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Методику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2.2.2.1.3. Розроблення Електронної системи управління ризиками, що є складовою Інтегрованої автоматизованої системи державного нагляду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2.2.2.1.1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12 місяців з дня набрання чинності законом, зазначеним у підпункті 2.2.2.1.1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міжнародна технічна допомога</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Електронну систему управління ризиками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2.2.2.1.4. Введення в експлуатацію Електронної системи управління ризиками, що є складовою Інтегрованої автоматизованої системи державного нагляду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13 місяців з дня набрання чинності законом, зазначеним у підпункті 2.2.2.1.1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18 місяців з дня набрання чинності законом, зазначеним у підпункті 2.2.2.1.1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міжнародна технічна допомога</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Електронну систему управління ризиками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2.2.2.2. Проведено аудит поточного стану впровадження електронних аукціонів та систем для доступу до обмеженого спільного ресурсу; визначено основні </w:t>
            </w:r>
            <w:r>
              <w:lastRenderedPageBreak/>
              <w:t>способи обходу їх обмежень; завершено впровадження електронних аукціонів та систем для доступу до обмеженого спільного ресурсу з урахуванням результатів проведеного аудиту (електронного кабінету надрокористувача, електронних аукціонів "Prozorro.Sale")</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2.2.2.2.1. Забезпечення проведення аналітичного 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 Міндовкілля</w:t>
            </w:r>
            <w:r>
              <w:br/>
              <w:t>Держлісагентство</w:t>
            </w:r>
            <w:r>
              <w:br/>
              <w:t>Держгеонадра</w:t>
            </w:r>
            <w:r>
              <w:br/>
              <w:t>Мінагрополітики</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 Міндовкілля</w:t>
            </w:r>
            <w:r>
              <w:br/>
              <w:t>Держлісагентство</w:t>
            </w:r>
            <w:r>
              <w:br/>
              <w:t>Держгеонадра</w:t>
            </w:r>
            <w:r>
              <w:br/>
              <w:t>Мінагрополітики</w:t>
            </w:r>
            <w:r>
              <w:br/>
              <w:t>Держрибагентство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2.2.2.2.2. Проведення презентації звіту за результатами аналітичного дослідження, зазначеного у підпункті 2.2.2.2.1,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Міндовкілля</w:t>
            </w:r>
            <w:r>
              <w:b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r>
              <w:br/>
              <w:t>офіційний веб-сайт Міндовкілля</w:t>
            </w:r>
            <w:r>
              <w:br/>
              <w:t>офіційний веб-сайт 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2.2.2.2.3. Забезпечення проведення аналітичного дослідження, проведених електронних аукціонів доступу до обмеженого спільного ресурсу, яким визначено, зокрема, поточний стан впровадження даних електронних аукціонів, систем для доступу до обмеженого спільного ресурсу та способи обходу їх обмежень (продаж в Електронній торговій системі "Прозорро.Продажі")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Мінекономіки </w:t>
            </w:r>
            <w:r>
              <w:br/>
              <w:t xml:space="preserve">Міндовкілля </w:t>
            </w:r>
            <w:r>
              <w:br/>
              <w:t>Держлісагентство</w:t>
            </w:r>
            <w:r>
              <w:br/>
              <w:t>Держгеонадра</w:t>
            </w:r>
            <w:r>
              <w:br/>
              <w:t>Мінагрополітики</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2.2.2.2.4. Проведення презентації звіту за результатами аналітичного дослідження, зазначеного у підпункті 2.2.2.2.3,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Міндовкілля</w:t>
            </w:r>
            <w:r>
              <w:b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2.2.2.2.5. Розроблення та подання Кабінетові Міністрів України проектів актів Кабінету Міністрів України щодо впровадження електронних аукціонів та систем для доступу до обмеженого спільного ресурсу на постійній основі з </w:t>
            </w:r>
            <w:r>
              <w:lastRenderedPageBreak/>
              <w:t>урахуванням проведених аналітичних досліджень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Мінагрополітики</w:t>
            </w:r>
            <w:r>
              <w:br/>
              <w:t>Держлісагентство</w:t>
            </w:r>
            <w:r>
              <w:br/>
              <w:t>Держгеонадра</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актів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2.2.2.2.6. Впровадження електронних аукціонів та систем для доступу до обмеженого спільного ресурсу на постійній основі та в повному обсязі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актами, зазначеними у підпункті 2.2.2.2.5</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12 місяців з дня набрання чинності актами, зазначеними у підпункті 2.2.2.2.5</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Держлісагентство</w:t>
            </w:r>
            <w:r>
              <w:br/>
              <w:t>Держгеонадра</w:t>
            </w:r>
            <w:r>
              <w:br/>
              <w:t>Мінагрополітики</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електронні аукціони та системи для доступу до обмеженого спільного ресурсу запроваджено на постійній основі та функціонують повноцінно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Міндовкілля</w:t>
            </w:r>
            <w:r>
              <w:br/>
              <w:t>офіційний веб-сайт Держлісагентства</w:t>
            </w:r>
            <w:r>
              <w:br/>
              <w:t>офіційний веб-сайт Держгеонадр</w:t>
            </w:r>
            <w:r>
              <w:br/>
              <w:t>офіційний веб-сайт Мінагрополітики</w:t>
            </w:r>
            <w:r>
              <w:br/>
              <w:t>офіційний веб-сайт Держрибагентства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2.2.2.2.7. Відкриття доступу до актуальної інформації про природні ресурси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Мінагрополітики</w:t>
            </w:r>
            <w:r>
              <w:br/>
              <w:t>Держлісагентство</w:t>
            </w:r>
            <w:r>
              <w:br/>
              <w:t>Держводагентство</w:t>
            </w:r>
            <w:r>
              <w:br/>
              <w:t>Держгеонадра</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відкрито доступ до актуальної інформації про природні ресурси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Міндовкілля</w:t>
            </w:r>
            <w:r>
              <w:br/>
              <w:t>офіційний веб-сайт Держлісагентства</w:t>
            </w:r>
            <w:r>
              <w:br/>
              <w:t>офіційний веб-сайт Держводагентства</w:t>
            </w:r>
            <w:r>
              <w:br/>
              <w:t>офіційний веб-сайт Держгеонадр</w:t>
            </w:r>
            <w:r>
              <w:br/>
              <w:t>офіційний веб-сайт Мінагрополітики</w:t>
            </w:r>
            <w:r>
              <w:br/>
              <w:t>офіційний веб-сайт Держрибагентства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2.2.2.3. Після внесення відповідних змін до актів законодавства забезпечено опублікування у форматі відкритих даних фінансової звітності, інформації про ризиковість платників податків згідно з Єдиним реєстром податкових накладних, ліцензійними реєстрами, а також інших ключових наборів даних, оприлюднення яких має значний антикорупційний ефект (з дотриманням вимог законодавства про доступ до публічної інформації та захист персональних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2.2.2.3.1. Розроблення та подання Кабінетові Міністрів України проекту постанови Кабінету Міністрів України про внесення змін до </w:t>
            </w:r>
            <w:r>
              <w:rPr>
                <w:color w:val="0000FF"/>
              </w:rPr>
              <w:t>постанови Кабінету Міністрів України від 21 жовтня 2015 р. N 835 "Про затвердження Положення про набори даних, які підлягають оприлюдненню у формі відкритих даних"</w:t>
            </w:r>
            <w:r>
              <w:t xml:space="preserve"> щодо оприлюднення інформації у формі відкритих даних під час воєнного стану, який передбачає оприлюднення під час воєнного стану відомостей реєстрів Мінагрополітики, Міндовкілля і Мінекономіки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Мінагрополітики</w:t>
            </w:r>
            <w:r>
              <w:br/>
              <w:t>Мінекономіки</w:t>
            </w:r>
            <w:r>
              <w:br/>
              <w:t>Міндовкілля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2.2.2.3.2. Оприлюднення/оновлення даних у реєстрах Мінагрополітики під час </w:t>
            </w:r>
            <w:r>
              <w:lastRenderedPageBreak/>
              <w:t>воєнного стану (з урахуванням обмежень в інтересах національної безпеки, оборони, захисту життя громадян)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з дня набрання чинності постановою, зазначеною у підпункті 2.2.2.3.1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2.2.2.3.1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набори даних оприлюднені і регулярно оновлюються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Портал відкритих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2.2.2.3.3. Оприлюднення/оновлення даних у реєстрах Міндовкілля під час воєнного стану (з урахуванням обмежень в інтересах національної безпеки, оборони, захисту життя громадян)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постановою, зазначеною у підпункті 2.2.2.3.1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2.2.2.3.1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набори даних оприлюднені і регулярно оновлюються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Портал відкритих даних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2.2.2.3.4. Оприлюднення/оновлення даних у реєстрах Мінекономіки під час воєнного стану (з урахуванням обмежень в інтересах національної безпеки, оборони, захисту життя громадян)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постановою, зазначеною у підпункті 2.2.2.3.1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2.2.2.3.1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набори даних оприлюднено і регулярно оновлюються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Портал відкритих даних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2.2.2.3.5. Відновлення доступу до всіх наборів відкритих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 або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 або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відновлено доступ до наборів даних, доступних на дату початку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Портал відкритих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2.2.2.3.6. Оприлюднення у формі відкритих даних фінансової звітності юридичних осіб, що подана Державній податковій службі, щонайменше за останні три роки, та фінансової звітності компаній, що подана Державній службі статистики, починаючи з 11 лютого 2022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w:t>
            </w:r>
            <w:r>
              <w:br/>
              <w:t>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w:t>
            </w:r>
            <w:r>
              <w:br/>
              <w:t>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r>
              <w:br/>
              <w:t>Держстат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набори даних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Портал відкритих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2.2.2.3.7. Розроблення та подання Кабінетові Міністрів України проекту постанови Кабінету Міністрів України про внесення змін до </w:t>
            </w:r>
            <w:r>
              <w:rPr>
                <w:color w:val="0000FF"/>
              </w:rPr>
              <w:t xml:space="preserve">постанови Кабінету Міністрів України від 21 жовтня 2015 р. N 835 "Про затвердження Положення про набори даних, які підлягають оприлюдненню у </w:t>
            </w:r>
            <w:r>
              <w:rPr>
                <w:color w:val="0000FF"/>
              </w:rPr>
              <w:lastRenderedPageBreak/>
              <w:t>формі відкритих даних"</w:t>
            </w:r>
            <w:r>
              <w:t xml:space="preserve"> щодо оприлюднення даних стосовно ризиковості платників податків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набрання чинності законом щодо внесення змін до деяких законодавчих актів України в частині оприлюднення даних щодо ризиковості платників податків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щодо внесення змін до деяких законодавчих актів України в частині оприлюднення даних щодо ризиковості платників податків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зміни затверджено Кабінетом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2.2.2.3.8. Оприлюднення даних стосовно ризикованості платників податків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2.2.2.3.7.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постановою, зазначеною у підпункті 2.2.2.3.7.</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набори даних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Портал відкритих даних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2.2.2.4. Впроваджено інформаційно-аналітичну систему управління природними ресурсами, яка надає відкритий доступ до актуальної інформації про природні ресурси, містить функціонал надання електронних послуг, електронної звітності, простежуваності, екологічного моніторингу та інспектування, а також відкритий програмний інтерфейс для створення на основі даних такої інформаційно-аналітичної системи (без права їх зміни) аналітичного та візуального (геоінформаційного) програмного забезпечення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2.2.2.4.1. Здійснення заходів щодо проведення національної інвентаризації лісів (аерофотозйомка, оцифровування інформації, обробка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національна інвентаризація лісів проведена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екологічна платформа "ЕкоСистема"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2.2.2.4.2. Відцифрування інформації про природні ресурси (геологічної інформації, інформації про водні та лісові ресурси) та наявні зрошувальні системи, гідротехнічні споруди, насосні станції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 xml:space="preserve">2024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Держгеонадра</w:t>
            </w:r>
            <w:r>
              <w:br/>
              <w:t>Держлісагентство</w:t>
            </w:r>
            <w:r>
              <w:br/>
              <w:t>Держводагенство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інформація про природні ресурси відцифрована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Єдина екологічна платформа "ЕкоСистема"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2.2.2.4.3. Створення інтерактивних віртуальних кімнат даних за всіма об'єктами, які можна отримати у користування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Держгеонадра</w:t>
            </w:r>
            <w:r>
              <w:br/>
              <w:t>Держлісагентство</w:t>
            </w:r>
            <w:r>
              <w:br/>
              <w:t>Держводагенство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інтерактивні віртуальні кімнати даних створені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Єдина екологічна платформа "ЕкоСистема"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2.2.2.4.4. Розміщення інформації про проведення електронних аукціонів з датами їх проведення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Держгеонадра</w:t>
            </w:r>
            <w:r>
              <w:br/>
              <w:t>Держлісагентство</w:t>
            </w:r>
            <w:r>
              <w:br/>
              <w:t>Держрибагентство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у межах коштів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розміщено інформацію про проведення електронних аукціонів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екологічна платформа "ЕкоСистема"</w:t>
            </w:r>
            <w:r>
              <w:br/>
              <w:t>офіційні веб-сайти Держгеонадр, Держлісагентства, Держрибагентства та Електронної торгової системи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2.2.2.4.5. Створення та розвиток вже створених IT-систем, у яких будуть подаватися заяви про отримання документів дозвільного характеру, здійснюватися погодження, видаватися документи дозвільного характеру, забезпечення їх інтеграції з Єдиною екологічною платформою "ЕкоСистема"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Держгеонадра</w:t>
            </w:r>
            <w:r>
              <w:br/>
              <w:t>Держлісагентство</w:t>
            </w:r>
            <w:r>
              <w:br/>
              <w:t>Держводагентство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екологічна платформа "ЕкоСистема" містить функціонал надання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Єдина екологічна платформа "ЕкоСистема"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2.2.2.4.6. Створення функції електронного звітування за усіма необхідними формами, надання обов'язкової інформації та повідомлень для суб'єктів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Держгеонадра</w:t>
            </w:r>
            <w:r>
              <w:br/>
              <w:t>Держлісагентство</w:t>
            </w:r>
            <w:r>
              <w:br/>
              <w:t>Держводагенство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через функціонал Єдиної екологічної платформи "ЕкоСистема" забезпечується подання електронної звітності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Єдина екологічна платформа "ЕкоСистема"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2.2.2.4.7. Створення функції обліку та простежуваності природних ресурсів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Держгеонадра</w:t>
            </w:r>
            <w:r>
              <w:br/>
              <w:t>Держлісагентство</w:t>
            </w:r>
            <w:r>
              <w:br/>
              <w:t>Держводагенство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Єдиній екологічній платформі "ЕкоСистема" запроваджені системи простежуваності походження та реалізації продукції лісівництва, корисних копалин та відстеження руху водних ресурсів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Єдина екологічна платформа "ЕкоСистема"</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2.2.2.4.8. Запровадження компонентів Єдиної державної електронної системи управління галуззю рибного господарства, у яких будуть подаватися заяви про отримання документів дозвільного характеру, здійснюватися погодження, видаватися документи дозвільного характеру, реалізовуватиметься функція електронного звітування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травень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Держрибагентство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створено відповідний функціонал компонентів (модулів) у Єдиній державній електронній системі управління галуззю рибного господарства</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державна електронна система управління галуззю рибного господарства</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2.2.2.4.9. Створення функції простежуваності водних біоресурсів та/або продукції, виробленої з водних біоресурсів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день набрання чинності Законом України "Про забезпечення простежуваності водних біоресурсів та/або </w:t>
            </w:r>
            <w:r>
              <w:lastRenderedPageBreak/>
              <w:t>продукції, виробленої з водних біоресурсів" (</w:t>
            </w:r>
            <w:r>
              <w:rPr>
                <w:color w:val="0000FF"/>
              </w:rPr>
              <w:t>реєстраційний номер 9545 від 31 липня 2023 р.</w:t>
            </w:r>
            <w:r>
              <w:t>)</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Держрибагентство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w:t>
            </w:r>
            <w:r>
              <w:lastRenderedPageBreak/>
              <w:t>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реалізовано функцію простежуваності водних біоресурсів та/або продукції, виробленої з водних біоресурсів, у </w:t>
            </w:r>
            <w:r>
              <w:lastRenderedPageBreak/>
              <w:t>Єдиній державній електронній системі управління галуззю рибного господарства</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Єдина державна електронна система управління галуззю рибного господарства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2.2.2.5. Впроваджено дворівневу інформаційно-комунікаційну систему, що забезпечує можливість створення, розміщення, оприлюднення та обміну інформацією і документами в електронній формі, проведення концесійного конкурсу та конкурентного діалогу, а також публікацію документів у процедурі прямих переговорів з орендарем державного майна, що передається в концесію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2.2.2.5.1. Розроблення модулів планування та доступу на базі державного підприємства "PROZZORO"</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2.2.2.5.2. Розроблення модуля аутентифікації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2.2.2.5.3. Розроблення модулів аукціону та визначення переможця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2.2.2.5.4. Розроблення модуля оцінки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2.2.2.5.5. Розроблення модуля укладення договору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2.2.2.5.7. Розроблення модулів сповіщень, реєстрації та подання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2.2.2.5.8. Упровадження шифрування пропозицій, зазначених у підпункті 2.2.2.5.7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шифрування впроваджено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2.2.2.5.9. Забезпечення проведення тестування Електронної торгової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тестування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адміністратора Електронної торгової систем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2.2.2.5.10. Забезпечення переговорів з операторами щодо розроблення майданчика для учасників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переговори проведено та досягнуто домовленість про розроблення майданчику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адміністратора Електронної торгової системи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2.2.2.5.11. Тестування розробленого оператором </w:t>
            </w:r>
            <w:r>
              <w:lastRenderedPageBreak/>
              <w:t>майданчика, зазначеного у підпункті 2.2.2.5.10</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кошти міжнародної </w:t>
            </w:r>
            <w:r>
              <w:lastRenderedPageBreak/>
              <w:t>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у межах коштів міжнародно-</w:t>
            </w:r>
            <w:r>
              <w:lastRenderedPageBreak/>
              <w:t>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тестування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адміністратора </w:t>
            </w:r>
            <w:r>
              <w:lastRenderedPageBreak/>
              <w:t>Електронної торгової системи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2.2.2.5.12. Забезпечення інтеграції системи підготовки та управління проектами з Електронною торговою системою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система інтегрована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2.2.2.5.13. Забезпечення тестування взаємодії системи підготовки та управління проектами з Електронною торговою системою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система взаємодіє з Електронною торговою системою без зауважень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адміністратора Електронної торгової системи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2.2.2.5.14. Проведення підготовки та реалізація пілотних проектів у системі підготовки та управління проектами та Електронній торговій системі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конкурс проведено без зауважень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2.2.2.5.15. Забезпечення проведення конкурсів з визначення приватного партнера в Електронній торговій системі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коштів міжнародно-технічної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проведення конкурсів з визначення приватного партнера здійснюється за допомогою Електронної торгової системи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2.2.3. Надмірне та необґрунтоване регуляторне навантаження на бізнес, що обумовлює високий рівень корупції у зазначеній сфері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2.2.3.1. Впроваджено аналітичний модуль оцінки регуляторного навантаження на різні види бізнесу та результативності регуляторних актів у відповідних сферах як інструмент для зменшення витрат на дотримання вимог законодавства під час провадження господарської діяльності; визначено належні підходи до контролю за загальною кількістю регулювань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2.2.3.1.1 Розроблення модуля оцінки регуляторного навантаження на різні види бізнесу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оцінки регуляторного навантаження на бізнес розроблено та протестовано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2.2.3.1.2. Введення в експлуатацію модуля оцінки регуляторного навантаження на різні види бізнесу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оцінки регуляторного навантаження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2.2.3.1.3. Розроблення IT-</w:t>
            </w:r>
            <w:r>
              <w:lastRenderedPageBreak/>
              <w:t>інструмента "Регуляторний дашборд"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r>
            <w:r>
              <w:lastRenderedPageBreak/>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r>
            <w:r>
              <w:lastRenderedPageBreak/>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"Регуляторний </w:t>
            </w:r>
            <w:r>
              <w:lastRenderedPageBreak/>
              <w:t>дашборд"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2.2.3.1.4. Оприлюднення IT-інструмента "Регуляторний дашборд"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"Регуляторний дашборд"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2.2.3.2. Забезпечено публічний діалог з бізнес-середовищем щодо дерегуляції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2.2.3.2.1. Розроблення модуля Регуляторного порталу, який забезпечує взаємодію між бізнес-середовищем, громадськістю та ДРС, іншими органами влади щодо проектів нормативно-правових актів та дерегуляції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взаємодії з бізнес-середовищем на ІКС "Регуляторний портал"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2.2.3.2.2. Введення в експлуатацію модуля Регуляторного порталу, який забезпечує взаємодію між бізнес-середовищем, громадськістю та ДРС, іншими органами влади щодо проектів нормативно-правових актів та дерегуляції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модуль взаємодії з бізнес-середовищем на ІКС "Регуляторний портал"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r>
              <w:br/>
              <w:t>ІКС "Регуляторний портал"</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2.2.3.2.3. Проведення аналізу та узагальнення пропозицій від бізнес-середовища та громадськості до плану заходів щодо дерегуляції господарської діяльності через модуль взаємодії на ІКС "Регуляторний портал"</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план заходів щодо дерегуляції господарської діяльності на ІКС "Регуляторний портал"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2.2.3.2.4. Розроблення та подання Кабінетові Міністрів України проекту </w:t>
            </w:r>
            <w:r>
              <w:lastRenderedPageBreak/>
              <w:t>розпорядження Кабінету Міністрів України про затвердження плану заходів щодо дерегуляції господарської діяльності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розпорядження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r>
              <w:br/>
              <w:t>офіційні друковані видання</w:t>
            </w:r>
            <w:r>
              <w:br/>
            </w:r>
            <w:r>
              <w:lastRenderedPageBreak/>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2.2.3.3. Спрощено та забезпечено можливість відкриття поширених видів бізнесу онлайн згідно з принципом життєвих ситуацій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2.2.3.3.1. Визначення переліку найпоширеніших видів бізнесу для подальшого створення можливості їх відкриття он-лайн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перелік найбільш поширених видів бізнесу згідно з принципом життєвих ситуацій щодо можливості їх відкриття он-лайн визначено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Єдиний державний вебпортал електронних послуг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2.2.3.3.2. Реалізація першого етапу розроблення комплексної послуги з відкриття бізнесу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реалізовано перший етап розроблення комплексної послуги з відкриття бізнесу на Єдиному державному вебпорталі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Єдиний державний вебпортал електронних послуг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2.2.3.3.3. Реалізація другого етапу розроблення комплексної послуги з відкриття бізнесу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 xml:space="preserve">та/або міжнародна технічна допомога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реалізовано другий етап розроблення комплексної послуги з відкриття бізнесу на Єдиному державному вебпорталі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r>
              <w:br/>
              <w:t>Єдиний державний</w:t>
            </w:r>
            <w:r>
              <w:br/>
              <w:t>вебпортал електронних послуг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2.2.3.3.4. Реалізація третього етапу розроблення комплексної послуги з відкриття бізнесу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 xml:space="preserve">та/або міжнародна технічна допомога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реалізовано третій етап розробки комплексної послуги з відкриття бізнесу на Єдиному державному вебпорталі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електронних послуг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2.2.3.3.5. Введення в експлуатацію комплексної послуги з відкриття бізнесу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міжнародна технічна допомога</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можливість відкриття найбільш поширених видів бізнесу згідно з принципом життєвих ситуацій на Єдиному державному вебпорталі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електронних послуг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2.2.3.4. Впроваджено нову єдину інтегровану дозвільну систему доступу до ринків, що замінить наявні різноманітні процедури, встановить спрощені правила та цифровізує всі випадки оформлення діяльності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2.2.3.4.1. Розроблення та подання Кабінетові Міністрів України проекту постанови Кабінету Міністрів України щодо реалізації першого етапу експериментального проекту щодо запровадження Єдиної державної електронної системи дозвільних документів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2.2.3.4.2. Розроблення концепції Єдиної інтегрованої дозвільної системи доступу до ринків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концепції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2.2.3.4.4. Проведення громадського обговорення концепції Єдиної інтегрованої дозвільної системи доступу до ринків та забезпечення її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2.2.3.5. Скасовано зайву звітність: підприємці не подають кілька разів одну інформацію в різні органи влади; кабінет платника податків інтегровано в зручний Єдиний державний веб-портал електронних послуг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2.2.3.5.1.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2.2.3.5.2. Інтеграція кабінету платника податків у Єдиний державний вебпортал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звіти з питань підприємницької діяльності подаються онлайн через Єдиний державний веб-портал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2.2.3.5.3. Забезпечення проведення аналізу актів законодавства, за результатами якого визначено можливість внесення до них змін з метою оптимізації кількості та змісту звітності, яку подають суб'єкти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r>
              <w:br/>
              <w:t>Держстат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r>
              <w:br/>
              <w:t>офіційний веб-сайт Держстату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2.2.3.5.4. Оприлюднення звіту за результатами аналізу, зазначеного у підпункті 2.2.3.5.3, його громадське </w:t>
            </w:r>
            <w:r>
              <w:lastRenderedPageBreak/>
              <w:t>обговорення, доопрацювання (в разі потреби) та надсилання органам, які прийняли чи затвердили відповідні акти, для розгляду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r>
              <w:br/>
              <w:t>Держстат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w:t>
            </w:r>
            <w:r>
              <w:lastRenderedPageBreak/>
              <w:t>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громадське обговорення проведено, доопрацьований (в разі потреби) звіт надіслано </w:t>
            </w:r>
            <w:r>
              <w:lastRenderedPageBreak/>
              <w:t>відповідним органам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ДРС</w:t>
            </w:r>
            <w:r>
              <w:br/>
              <w:t>офіційний веб-сайт Держстату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2.2.3.5.5. Забезпечення проведення моніторингу внесення змін до актів законодавства, інших актів органів державної влади щодо оптимізації кількості та змісту звітності, яку подають суб'єкти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ДРС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2.2.3.5.6. Оприлюднення результатів проведення моніторингу внесення змін до актів законодавства, інших актів органів державної влади щодо оптимізації кількості та змісту звітності, яку подають суб'єкти господарювання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ДРС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допомоги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оприлюднено та доведено до відома заінтересованих органів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ДРС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2.2.3.6. Здійснено перегляд регуляторних актів органів та посадових осіб місцевого самоврядування щодо їх результативності; надано пропозиції щодо внесення змін до актів, які не відповідають вимогам законодавства, містять корупціогенні фактори чи спотворюють конкуренцію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2.2.3.6.1. Забезпечення підготовки Міжвідомчою робочою групою з питань прискореного перегляду інструментів державного регулювання господарської діяльності пропозицій центральним органам виконавчої влади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Міжвідомчої робочої групи надіслано заінтересованим органам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2.2.3.6.2. Щопіврічний моніторинг розроблення та набрання чинності нормативно-правовими актами, спрямованими на виконання пропозицій Міжвідомчої робочої групи з питань прискореного перегляду інструментів державного регулювання господарської діяльності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результати моніторингу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2.2.3.7. Забезпечено функціонування каналів співробітництва з Радою бізнес-омбудсмена, спрямованих на імплементацію її системних рекомендацій та усунення перешкод для ведення бізнесу в Україні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2.2.3.7.1. Укладення Меморандумів про співпрацю та партнерство між Радою бізнес-</w:t>
            </w:r>
            <w:r>
              <w:lastRenderedPageBreak/>
              <w:t>омбудсмена та заінтересованими органами державної влади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Рада бізнес-омбудсмена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Меморандуми про співпрацю та партнерство між Радою бізнес-омбудсмена та </w:t>
            </w:r>
            <w:r>
              <w:lastRenderedPageBreak/>
              <w:t>заінтересованими органами державної влади укладено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Ради бізнес-омбудсмена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2.2.3.7.2. Моніторинг та щорічне оприлюднення інформації про результати впровадження державними органами індивідуальних та системних рекомендацій Ради бізнес-омбудсмена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Рада бізнес-омбудсмена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інформація про результати впровадження державними органами індивідуальних та системних рекомендацій Ради бізнес-омбудсмена щороку оприлюднюється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Ради бізнес-омбудсмена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2.2.4. Неефективне державне регулювання, що заважає доброчесному бізнесу розвиватися та обумовлює корупційні практики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2.2.4.1. У процедурах прийняття рішень у сфері формування державної політики у законодавчій та виконавчій гілках влади впроваджено структурований ефективний процес аналізу політики, продовжено системний аналіз регулювання ринків та впровадження рекомендацій за його результатами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2.2.4.1.1. Забезпечення проведення аналітичного дослідження з наданням висновків та рекомендацій органам державної влади, предметом якого є вивчення, аналіз та узагальнення:</w:t>
            </w:r>
            <w:r>
              <w:br/>
              <w:t>1) номенклатури та вимог до структури та змісту аналітичних і консультаційних документів інституцій Європейського Союзу щодо перспективи узгодження з ними номенклатури та вимог до структури і змісту аналітичних і консультаційних документів, що використовуються суб'єктами, відповідальними за формування державної політики у відповідній сфері в Україні;</w:t>
            </w:r>
            <w:r>
              <w:br/>
              <w:t>2) реальних інформаційних потреб суб'єктів, відповідальних за формування державної політики у відповідній сфері в Україні, та перспектив їх задоволення, у тому числі за рахунок удосконалення системи збору, аналізу, узагальнення та доступу до статистичної інформації;</w:t>
            </w:r>
            <w:r>
              <w:br/>
              <w:t xml:space="preserve">3) практики інституцій Європейського Союзу щодо </w:t>
            </w:r>
            <w:r>
              <w:lastRenderedPageBreak/>
              <w:t>проведення консультацій із стейкхолдерами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з висновками та рекомендаціями органам державної влади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2.2.4.1.2. Оприлюднення висновків та рекомендацій органам державної влади за результатами проведеного аналітичного дослідження, зазначеного у підпункті 2.2.4.1.1, для їх громадського та експертного обговорення; розгляд зауважень і пропозицій учасників обговорення та доопрацювання (в разі потреби) зазначених висновків та рекомендацій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дослідження з висновками та рекомендаціями органам державної влади оприлюднено, пропозиції та зауваження розглянуто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2.2.4.1.3.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2.2.4.1.4. Забезпечення розроблення загальної професійної (сертифікатної) програми, загальної короткострокової програми з питань аналізу політики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загальну професійну (сертифікатну) програму, загальну короткострокову програму з питань аналізу політики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НАДС</w:t>
            </w:r>
            <w:r>
              <w:br/>
              <w:t>портал управління знаннями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2.2.4.1.5. Забезпечення проведення підвищення кваліфікації з питань аналізу політики державних службовців міністерств та інших центральних органів виконавчої влади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пройшли навчання з питань аналізу політики не менше 300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2.2.4.1.6. Підготовка нових та щорічний перегляд наявних методик проведення аналізу політики, консультацій із стейкхолдерами та підготовки обґрунтованих рекомендацій щодо формування політики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Мін'юст</w:t>
            </w:r>
            <w:r>
              <w:b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нові методики проведення аналізу, консультацій та підготовки обґрунтованих рекомендацій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НАДС</w:t>
            </w:r>
            <w:r>
              <w:br/>
              <w:t>офіційний веб-сайт Мін'юсту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2.2.4.1.7. Супроводження розгляду </w:t>
            </w:r>
            <w:r>
              <w:rPr>
                <w:color w:val="0000FF"/>
              </w:rPr>
              <w:t>проекту Закону України "Про публічні консультації" (реєстраційний номер 4254 від 23 жовтня 2020 р.)</w:t>
            </w:r>
            <w:r>
              <w:t xml:space="preserve"> у Верховній Раді України (зокрема у разі застосування до нього Президентом України права </w:t>
            </w:r>
            <w:r>
              <w:lastRenderedPageBreak/>
              <w:t>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до підписання закону Президентом України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ДРС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2.2.4.2. В органах державної влади та органах місцевого самоврядування запроваджено систему оплати праці на основі класифікації посад та преміювання залежно від особистого внеску в загальний результат роботи органу; оплата праці є гідною та прогнозованою, що дає змогу залучати та утримувати доброчесний, професійний та мотивований штат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2.2.4.2.1. Супроводження розгляду у Верховній Раді України </w:t>
            </w:r>
            <w:r>
              <w:rPr>
                <w:color w:val="0000FF"/>
              </w:rPr>
              <w:t>проекту Закону України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 (реєстраційний номер 8222 від 23 листопада 2022 р.)</w:t>
            </w:r>
            <w:r>
              <w:t>, яким передбачено:</w:t>
            </w:r>
            <w:r>
              <w:br/>
              <w:t>1) залежність варіативної заробітної плати від особистого внеску державного службовця в загальний результат роботи державного органу, її застосування як винагороди за ініціативну роботу, своєчасне і якісне виконання завдань, виконання додаткового обсягу завдань;</w:t>
            </w:r>
            <w:r>
              <w:br/>
              <w:t xml:space="preserve">2) встановлення розмірів посадових окладів на основі класифікації посад державної служби з урахуванням зіставлення рівня оплати праці типових посад державної служби з приватним сектором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2.2.4.2.2. Прийняття Каталогу типових посад державної служби і критеріїв належності до таких посад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2.2.4.2.1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2.2.4.2.1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2.2.4.2.3. Проведення класифікації посад державної служби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2.2.4.2.1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2.2.4.2.1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державні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отримано інформацію про результати класифікації посад від центральних органів виконавчої влади та подано звіт Кабінетові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2.2.4.2.4. Розроблення та подання Кабінетові Міністрів України проекту постанови </w:t>
            </w:r>
            <w:r>
              <w:lastRenderedPageBreak/>
              <w:t>Кабінету Міністрів України про затвердження умов оплати праці державних службовців на основі класифікації посад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законом, зазначеним у підпункті 2.2.4.2.1.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шість місяців з дня набрання чинності законом, зазначеним у </w:t>
            </w:r>
            <w:r>
              <w:lastRenderedPageBreak/>
              <w:t>підпункті 2.2.4.2.1.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офіційні друковані видання</w:t>
            </w:r>
            <w:r>
              <w:br/>
            </w:r>
            <w:r>
              <w:lastRenderedPageBreak/>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2.2.4.2.5. Розроблення та подання Кабінетові Міністрів України проекту Порядку формування фонду оплати праці державних службовців у державному органі з урахуванням нової структури заробітної плати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2.2.4.2.1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із дня набрання чинності законом, зазначеним у підпункті 2.2.4.2.1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2.2.4.2.6. Супроводження розгляду </w:t>
            </w:r>
            <w:r>
              <w:rPr>
                <w:color w:val="0000FF"/>
              </w:rPr>
              <w:t>проекту Закону України "Про службу в органах місцевого самоврядування" (реєстраційний номер 6504 від 5 січня 2022 р.)</w:t>
            </w:r>
            <w:r>
              <w:t>, яким запроваджується система оплати праці посадових осіб місцевого самоврядування, що враховує місцеві умови та можливості відповідних місцевих бюджетів, виходячи з необхідності забезпечення добору та збереження висококваліфікованого персоналу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Мінекономіки</w:t>
            </w:r>
            <w:r>
              <w:br/>
              <w:t>Всеукраїнські асоціації органів місцевого самоврядування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2.2.4.2.7. Затвердження Методичних рекомендацій щодо умов оплати праці посадових осіб місцевого самоврядування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2.2.4.2.6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положеннями щодо оплати праці службовця місцевого самоврядування, передбаченими законом, зазначеним у підпункті 2.2.4.2.6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r>
              <w:br/>
              <w:t>Мінекономіки</w:t>
            </w:r>
            <w:r>
              <w:br/>
              <w:t>Всеукраїнські асоціації органів місцевого самоврядування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Методичні рекомендації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НАДС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2.2.4.2.8. Реалізація в 2023 році експериментального проекту щодо застосування Порядку формування фонду оплати праці державних службовців у державному органі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подано звіт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w:t>
            </w:r>
            <w:r>
              <w:br/>
              <w:t>НАДС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2.2.4.3. Впроваджено ефективні та прозорі облік і ринок деревини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2.2.4.3.1. Здійснення щорічного моніторингу щодо ефективності функціонування єдиної </w:t>
            </w:r>
            <w:r>
              <w:lastRenderedPageBreak/>
              <w:t xml:space="preserve">державної системи електронного обліку деревини у всіх постійних лісокористувачів відповідно до </w:t>
            </w:r>
            <w:r>
              <w:rPr>
                <w:color w:val="0000FF"/>
              </w:rPr>
              <w:t>постанови Кабінету Міністрів України від 4 грудня 2019 р. N 1142 "Про затвердження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Держлісагентство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моніторинг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2.2.4.3.2. Оприлюднення щорічного звіту за результатами моніторингу, зазначеного у підпункті 2.2.4.3.1, не пізніше лютого року, наступного за роком, у якому здійснювався моніторинг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Держлісагентство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моніторингу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2.2.4.3.3. Здійснення щорічного моніторингу та систематизації даних щодо реалізації 100 відсотків необробленої деревини на аукціонах та виконання </w:t>
            </w:r>
            <w:r>
              <w:rPr>
                <w:color w:val="0000FF"/>
              </w:rPr>
              <w:t>Закону України "Про ринки капіталу та організовані товарні ринки"</w:t>
            </w:r>
            <w:r>
              <w:t xml:space="preserve"> у частині реалізації деревини на ліцензованих товарних біржах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Держлісагентство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100 відсотків необробленої деревини реалізується на аукціонах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2.2.4.3.4. Оприлюднення щорічного звіту за результатами моніторингу та систематизації даних, зазначених у підпункті 2.2.4.3.3, не пізніше лютого року, наступного за роком, у якому здійснювалися моніторинг та систематизація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Міндовкілля</w:t>
            </w:r>
            <w:r>
              <w:br/>
              <w:t>Держлісагентство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звіт за результатами моніторингу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Держлісагентства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2.2.4.3.5. Супроводження розгляду </w:t>
            </w:r>
            <w:r>
              <w:rPr>
                <w:color w:val="0000FF"/>
              </w:rPr>
              <w:t>проекту Закону України "Про ринок деревини" (реєстраційний номер 4197-д від 10 вересня 2021 р.)</w:t>
            </w:r>
            <w:r>
              <w:t xml:space="preserve"> у Верховній Раді </w:t>
            </w:r>
            <w:r>
              <w:lastRenderedPageBreak/>
              <w:t>України (зокрема у разі застосування до нього Президентом України права вето), яким, серед іншого:</w:t>
            </w:r>
            <w:r>
              <w:br/>
              <w:t>1) установлено механізм продажу деревини та окремих виробів з деревини власниками лісів та постійними лісокористувачами виключно шляхом проведення електронних аукціонів або на умовах оферти, враховуючи попередній досвід провадження лісогосподарської діяльності щодо закупівлі деревини;</w:t>
            </w:r>
            <w:r>
              <w:br/>
              <w:t>2) визначено відповідальність покупців за невиконання умов договору купівлі-продажу;</w:t>
            </w:r>
            <w:r>
              <w:br/>
              <w:t>3) запроваджено декларування переробленої деревини, що допоможе виробникам, переробникам, продавцям та споживачам мати чітке підтвердження законності її заготівлі;</w:t>
            </w:r>
            <w:r>
              <w:br/>
              <w:t>4) запроваджено обов'язковість подання та публічність інформації щодо обсягів, ціни продажу, покупців деревини та виробів з неї шляхом розміщення її у відкритому доступі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Держлісагентство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2.2.4.4. Впроваджено реформу сектору телекомунікацій шляхом реформування регулятора та законодавства у сфері телекомунікацій у рамках виконання зобов'язань України, передбачених </w:t>
            </w:r>
            <w:r>
              <w:rPr>
                <w:color w:val="0000FF"/>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t>, та на основі Директиви 2018/1972 (ЄС)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2.2.4.4.1. Здійснення щорічного моніторингу стану розроблення та прийняття нормативно-правових актів, передбачених </w:t>
            </w:r>
            <w:r>
              <w:rPr>
                <w:color w:val="0000FF"/>
              </w:rPr>
              <w:t>Законом України "Про електронні комунікації"</w:t>
            </w:r>
            <w:r>
              <w:t>, та оприлюднення його результатів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Національна комісія, що здійснює державне регулювання у сферах електронних комунікацій, радіочастотного спектра та надання послуг поштового зв'язку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моніторингу щороку оприлюднюються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2.2.4.4.2. Розроблення та подання Кабінетові Міністрів України проектів Стратегії </w:t>
            </w:r>
            <w:r>
              <w:lastRenderedPageBreak/>
              <w:t>розвитку сфери електронних комунікацій і Правил надання та отримання електронних комунікаційних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Мінцифри Національна комісія, що здійснює державне </w:t>
            </w:r>
            <w:r>
              <w:lastRenderedPageBreak/>
              <w:t>регулювання у сферах електронних комунікацій, радіочастотного спектра та надання послуг поштового зв'язку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Стратегію схвалено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w:t>
            </w:r>
            <w:r>
              <w:br/>
            </w:r>
            <w:r>
              <w:lastRenderedPageBreak/>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2.2.4.4.3.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2.2.5. Недостатній обсяг інформації щодо діяльності Антимонопольного комітету і наділення його рядом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2.2.5.1. Антимонопольний комітет провадить діяльність на засадах прозорості, передбачуваності та правової визначеності, рівень корупційних ризиків у його діяльності суттєво знизився завдяки безперешкодному, але врегульованому доступу громадськості до обговорення на етапі оголошення рішення, проектів нормативно-правових актів та інформуванню про плани діяльності Антимонопольного комітету та його результати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2.2.5.1.1. Розроблення та подання Кабінетові Міністрів України проекту закону, який визначає:</w:t>
            </w:r>
            <w:r>
              <w:br/>
              <w:t>1) що засідання Антимонопольного комітету України, адміністративних колегій Антимонопольного комітету, адміністративних колегій територіальних відділень Антимонопольного комітету є відкритими, крім випадків, коли на таких засіданнях розглядаються питання, що містять інформацію з обмеженим доступом;</w:t>
            </w:r>
            <w:r>
              <w:br/>
              <w:t>2) обов'язок Антимонопольного комітету щороку не пізніше 31 грудня затверджувати та оприлюднювати на своєму офіційному веб-порталі план діяльності на наступний рік;</w:t>
            </w:r>
            <w:r>
              <w:br/>
              <w:t>3) обов'язок Антимонопольного комітету щороку не пізніше 15 березня затверджувати та оприлюднювати на своєму офіційному веб-порталі інформацію про результати виконання плану діяльності за попередній рік;</w:t>
            </w:r>
            <w:r>
              <w:br/>
              <w:t xml:space="preserve">4) обов'язок Антимонопольного комітету вести єдиний відкритий Державний реєстр суб'єктів господарювання, яких притягнуто до </w:t>
            </w:r>
            <w:r>
              <w:lastRenderedPageBreak/>
              <w:t>відповідальності за вчинення порушення у вигляді антиконкурентних узгоджених дій, що стосуються спотворення результатів тендерів, у порядку, визначеному Антимонопольним комітетом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2.2.5.2. На законодавчому рівні закріплено обов'язок Антимонопольного комітету оприлюднювати на офіційній веб-сторінці:</w:t>
            </w:r>
            <w:r>
              <w:br/>
              <w:t>рекомендації, що надаються органам державної влади, органам місцевого самоврядування, установам, організаціям, суб'єктам господарювання, об'єднанням;</w:t>
            </w:r>
            <w:r>
              <w:br/>
              <w:t>вичерпний перелік справ, які перебувають на розгляді Антимонопольного комітету, із зазначенням за кожною справою про порушення вимог законодавства про захист економічної конкуренції в динаміці інформації про суть справи, загальні стадії її розгляду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2.2.5.2.1. Розроблення та подання Кабінетові Міністрів України проекту закону, яким визначено:</w:t>
            </w:r>
            <w:r>
              <w:br/>
              <w:t>1) обов'язок Антимонопольного комітету оприлюднювати на офіційному веб-сайті в установлені таким законом строки рекомендації (крім інформації з обмеженим доступом), які надаються органам державної влади, органам місцевого самоврядування, установам, організаціям, суб'єктам господарювання, об'єднанням;</w:t>
            </w:r>
            <w:r>
              <w:br/>
              <w:t>2) обов'язок Антимонопольного комітету та його територіальних відділень оприлюднювати на офіційному веб-сайті в установлені таким законом строки вичерпний перелік справ, які перебувають на розгляді Антимонопольного комітету, із зазначенням за кожною справою про порушення вимог законодавства про захист економічної конкуренції в динаміці інформації, зокрема, про суть справи, відповідального державного уповноваженого, строк розгляду та загальні стадії її розгляду, підстави для продовження строку розгляду справи;</w:t>
            </w:r>
            <w:r>
              <w:br/>
              <w:t xml:space="preserve">3) обов'язок </w:t>
            </w:r>
            <w:r>
              <w:lastRenderedPageBreak/>
              <w:t>Антимонопольного комітету оприлюднювати на офіційному веб-сайті в установлені таким законом строки тексти роз'яснень, які приймає та надає Антимонопольний комітет;</w:t>
            </w:r>
            <w:r>
              <w:br/>
              <w:t>4) обов'язок Антимонопольного комітету оприлюднювати на своєму офіційному веб-сайті у встановлені таким законом строки інформацію стосовно заявлених концентрацій (найменування та організаційно-правова форма учасників концентрації, зміст заявлених дій);</w:t>
            </w:r>
            <w:r>
              <w:br/>
              <w:t>5) обов'язок Антимонопольного комітету оприлюднювати на своєму офіційному веб-сайті в установлені таким законом строки єдиний відкритий Державний реєстр суб'єктів господарювання, яких притягнуто до відповідальності за вчинення порушення у вигляді антиконкурентних узгоджених дій, що стосуються спотворення результатів тендерів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2.2.5.3. Усунуто надмірний рівень дискреції у реалізації Антимонопольним комітетом своїх повноважень, зокрема щодо визначення Антимонопольним комітетом:</w:t>
            </w:r>
            <w:r>
              <w:br/>
              <w:t>початку розгляду справи про порушення вимог законодавства про захист економічної конкуренції, орієнтовного строку розгляду такої справи та у разі необхідності можливості перенесення цього строку з відповідним обґрунтуванням;</w:t>
            </w:r>
            <w:r>
              <w:br/>
              <w:t>строку проведення перевірки інформації про незаконну державну допомогу;</w:t>
            </w:r>
            <w:r>
              <w:br/>
              <w:t>шляхів удосконалення механізму визначення та заміни державних уповноважених, відповідальних за розгляд справ про порушення вимог законодавства про захист економічної конкуренції, враховуючи їх професійні якості, досвід, неупередженість, незалежність, законність та обґрунтованість прийнятих ними рішень;</w:t>
            </w:r>
            <w:r>
              <w:br/>
              <w:t>шляхів удосконалення підходів до визначення розміру та порядку розрахунку штрафу, який накладається за порушення вимог законодавства про захист економічної конкуренції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2.2.5.3.1. Розроблення та подання Кабінетові Міністрів України проекту закону, який усуває надмірний рівень дискреції у реалізації повноважень Антимонопольного комітету, зокрема шляхом:</w:t>
            </w:r>
            <w:r>
              <w:br/>
              <w:t xml:space="preserve">1) установлення граничних строків розгляду справи про порушення вимог законодавства про захист </w:t>
            </w:r>
            <w:r>
              <w:lastRenderedPageBreak/>
              <w:t>економічної конкуренції для кожного з видів порушень;</w:t>
            </w:r>
            <w:r>
              <w:br/>
              <w:t>2) установлення вичерпного переліку підстав та порядку продовження строку розгляду справи про порушення вимог законодавства про захист економічної конкуренції, а також граничного строку, на який може бути продовжено розгляд такої справи;</w:t>
            </w:r>
            <w:r>
              <w:br/>
              <w:t>3) установлення прозорого та недискримінаційного порядку обмеження строків ознайомлення сторонами у справі з матеріалами справи, а також порядку визначення таких строків;</w:t>
            </w:r>
            <w:r>
              <w:br/>
              <w:t xml:space="preserve">4) установлення можливості і визначення умов для зупинення провадження у справі на період розгляду порушень, передбачених </w:t>
            </w:r>
            <w:r>
              <w:rPr>
                <w:color w:val="0000FF"/>
              </w:rPr>
              <w:t>пунктами 13 - 15 статті 50 Закону України "Про захист економічної конкуренції"</w:t>
            </w:r>
            <w:r>
              <w:t>, розпочатих в рамках розгляду відповідної справи, а також на період розгляду інших справ (щодо створення перешкод під час проведення перевірок, неявки на виклик органів Комітету для надання пояснень);</w:t>
            </w:r>
            <w:r>
              <w:br/>
              <w:t>5) виключено;</w:t>
            </w:r>
            <w:r>
              <w:br/>
              <w:t>6) установлення порядку визначення та заміни державних уповноважених, відповідальних за розгляд справ про порушення вимог законодавства про захист економічної конкуренції, справ про державну допомогу;</w:t>
            </w:r>
            <w:r>
              <w:br/>
              <w:t>7) установлення права осіб, які беруть участь у справі, заявляти відводи державним уповноваженим, відповідальним за розслідування справ, та визначення переліку умов для задоволення таких відводів;</w:t>
            </w:r>
            <w:r>
              <w:br/>
            </w:r>
            <w:r>
              <w:lastRenderedPageBreak/>
              <w:t>8) виключено;</w:t>
            </w:r>
            <w:r>
              <w:br/>
              <w:t>9) установлення, що порядок визначення розміру штрафів визначається на рівні підзаконного нормативно-правового акта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2.2.5.4. Для стимулювання розкриття картельних змов удосконалено механізм звільнення або пом'якшення відповідальності учасників картелю, які повідомили Антимонопольний комітет про нього та надали відповідні докази, що ґрунтується на найкращих практиках країн Європейського Союзу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2.2.5.4.1. Розроблення та подання Кабінетові Міністрів України проекту закону, який удосконалює механізм звільнення або пом'якшення відповідальності та визначає, що:</w:t>
            </w:r>
            <w:r>
              <w:br/>
              <w:t>1) для звільнення від відповідальності за вчинення антиконкурентних узгоджених дій їх учасник повинен раніше за інших учасників таких дій добровільно повідомити Антимонопольному комітету про такі антиконкурентні узгоджені дії та звернутися до нього із заявою про звільнення від відповідальності, поданою до направлення попередніх висновків у справі;</w:t>
            </w:r>
            <w:r>
              <w:br/>
              <w:t xml:space="preserve">2) особа, яка вчинила антиконкурентні узгоджені дії та раніше за інших учасників таких дій подала до Антимонопольного комітету заяву про звільнення від відповідальності, повністю звільняється від відповідальності за вчинення таких антиконкурентних узгоджених дій, якщо така особа: розкрила Антимонопольному комітету такі антиконкурентні узгоджені дії; припинила свою участь в антиконкурентних узгоджених діях не пізніше дня подання заяви про звільнення від відповідальності, крім випадку, якщо така участь в </w:t>
            </w:r>
            <w:r>
              <w:lastRenderedPageBreak/>
              <w:t>антиконкурентних діях є необхідною для забезпечення цілісності розгляду справи; співпрацювала з органами Антимонопольного комітету; надала відповідні докази, відсутні в Антимонопольного комітету;</w:t>
            </w:r>
            <w:r>
              <w:br/>
              <w:t>3) інший учасник антиконкурентних узгоджених дій може звернутися до Антимонопольного комітету із заявою про пом'якшення відповідальності та наданням відповідних доказів вчинення антиконкурентних узгоджених дій, що мають суттєве значення для прийняття рішення у справі та відсутні в Антимонопольного комітету, якщо такий учасник: розкрив Антимонопольному комітету такі антиконкурентні узгоджені дії; припинив свою участь в антиконкурентних узгоджених діях не пізніше дня подання заяви про звільнення від відповідальності; співпрацював з органами Антимонопольного комітету;</w:t>
            </w:r>
            <w:r>
              <w:br/>
              <w:t>4) підстави та порядок звільнення від відповідальності або пом'якшення відповідальності встановлює Антимонопольний комітет;</w:t>
            </w:r>
            <w:r>
              <w:br/>
              <w:t>5) виключено;</w:t>
            </w:r>
            <w:r>
              <w:br/>
              <w:t>6) виключено;</w:t>
            </w:r>
            <w:r>
              <w:br/>
              <w:t>7) посадовим та службовим особам Антимонопольного комітету заборонено розголошувати інформацію про особу заявника та повідомлену нею інформацію;</w:t>
            </w:r>
            <w:r>
              <w:br/>
              <w:t>8) виключено;</w:t>
            </w:r>
            <w:r>
              <w:br/>
              <w:t>9) виключено;</w:t>
            </w:r>
            <w:r>
              <w:br/>
              <w:t xml:space="preserve">10) під час пом'якшення відповідальності розмір штрафу зменшується органом Антимонопольного </w:t>
            </w:r>
            <w:r>
              <w:lastRenderedPageBreak/>
              <w:t>комітету порівняно з попереднім розрахованим розміром штрафу залежно від черговості надання іншими учасниками антиконкурентних узгоджених дій інформації, що розкриває антиконкурентні узгоджені дії та має суттєве значення для прийняття рішення у справі (першій особі - до 50 відсотків, другій особі - до 30 відсотків, іншим особам - до 20 відсотків)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Проблема 2.2.6. Значна частина надавачів державної допомоги суб'єктам господарювання надає державну допомогу, яка є незаконною та визнана Антимонопольним комітетом 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Очікуваний стратегічний результат 2.2.6.1. На законодавчому рівні встановлено юридичну відповідальність уповноважених осіб - надавачів державної допомоги за недотримання вимог </w:t>
            </w:r>
            <w:r>
              <w:rPr>
                <w:color w:val="0000FF"/>
              </w:rPr>
              <w:t>Закону України "Про державну допомогу суб'єктам господарювання"</w:t>
            </w:r>
            <w:r>
              <w:t xml:space="preserve"> щодо надання незаконної та недопустимої державної допомоги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2.2.6.1.1. Розроблення та подання Кабінетові Міністрів України проекту закону щодо внесення змін до </w:t>
            </w:r>
            <w:r>
              <w:rPr>
                <w:color w:val="0000FF"/>
              </w:rPr>
              <w:t>Закону України "Про державну допомогу суб'єктам господарювання"</w:t>
            </w:r>
            <w:r>
              <w:t>, який визначає:</w:t>
            </w:r>
            <w:r>
              <w:br/>
              <w:t xml:space="preserve">1) види відповідальності керівників та інших посадових осіб надавачів державної допомоги за порушення вимог зазначеного Закону, в тому числі, вимог щодо обов'язку повідомлення уповноваженому органу про надання нової державної допомоги та за надання державної допомоги, недопустимої для конкуренції </w:t>
            </w:r>
            <w:r>
              <w:br/>
              <w:t>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2.2.6.1.2. Розроблення та подання Кабінетові Міністрів України проекту закону щодо внесення змін до </w:t>
            </w:r>
            <w:r>
              <w:rPr>
                <w:color w:val="0000FF"/>
              </w:rPr>
              <w:t>Кодексу України про адміністративні правопорушення</w:t>
            </w:r>
            <w:r>
              <w:t>, який визначає:</w:t>
            </w:r>
            <w:r>
              <w:br/>
              <w:t xml:space="preserve">1) склад порушень вимог законодавства про державну </w:t>
            </w:r>
            <w:r>
              <w:lastRenderedPageBreak/>
              <w:t>допомогу суб'єктам господарювання, в тому числі вимог щодо обов'язку повідомлення уповноваженому органу про надання нової державної допомоги та надання державної допомоги, недопустимої для конкуренції;</w:t>
            </w:r>
            <w:r>
              <w:br/>
              <w:t>2) санкції за такі порушення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Антимонопольний комітет</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2.2.7. Неефективний механізм здійснення попереднього контролю та оцінки впливу на конкуренцію під час створення та функціонування суб'єктів господарювання обумовлює негативний вплив на конкуренцію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2.2.7.1. На законодавчому рівні запроваджено дієві механізми контролю впливу на конкуренцією у зв'язку з можливими антиконкурентними діями у секторах 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2.2.7.1.1. Розроблення та подання Кабінетові Міністрів України проекту закону, який встановлює, що:</w:t>
            </w:r>
            <w:r>
              <w:br/>
              <w:t>1) порядок і строки погодження проектів нормативно-правових актів та інших рішень державних органів, органів місцевого самоврядування, органів адміністративно-господарського управління та контролю, які можуть вплинути на конкуренцію, зокрема щодо створення суб'єктів господарювання, встановлення і зміни правил їх поведінки на ринку, або таких, що можуть призвести до недопущення, усунення, обмеження чи спотворення конкуренції на відповідних ринках, установлюються Антимонопольним комітетом;</w:t>
            </w:r>
            <w:r>
              <w:br/>
              <w:t>2) до переліку документів, що подаються заявником для державної реєстрації юридичної особи, входить також документ, що підтверджує погодження органом Антимонопольного комітету проекту рішення органу влади чи органу місцевого самоврядування щодо створення суб'єкта господарювання;</w:t>
            </w:r>
            <w:r>
              <w:br/>
            </w:r>
            <w:r>
              <w:lastRenderedPageBreak/>
              <w:t>3) відсутність документа, що підтверджує погодження органом Антимонопольного комітету проекту рішення органу влади чи органу місцевого самоврядування щодо створення суб'єкта господарювання, є підставою для відмови у здійсненні державної реєстрації юридичної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Антимонопольний комітет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2.3. Митна справа та оподаткування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2.3.1. Недостатня прозорість та ефективність роботи митних органів, надмірний обсяг дискреційних повноважень у працівників митниці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2.3.1.1. Усунуті підстави для можливої корупції працівників митних органів шляхом запровадження правила, за яким резервні методи визначення митної вартості можуть застосовуватися виключно в межах апеляційних процедур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2.3.1.1.1. Розроблення та подання Кабінетові Міністрів України проекту закону щодо внесення змін до </w:t>
            </w:r>
            <w:r>
              <w:rPr>
                <w:color w:val="0000FF"/>
              </w:rPr>
              <w:t>Митного кодексу України</w:t>
            </w:r>
            <w:r>
              <w:t xml:space="preserve">, відповідно до якого розділ щодо контролю правильності визначення митної вартості приведено у відповідність з Регламентом ЄС N 952/2013 від 9 жовтня 2013 р., </w:t>
            </w:r>
            <w:r>
              <w:rPr>
                <w:color w:val="0000FF"/>
              </w:rPr>
              <w:t>Угодою про застосування статті VII ГАТТ</w:t>
            </w:r>
            <w:r>
              <w:t xml:space="preserve"> і статтею VII </w:t>
            </w:r>
            <w:r>
              <w:rPr>
                <w:color w:val="0000FF"/>
              </w:rPr>
              <w:t>Генеральної угоди з тарифів і торгівлі 1994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2.3.1.1.2. Розроблення стандартного алгоритму дій посадових осіб митних органів під час контролю правильності визначення митної вартості товарів на етапі митного оформлення та після його завершення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прийнято організаційно-розпорядчі документи для затвердження стандартних алгоритмів дій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2.3.1.1.3. Забезпечення проведення навчань та тренінгів посадових осіб митних органів щодо методів визначення митної вартості товарів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навчанням та тренінгами охоплено не менше</w:t>
            </w:r>
            <w:r>
              <w:br/>
              <w:t>600 посадових осіб митних органів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2.3.1.2.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2.3.1.2.1. Розроблення та подання Кабінетові Міністрів України проекту закону </w:t>
            </w:r>
            <w:r>
              <w:lastRenderedPageBreak/>
              <w:t xml:space="preserve">щодо внесення змін до </w:t>
            </w:r>
            <w:r>
              <w:rPr>
                <w:color w:val="0000FF"/>
              </w:rPr>
              <w:t>Митного кодексу України</w:t>
            </w:r>
            <w:r>
              <w:t>, відповідно до якого:</w:t>
            </w:r>
            <w:r>
              <w:br/>
              <w:t>1) визначено достатність висновку правовласника для підтвердження порушення прав інтелектуальної власності та складення протоколу про порушення митних правил, пов'язаних з переміщенням товарів через митний кордон України з порушенням прав інтелектуальної власності;</w:t>
            </w:r>
            <w:r>
              <w:br/>
              <w:t>2) поширено застосування заходів щодо сприяння захисту прав інтелектуальної власності на випадки виявлення товарів, що підозрюються у порушенні прав інтелектуальної власності, та переміщуються поза митним контролем, з приховуванням від митного контролю, шляхом недекларування тощо;</w:t>
            </w:r>
            <w:r>
              <w:br/>
              <w:t>3) посилено адміністративну відповідальність за переміщення товарів через митний кордон України з порушенням прав інтелектуальної власності;</w:t>
            </w:r>
            <w:r>
              <w:br/>
              <w:t xml:space="preserve">4) включено правовласника до переліку осіб, які беруть участь у провадженні у справах про порушення митних правил за </w:t>
            </w:r>
            <w:r>
              <w:rPr>
                <w:color w:val="0000FF"/>
              </w:rPr>
              <w:t>статтею 476 Митного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 xml:space="preserve">офіційний веб-сайт Верховної Ради </w:t>
            </w:r>
            <w:r>
              <w:lastRenderedPageBreak/>
              <w:t>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2.3.1.2.2. Розроблення проекту наказу про внесення змін до Порядку застосування заходів щодо сприяння захисту прав інтелектуальної власності та взаємодії митних органів з правовласниками, декларантами та іншими заінтересованими особами, затвердженого </w:t>
            </w:r>
            <w:r>
              <w:rPr>
                <w:color w:val="0000FF"/>
              </w:rPr>
              <w:t>наказом Мінфіну від 9 червня 2020 р. N 281</w:t>
            </w:r>
            <w:r>
              <w:t xml:space="preserve">, та Порядку реєстрації у митному реєстрі об'єктів </w:t>
            </w:r>
            <w:r>
              <w:lastRenderedPageBreak/>
              <w:t xml:space="preserve">права інтелектуальної власності, які охороняються відповідно до закону, затвердженого </w:t>
            </w:r>
            <w:r>
              <w:rPr>
                <w:color w:val="0000FF"/>
              </w:rPr>
              <w:t>наказом Мінфіну від 30 травня 2012 р. N 648</w:t>
            </w:r>
            <w:r>
              <w:t xml:space="preserve">, - у редакції </w:t>
            </w:r>
            <w:r>
              <w:rPr>
                <w:color w:val="0000FF"/>
              </w:rPr>
              <w:t>наказу Мінфіну від 9 червня 2020 р. N 282</w:t>
            </w:r>
            <w:r>
              <w:t>, відповідно до яких:</w:t>
            </w:r>
            <w:r>
              <w:br/>
              <w:t xml:space="preserve">1) зазначені нормативно-правові акти приведені у відповідність із змінами до </w:t>
            </w:r>
            <w:r>
              <w:rPr>
                <w:color w:val="0000FF"/>
              </w:rPr>
              <w:t>Митного кодексу України</w:t>
            </w:r>
            <w:r>
              <w:t>, зазначеними у підпункті 2.3.1.2.1;</w:t>
            </w:r>
            <w:r>
              <w:br/>
              <w:t>2) митному органу надано право на проведення консультації з правовласником під час митного огляду товарів;</w:t>
            </w:r>
            <w:r>
              <w:br/>
              <w:t>3) запроваджено реагування на систематичність випадків, коли правовласники, підтверджуючи висновок митного органу, що товари є такими, що підозрюються у порушенні прав інтелектуальної власності, відмовляються (не мають наміру) від застосування до таких товарів заходів щодо сприяння захисту прав інтелектуальної власності або інших дій, передбачених законодавством;</w:t>
            </w:r>
            <w:r>
              <w:br/>
              <w:t>4) запроваджено виключно електронну форму інформаційної взаємодії між митними органами та правовласниками (подання заяв до митного реєстру об'єктів прав інтелектуальної власності, застосування заходів щодо сприяння захисту прав інтелектуальної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законом, зазначеним у підпункті 2.3.1.2.1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моменту набрання чинності законом, зазначеним у підпункті 2.3.1.2.1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про внесення змін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2.3.1.2.3. Проведення громадського обговорення проекту наказу, зазначеного у підпункті 2.3.1.2.2,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2.3.1.2.1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2.3.1.2.1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2.3.1.2.4. Супроводження державної реєстрації наказу, зазначеного у підпункті 2.3.1.2.2,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2.3.1.2.1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законом, зазначеним у підпункті 2.3.1.2.1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державну реєстрацію наказу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2.3.1.2.5. Розроблення та введення в експлуатацію нових програмно-інформаційних комплексів, спрямованих, зокрема, на:</w:t>
            </w:r>
            <w:r>
              <w:br/>
              <w:t>1) забезпечення можливості відстеження дій, пов'язаних із застосуванням заходів щодо сприяння захисту прав інтелектуальної власності, як з боку митних органів, так і з боку правовласників;</w:t>
            </w:r>
            <w:r>
              <w:br/>
              <w:t>2) прискорення взаємодії між митними органами та правовласниками шляхом переходу до інформаційного обміну в електронній формі;</w:t>
            </w:r>
            <w:r>
              <w:br/>
              <w:t>3) застосування стандартизованих підходів до фіксації всіх дій та рішень, пов'язаних із застосуванням заходів щодо сприяння захисту прав інтелектуальної власності, розширення переліку інформації, яка акумулюється у відповідних програмно-інформаційних комплексах, з метою розширення можливостей для аналізу, звітування, а також удосконалення системи управління ризиками;</w:t>
            </w:r>
            <w:r>
              <w:br/>
              <w:t>4) створення додаткових джерел інформації для використання митними органами під час здійснення заходів щодо сприяння захисту прав інтелектуальної власності;</w:t>
            </w:r>
            <w:r>
              <w:br/>
              <w:t xml:space="preserve">5) впровадження інтелектуальних систем аналізу ефективності роботи митних органів за напрямом сприяння захисту прав інтелектуальної власності та подальшого вдосконалення </w:t>
            </w:r>
            <w:r>
              <w:lastRenderedPageBreak/>
              <w:t>бізнес-процесів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програмно-інформаційні комплекси розроблено та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2.3.1.3. Мінімізовано корупційні ризики у результаті створення органу громадського контролю за поточною діяльністю митних органів, який має повноваження, визначені законом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2.3.1.3.1. Розроблення та подання Кабінетові Міністрів України проекту закону, відповідно до якого:</w:t>
            </w:r>
            <w:r>
              <w:br/>
              <w:t>1) визначено статус органу громадського контролю за поточною діяльністю Держмитслужби;</w:t>
            </w:r>
            <w:r>
              <w:br/>
              <w:t>2) визначено вимоги до формування органу громадського контролю за поточною діяльністю Держмитслужби, які передбачають прозорий конкурс шляхом рейтингового інтернет-голосування громадян, які проживають на території України, за кандидатів, що були обрані серед громадських організацій, бізнес-асоціацій та експертів;</w:t>
            </w:r>
            <w:r>
              <w:br/>
              <w:t>3) визначено кількість членів органу громадського контролю за поточною діяльністю Держмитслужби, а також встановлено, що серед них не повинно бути представників органів державної влади та органів місцевого самоврядування або афілійованих із ними представників громадськості;</w:t>
            </w:r>
            <w:r>
              <w:br/>
              <w:t>4) установлено повноваження органу громадського контролю за поточною діяльністю Держмитслужби, які, зокрема, включають участь в оцінці корупційних ризиків та вжитті заходів із запобігання корупції, розробленні проектів нормативно-правових актів, здійснення моніторингу ефективності реалізації Держмитслужбою її повноважень;</w:t>
            </w:r>
            <w:r>
              <w:br/>
              <w:t xml:space="preserve">5) установлено, що строк повноважень члена органу </w:t>
            </w:r>
            <w:r>
              <w:lastRenderedPageBreak/>
              <w:t>громадського контролю за поточною діяльністю Держмитслужби становить два роки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2.3.1.3.2. Розроблення проекту Положення про орган громадського контролю за поточною діяльністю Держмитслужби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2.3.1.3.1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законом, зазначеним у підпункті 2.3.1.3.1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Положення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2.3.1.3.3. Проведення громадського обговорення проекту Положення, зазначеного у підпункті 2.3.1.3.2, забезпечення його доопрацювання (у разі потреби) та затвердження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2.3.1.3.1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2.3.1.3.1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2.3.1.4. Мінімізовано необґрунтований вплив суб'єктивних чинників під час митного оформлення завдяки автоматизації та цифровізації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2.3.1.4.1. Розроблення довгострокового національного стратегічного плану цифрового розвитку, цифрових трансформацій і цифровізації Державної митної служби та її територіальних підрозділів на основі багаторічного стратегічного плану митниці ЄС (multi-annual strategic plan for customs, MASP-C)</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довгостроковий національний стратегічний план цифрового розвитку, цифрових трансформацій і цифровізації Держмитслужби розроблений та затверджений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r>
              <w:b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2.3.1.4.2. Здійснення заходів довгострокового національного стратегічного плану цифрового розвитку, цифрових трансформацій і цифровізації Державної митної служби та її територіальних підрозділів на основі MASP-C, строк здійснення яких завершується у строк дії Державної антикорупційної програми на 2023 - 2025 роки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заходи довгострокового національного стратегічного плану цифрового розвитку, цифрових трансформацій і цифровізації Держмитслужби, строк здійснення яких завершується у строк дії Державної антикорупційної програми на 2023 - 2025 роки, виконано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r>
              <w:br/>
              <w:t>офіційний веб-сайт Мінфіну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2.3.1.5. Під час розроблення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2.3.1.5.1. Здійснення оцінки корупційних ризиків з обов'язковим залученням громадськості, зокрема, антикорупційних </w:t>
            </w:r>
            <w:r>
              <w:lastRenderedPageBreak/>
              <w:t>громадських організацій та бізнес-асоціацій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звіт за результатами оцінки ризиків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2.3.1.5.2. Розроблення проекту антикорупційної програми Держмитслужби з обов'язковим залученням громадськості, зокрема антикорупційних громадських організацій та бізнес-асоціацій, та її погодження з громадською радою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антикорупційну програму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2.3.1.5.3. Здійснення заходів, передбачених антикорупційною програмою, зазначеною у підпункті 2.3.1.5.2, а також інших заходів із запобігання корупції у митних органах з обов'язковим залученням громадськості, зокрема бізнес-асоціацій та громадської ради при Держмитслужбі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антикорупційну програму виконано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2.3.1.5.4. Щорічне оприлюднення інформації про результати залучення антикорупційних громадських організацій та представників бізнесу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перелік врахованих та не врахованих з обґрунтуванням причин пропозицій громадськості до антикорупційної програми та перелік і результати заходів під час впровадження антикорупційної програми, які були здійснені за участю громадськості та представників бізнесу,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2.3.1.5.5. Забезпечення щорічного проведення громадською радою при Держмитслужбі незалежного анонімного опитування посадових осіб митних органів щодо ефективності роботи митних органів, проблемних аспектів, що виникають у процесі їх роботи, а також шляхів розв'язання наявних проблем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r>
              <w:br/>
              <w:t>Рада громадського контролю при Держмитслужбі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щорічне опитування проведено та його результати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2.3.1.5.6. Забезпечення щорічного опитування суб'єктів господарювання громадською радою при Держмитслужбі та бізнес-асоціаціями, в якому досліджується ефективність їх співпраці з митними органами, проблеми, що виникають в процесі взаємодії, та шляхи їх розв'язання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r>
              <w:br/>
              <w:t>Рада громадського контролю при Держмитслужбі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щорічне опитування проведено та його результати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2.3.2. Непрозорість підходів у класифікації товарів, визначенні їх митної вартості та призначенні перевірок</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2.3.2.1.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2.3.2.1.1. Проведення моніторингу застосування міжнародної комп'ютеризованої системи транзиту (далі - NCTS)</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щорічного моніторингу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2.3.2.1.2. Забезпечення розроблення та розгортання NCTS (фаза 5)</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NCTS (фаза 5) застосовується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2.3.2.1.3. Забезпечення розроблення та розгортання NCTS (фаза 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кінцева дата переходу країн - учасниць </w:t>
            </w:r>
            <w:r>
              <w:rPr>
                <w:color w:val="0000FF"/>
              </w:rPr>
              <w:t>Конвенції про процедуру спільного транзиту</w:t>
            </w:r>
            <w:r>
              <w:t xml:space="preserve"> до NCTS P6, встановлена Генеральним директоратом з питань оподаткування та Митного Союзу Єврокомісії (DG TAXUD)</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NCTS (фаза 6) застосовується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2.3.2.1.4. Розроблення та подання Кабінетові Міністрів України проекту закону, відповідно до якого положення </w:t>
            </w:r>
            <w:r>
              <w:rPr>
                <w:color w:val="0000FF"/>
              </w:rPr>
              <w:t>Митного кодексу України</w:t>
            </w:r>
            <w:r>
              <w:t xml:space="preserve"> в редакції </w:t>
            </w:r>
            <w:r>
              <w:rPr>
                <w:color w:val="0000FF"/>
              </w:rPr>
              <w:t xml:space="preserve">Закону України від 15 серпня 2022 р. N 2510-IX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w:t>
            </w:r>
            <w:r>
              <w:rPr>
                <w:color w:val="0000FF"/>
              </w:rPr>
              <w:lastRenderedPageBreak/>
              <w:t>співтовариством з атомної енергії і їхніми державами-членами, з іншої сторони"</w:t>
            </w:r>
            <w:r>
              <w:t>, що стосуються використання електронної транзитної системи, електронної системи управління гарантіями та їх складових, доповнені положеннями щодо запровадження систем контролю імпорту та експорту, сумісних з тими, що використовуються в ЄС</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2.3.2.2. Запроваджено переважне адміністрування митних платежів за результатами пост-аудит контролю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2.3.2.2.1. Проведення постійного моніторингу ефективності проведення заходів пост-митного контролю, у тому числі із залученням бізнес-асоціацій, та щорічне публічне звітування про результати застосування пост-аудит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щорічний звіт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2.3.2.2.2. Збирання та оприлюднення щорічних статистичних даних про здійснені посадовими особами митних органів форми контролю, що дасть змогу визначити частку заходів пост-митного контролю серед інших його форм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щорічну статистику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2.3.2.2.3. Забезпечення збільшення частки проведених заходів пост-митного контролю серед інших здійснених заходів митного контролю з урахуванням статистичних даних, оприлюднених на виконання завдання, зазначеного у підпункті 2.3.2.2.2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частка заходів пост-митного контролю порівняно з іншими формами контролю щороку збільшується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2.3.2.2.4. Розроблення проекту наказу щодо внесення змін до Порядку здійснення аналізу та оцінки ризиків, розроблення і реалізації заходів з </w:t>
            </w:r>
            <w:r>
              <w:lastRenderedPageBreak/>
              <w:t xml:space="preserve">управління ризиками для визначення форм та обсягів митного контролю, затвердженого </w:t>
            </w:r>
            <w:r>
              <w:rPr>
                <w:color w:val="0000FF"/>
              </w:rPr>
              <w:t>наказом Мінфіну від 31 липня 2015 р. N 684</w:t>
            </w:r>
            <w:r>
              <w:t>, відповідно до яких система управління ризиками застосовується для визначення необхідності проведення пост-митного контролю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2.3.2.2.5. Проведення громадського обговорення проекту наказу, зазначеного у підпункті 2.3.2.2.4,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2.3.2.2.6. Супроводження державної реєстрації наказу, зазначеного у підпункті 2.3.2.2.4,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державну реєстрацію наказу здійснено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 України</w:t>
            </w:r>
            <w:r>
              <w:br/>
              <w:t>Єдиний державний реєстр нормативно-правових актів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2.3.3. Недосконала процедура адміністративного оскарження дій посадових осіб митних органів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2.3.3.1. Запроваджено ефективний і прозорий механізм розгляду скарг на дії посадових осіб митних органів, а також моніторинг результатів їх розгляду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2.3.3.1.1. Розроблення та подання Кабінетові Міністрів України проекту закону щодо внесення змін до </w:t>
            </w:r>
            <w:r>
              <w:rPr>
                <w:color w:val="0000FF"/>
              </w:rPr>
              <w:t>Митного кодексу України</w:t>
            </w:r>
            <w:r>
              <w:t>, відповідно до якого встановлено обов'язок невідкладного оприлюднення на офіційному веб-сайті Держмитслужби знеособленого тексту всіх рішень за результатами розгляду скарг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2.3.3.1.2. Щорічна підготовка публічного звіту про статистику і результати адміністративного розгляду скарг на дії посадових органів митниці; проведення постійного моніторингу ефективності адміністративного розгляду адміністративних скарг, у тому числі із залученням бізнес-асоціацій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2.3.3.2. Ефективно і прозоро працює механізм притягнення до дисциплінарної відповідальності працівників митних органів (включаючи звільнення з посади)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2.3.3.2.1. Розроблення організаційно-розпорядчого акта (наказу), відповідно до якого:</w:t>
            </w:r>
            <w:r>
              <w:br/>
              <w:t>1) установлено обов'язок Держмитслужби щокварталу оприлюднювати результати роботи дисциплінарних комісій, утворених у Держмитслужбі та в митних органах, в розрізі митних органів, кількості розглянутих справ, видів рекомендованих рішень, кількості і видів прийнятих суб'єктами призначення рішень про накладення на державного службовця дисциплінарного стягнення чи закриття дисциплінарного провадження;</w:t>
            </w:r>
            <w:r>
              <w:br/>
              <w:t>2) установлено обов'язок Держмитслужби здійснювати щорічний моніторинг результатів розгляду дисциплінарних скарг на дії посадових осіб та інших працівників митних органів з публікацією та публічним обговоренням результатів такого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2.3.3.2.2. Щоквартальне опублікування результатів роботи дисциплінарних комісій, утворених у Держмитслужбі та в митних органах, відповідно до наказу, зазначеного у підпункті 2.3.3.2.1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щоквартально публікуються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2.3.3.2.3. Здійснення моніторингу результатів розгляду дисциплінарних скарг на дії посадових осіб та інших працівників митних органів відповідно до наказу, зазначеного у підпункті 2.3.3.2.1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моніторингу щорічно публікуються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2.3.3.2.4. Публічне обговорення результатів моніторингу відповідно до </w:t>
            </w:r>
            <w:r>
              <w:lastRenderedPageBreak/>
              <w:t>наказу, зазначеного у підпункті 2.3.3.2.1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результати моніторингу щорічно обговорюються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2.3.4. Втручання правоохоронних органів у роботу митних органів та зловживання під час передачі орієнтувань про здійснення переогляду товарів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2.3.4.1.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2.3.4.1.1. Розроблення та подання Кабінетові Міністрів України проекту постанови Кабінету Міністрів України про внесення змін до </w:t>
            </w:r>
            <w:r>
              <w:rPr>
                <w:color w:val="0000FF"/>
              </w:rPr>
              <w:t>постанови Кабінету Міністрів України від 23 травня 2012 р. N 467</w:t>
            </w:r>
            <w:r>
              <w:t xml:space="preserve">, відповідно до якої із вичерпного переліку підстав, за наявності яких може проводитись огляд (переогляд) товарів, транспортних засобів комерційного призначення органами доходів і зборів України, виключено </w:t>
            </w:r>
            <w:r>
              <w:rPr>
                <w:color w:val="0000FF"/>
              </w:rPr>
              <w:t>пункт 14</w:t>
            </w:r>
            <w:r>
              <w:t xml:space="preserve"> та </w:t>
            </w:r>
            <w:r>
              <w:rPr>
                <w:color w:val="0000FF"/>
              </w:rPr>
              <w:t>додаток до вичерпного переліку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2.3.4.1.2. Ведення статистики про проведення оглядів (переоглядів) товарів, а також інших форм митного контролю на підставі офіційної інформації, отриманої від правоохоронних органів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щорічна статистика оприлюднена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2.3.4.1.3. Забезпечення проведення аналітичного дослідження щодо достатності законодавчих гарантій, передбачених </w:t>
            </w:r>
            <w:r>
              <w:rPr>
                <w:color w:val="0000FF"/>
              </w:rPr>
              <w:t>Митним кодексом України</w:t>
            </w:r>
            <w:r>
              <w:t>, що забезпечують захист прав осіб від зловживань під час проведення огляду (переогляду) товарів на підставі офіційної інформації, отриманої від правоохоронних органів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Держмитслужба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аналітичного дослідження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Держмитслужби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2.3.5. Надмірний обсяг дискреційних повноважень у працівників органів податкової служби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2.3.5.1. Унеможливлено необґрунтований вплив суб'єктивних чинників під час виконання посадовими особами органів податкової служби своїх повноважень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2.3.5.1.1. Розроблення проекту наказу про внесення </w:t>
            </w:r>
            <w:r>
              <w:lastRenderedPageBreak/>
              <w:t xml:space="preserve">змін до Порядку функціонування Електронного кабінету, затвердженого </w:t>
            </w:r>
            <w:r>
              <w:rPr>
                <w:color w:val="0000FF"/>
              </w:rPr>
              <w:t>наказом Мінфіну від 14 липня 2017 р. N 637</w:t>
            </w:r>
            <w:r>
              <w:t>, щодо:</w:t>
            </w:r>
            <w:r>
              <w:br/>
              <w:t>а) отримання платником податків додаткової податкової інформації (інформація щодо включення/виключення з переліку платників, які відповідають критеріям ризиковості платника податку, інформація про зупинення реєстрації податкових накладних/розрахунків коригування тощо) про інших платників податків за попередньо наданою згодою таких осіб, у вигляді документа за встановленою формою, в електронній формі з накладенням кваліфікованої електронної печатки контролюючого органу;</w:t>
            </w:r>
            <w:r>
              <w:br/>
              <w:t>б) розширення сервісів електронного кабінету платника податків шляхом впровадження нових електронних сервісів, що дають змогу, в тому числі, здійснювати листування контролюючих органів через електронний кабінет з платниками податків, які подають звітність в електронній формі, та/або пройшли електронну ідентифікацію онлайн в електронному кабінеті, та які подали заяву про намір отримувати документи через електронний кабінет</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 наказу розроблено та </w:t>
            </w:r>
            <w:r>
              <w:lastRenderedPageBreak/>
              <w:t>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2.3.5.1.2. Погодження проекту наказу, зазначеного у підпункті 2.3.5.1.1, із заінтересованими органами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2.3.5.1.3. Супроводження державної реєстрації наказу, зазначеного у підпункті 2.3.5.1.1, у Мін'юсті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оприлюднено, проведено його державну реєстрацію та включено до Єдиного державного реєстру нормативно-правових актів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2.3.5.1.4. Розроблення програмного забезпечення для розширення функціоналу електронного кабінету шляхом впровадження сервісів, зазначених у підпункті 2.3.5.1.1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наказом, зазначеним у підпункті 2.3.5.1.1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наказом, зазначеним у підпункті 2.3.5.1.1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2.3.5.1.5. Введення в промислову експлуатацію функціоналу, зазначеного у підпункті 2.3.5.1.4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наказом, зазначеним у підпункті 2.3.5.1.1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наказом, зазначеним у підпункті 2.3.5.1.1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функціонал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2.3.5.1.6.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2.3.5.2. Зменшено перелік підстав для проведення перевірок органами податкової служби, а також кількість перевірок з безпосереднім контактом із платником податку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2.3.5.2.1. Здійснення експертизи проектів законів, які передбачають внесення змін до </w:t>
            </w:r>
            <w:r>
              <w:rPr>
                <w:color w:val="0000FF"/>
              </w:rPr>
              <w:t>Податкового кодексу України</w:t>
            </w:r>
            <w:r>
              <w:t xml:space="preserve"> щодо періодичності та порядку проведення документальних планових перевірок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експертизи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2.3.5.2.2. Підготовка за результатами проведеної експертизи експертних висновків відповідно до </w:t>
            </w:r>
            <w:r>
              <w:rPr>
                <w:color w:val="0000FF"/>
              </w:rPr>
              <w:t>статті 27 Бюджетного кодексу України</w:t>
            </w:r>
            <w:r>
              <w:t xml:space="preserve"> та експертних висновків по суті до проектів законів, які містять положення, зазначені у підпункті 2.3.5.2.1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підготовлено експертні висновки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2.3.5.2.3. Супроводження розгляду в комітетах Верховної Ради України та на пленарних засіданнях Верховної Ради України проектів законів, зазначених у підпункті 2.3.5.2.1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супроводження проектів законів, які містять положення, зазначені у підпункті 2.3.5.2.1.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2.3.5.2.4. Підготовка пропозицій стосовно </w:t>
            </w:r>
            <w:r>
              <w:lastRenderedPageBreak/>
              <w:t xml:space="preserve">доцільності застосування Президентом України права вето до прийнятих Верховною Радою України законів, зазначених у підпункті 2.3.5.2.1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пропозиції щодо доцільності </w:t>
            </w:r>
            <w:r>
              <w:lastRenderedPageBreak/>
              <w:t>застосування права вето до законів, зазначених у підпункті 2.3.5.2.1, подано Кабінетові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Мінфін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2.3.6. Проблема. Наявність в органів податкової служби функцій щодо застосування фінансових санкцій та надмірна зосередженість роботи зазначених органів на їх застосуванні призводять до корупційних ризиків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2.3.6.1. На прозорих і конкурсних засадах утворено новий орган із досудового розслідування злочинів у фінансовій сфері; забезпечено гарантії незалежності такого органу, його інституційну спроможність та підзвітність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2.3.6.1.1. Розроблення та подання Кабінетові Міністрів України проекту закону щодо внесення змін до </w:t>
            </w:r>
            <w:r>
              <w:rPr>
                <w:color w:val="0000FF"/>
              </w:rPr>
              <w:t>Закону України "Про Бюро економічної безпеки України"</w:t>
            </w:r>
            <w:r>
              <w:t>, яким передбачено:</w:t>
            </w:r>
            <w:r>
              <w:br/>
              <w:t>1) такий порядок формування конкурсної комісії з обрання Директора БЕБ: три члени комісії визначаються Кабінетом Міністрів України, а трьох членів - Кабінет Міністрів визначає на підставі пропозицій міжнародних та іноземних організацій, які протягом останніх трьох років надавали Україні міжнародну технічну допомогу, у тому числі у сфері запобігання і протидії корупції;</w:t>
            </w:r>
            <w:r>
              <w:br/>
              <w:t>2) що конкурс на зазначені посади включає три послідовні етапи, на які кандидат допускається за умови успішного проходження попереднього етапу:</w:t>
            </w:r>
            <w:r>
              <w:br/>
              <w:t>а) тестування кандидатів на знання законодавства у сфері діяльності БЕБ;</w:t>
            </w:r>
            <w:r>
              <w:br/>
              <w:t xml:space="preserve">б) перевірка комісією відповідності кандидатів установленим критеріям доброчесності, під час якої, у разі рівного розподілу голосів, право переважного голосу мають члени комісії - представники міжнародних та іноземних організацій, які відповідно до міжнародних </w:t>
            </w:r>
            <w:r>
              <w:lastRenderedPageBreak/>
              <w:t>або міждержавних угод протягом останніх трьох років надавали Україні міжнародну технічну допомогу у сфері запобігання і протидії корупції;</w:t>
            </w:r>
            <w:r>
              <w:br/>
              <w:t>3) співбесіда з кандидатами, під час якої кожен член конкурсної комісії за бальною системою оцінює ступінь володіння кожною з переліку необхідних компетенцій;</w:t>
            </w:r>
            <w:r>
              <w:br/>
              <w:t>4) формулу складення рейтингу кандидатів, яка повинна враховувати бали, отримані на тестуванні та під час співбесіди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2.3.6.1.2. Підготовка аналітичного звіту щодо підвищення інституційної спроможності БЕБ з урахуванням досвіду провідних держав - членів Європейського Союзу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2.3.6.1.3. Проведення обговорення висновків та рекомендацій, наведених в аналітичному звіті, зазначеному у підпункті 2.3.6.1.2, за участі представників органів державної влади, інших державних органів, органів місцевого самоврядування, неурядових організацій, міжнародних організацій,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звіту відбулось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БЕБ</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2.3.6.1.4. Розроблення та подання Кабінетові Міністрів України проекту закону, спрямованого на удосконалення правового регулювання питань підвищення інституційної спроможності БЕБ з урахуванням висновків аналітичного звіту, зазначеного у підпункті 2.3.6.1.2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БЕБ</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2.3.6.2. Основним критерієм для оцінки ефективності роботи органів податкової служби та їх посадових осіб є ступінь дотримання вимог законодавства із сплати податків, а не виконання плану із надходжень до бюджету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2.3.6.2.1. Розроблення та подання Кабінетові Міністрів України проекту закону щодо внесення змін до </w:t>
            </w:r>
            <w:r>
              <w:rPr>
                <w:color w:val="0000FF"/>
              </w:rPr>
              <w:t>Податкового кодексу України</w:t>
            </w:r>
            <w:r>
              <w:t>, яким передбачено затвердження Мінфіном переліку ключових показників ефективності ДПС та Методики їх розрахунку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2.3.6.2.2. Розроблення проекту наказу Мінфіну, відповідно до якого:</w:t>
            </w:r>
            <w:r>
              <w:br/>
              <w:t>1) затверджено ключові показники ефективності роботи ДПС, які дають змогу оцінити, зокрема:</w:t>
            </w:r>
            <w:r>
              <w:br/>
              <w:t>а) повноту вжитих податковими органами заходів щодо дотримання платниками податків вимог податкового законодавства;</w:t>
            </w:r>
            <w:r>
              <w:br/>
              <w:t>б) рівень задоволеності платників податків послугами ДПС;</w:t>
            </w:r>
            <w:r>
              <w:br/>
              <w:t>2) передбачено звітування про результати виконання переліку ключових показників ефективності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законом, зазначеним у підпункті 2.3.6.2.1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законом, зазначеним у підпункті 2.3.6.2.1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2.3.6.2.3. Видання наказу, зазначеного у підпункті 2.3.6.2.2, супроводження його державної реєстрації у 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2.3.6.2.1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державної реєстрації у Мін'юсті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оприлюднено, проведено його державну реєстрацію та включено до Єдиного державного реєстру нормативно-правових актів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2.3.6.2.4. Запровадження можливості подання річної </w:t>
            </w:r>
            <w:r>
              <w:rPr>
                <w:color w:val="0000FF"/>
              </w:rPr>
              <w:t>декларації про майновий стан та доходи</w:t>
            </w:r>
            <w:r>
              <w:t xml:space="preserve"> на Єдиному державному вебпорталі електронних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ДПС</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чи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запроваджено можливість подання річної </w:t>
            </w:r>
            <w:r>
              <w:rPr>
                <w:color w:val="0000FF"/>
              </w:rPr>
              <w:t>декларації про майновий стан та доходи</w:t>
            </w:r>
            <w:r>
              <w:t xml:space="preserve"> на Єдиному державному вебпорталі електронних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електронних послуг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2.3.6.3. Пріоритетним напрямом роботи органів податкової служби є консультації та роз'яснення для платників податків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2.3.6.3.1. Розроблення не менше 12 узагальнюючих податкових консультацій, у </w:t>
            </w:r>
            <w:r>
              <w:lastRenderedPageBreak/>
              <w:t>тому числі з урахуванням пропозицій Експертної ради з питань підготовки узагальнюючих податкових консультацій при Мінфіні, а також щодо наданих громадськістю та представниками бізнесу тем та їх затвердження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12 узагальнюючих податкових консультацій </w:t>
            </w:r>
            <w:r>
              <w:lastRenderedPageBreak/>
              <w:t>затверджено наказами Мінфіну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2.3.6.3.2. Розроблення проекту наказу про внесення змін до Положення про Експертну раду з питань підготовки узагальнюючих податкових консультацій при Міністерстві фінансів України, затвердженого </w:t>
            </w:r>
            <w:r>
              <w:rPr>
                <w:color w:val="0000FF"/>
              </w:rPr>
              <w:t>наказом Мінфіну від 20 листопада 2017 р. N 948</w:t>
            </w:r>
            <w:r>
              <w:t>, якими буде створено умови для онлайн способу отримання інформації від громадян та бізнесу про обставини, що свідчать про неоднозначність окремих норм податкового та іншого законодавства, контроль за дотриманням якого покладено на контролюючі органи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проект наказу оприлюднено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2.4. Державний та приватний сектори 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2.4.1. Наявна модель управління у суб'єктах господарювання державного сектору економіки є неефективною, наслідком чого є збитки та корупція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2.4.1.1. Засади політики державної власності, затверджені Кабінетом Міністрів України, періодично актуалізуються та послідовно втілюються на практиці суб'єктами, які виконують функції власника суб'єктів господарювання державного сектору 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2.4.1.1.1. Розроблення та подання Кабінетові Міністрів України проекту закону, яким, зокрема, пропонується передбачити:</w:t>
            </w:r>
            <w:r>
              <w:br/>
              <w:t>1) затвердження Кабінетом Міністрів України Політики державної власності;</w:t>
            </w:r>
            <w:r>
              <w:br/>
              <w:t>2) розроблення та затвердження індивідуальних політик власності на підприємствах державної форми власності;</w:t>
            </w:r>
            <w:r>
              <w:br/>
              <w:t xml:space="preserve">3) вимоги до змісту відповідних політик власності (зокрема, повинні містити цілі державної </w:t>
            </w:r>
            <w:r>
              <w:lastRenderedPageBreak/>
              <w:t>власності, основні завдання державних компаній, основні види господарської діяльності, показники продуктивності)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2.4.1.1.2. Розроблення та подання Кабінетові Міністрів України проекту Політики державної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2.4.1.1.1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набрання чинності законом, зазначеним у підпункті 2.4.1.1.1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Політику державної власності затверджено Кабінетом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2.4.1.1.3. Підготовка проектів індивідуальних політик власності не менше ніж для 15 найбільших (за сукупною вартістю активів) підприємств державної форми власності, що мають стратегічне значення для економіки і безпеки держави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Політикою, зазначеною у підпункті 2.4.1.1.2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Політикою, зазначеною у підпункті 2.4.1.1.2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уповноважені органи управління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індивідуальних політик власності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уповноважені органи управління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2.4.1.1.4. Проведення консультацій із заінтересованими сторонами щодо проектів індивідуальних політик власності, зазначених у підпункті 2.4.1.1.3, отримання експертних висновків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Політикою, зазначеною у підпункті 2.4.1.1.2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Політикою, зазначеною у підпункті 2.4.1.1.2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уповноважені органи управління, заінтересовані сторони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консультації із заінтересованими сторонами щодо проектів індивідуальних політик власності для підприємств державної форми власності щонайменше для 15 найбільших підприємств державної форми власності проведено, експертні висновки отримано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уповноважені органи управління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2.4.1.1.5. Доопрацювання проектів індивідуальних політик власності, зазначених у підпункті 2.4.1.1.3 (у разі потреби), їх затвердження та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Політикою, зазначеною у підпункті 2.4.1.1.2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Політикою, зазначеною у підпункті 2.4.1.1.2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уповноважені органи управління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індивідуальних політик власності щонайменше для 15 найбільших підприємств державної форми власності доопрацьовано, затверджено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уповноважені органи управління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2.4.1.2. Розмежовано функції власника, регулятора та органу, що формує політику щодо суб'єктів господарювання державного сектору 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2.4.1.2.1. Підготовка аналітичного звіту, який містить аналіз щодо:</w:t>
            </w:r>
            <w:r>
              <w:br/>
              <w:t xml:space="preserve">1) міжнародних стандартів та найкращих практик у питаннях розмежування функцій власника, </w:t>
            </w:r>
            <w:r>
              <w:lastRenderedPageBreak/>
              <w:t>регулятора та органу, що формує політику щодо суб'єктів господарювання державного сектору економіки;</w:t>
            </w:r>
            <w:r>
              <w:br/>
              <w:t>2) релевантного іноземного досвіду в питаннях розмежування функцій власника, регулятора та органу, що формує політику щодо суб'єктів господарювання державного сектору економіки;</w:t>
            </w:r>
            <w:r>
              <w:br/>
              <w:t>3) національного контексту щодо діяльності суб'єктів господарювання державного сектору економіки та розмежування функцій власника, регулятора та органу, що формує політику щодо суб'єктів господарювання державного сектору економіки;</w:t>
            </w:r>
            <w:r>
              <w:br/>
              <w:t>4) можливості та доцільності створення управління централізованого органу координації власності;</w:t>
            </w:r>
            <w:r>
              <w:br/>
              <w:t>5) засад діяльності управління централізованого органу координації власності, зокрема, для запобігання здійсненню на нього політичного впливу (у разі визнання доцільності створення управління централізованого органу координації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2.4.1.2.2. Проведення обговорення звіту, зазначеного у підпункті 2.4.1.2.1,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2.4.1.2.3. Розроблення та подання Кабінетові Міністрів України проекту закону, яким розмежовано функції власника, регулятора та </w:t>
            </w:r>
            <w:r>
              <w:lastRenderedPageBreak/>
              <w:t>органу, що формує політику щодо суб'єктів господарювання державного сектору економіки, з урахуванням результатів здійснення заходів, зазначених у підпунктах 2.4.1.2.1 і 2.4.1.2.2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2.4.1.3. Запроваджено щорічний незалежний аудит суб'єктів господарювання державного сектору економіки, які мають стратегічне значення для економіки і безпеки держави; забезпечено періодичний перегляд критеріїв для обов'язкового проведення незалежного аудиту та утворення наглядової ради в суб'єктах господарювання державного сектору економіки, у тому числі з урахуванням рівня корупційних ризиків та рівня враженості корупцією сектору 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2.4.1.3.1.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2.4.1.3.3.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2.4.1.3.4. Підготовка періодичного аналітичного звіту (протягом І кварталу року, в якому здійснюється підготовка такого звіту) щодо обґрунтованого визначення критеріїв для обов'язкового утворення у підприємствах державної форми власності незалежних наглядових рад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2.4.1.3.5. Проведення обговорення (протягом ІІ кварталу року, у якому здійснюється підготовка звіту), зазначеного у підпункті 2.4.1.3.4,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підготовки аналітичного звіту, зазначеного у підпункті 2.4.1.3.4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2.4.1.4. У всіх суб'єктах господарювання, для яких створення наглядових рад є обов'язковим, таким радам передано повноваження щодо контролю за вжиттям внутрішніх антикорупційних заходів. Формування складу наглядових рад є конкурсним та прозорим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2.4.1.4.1. Розроблення та подання Кабінетові Міністрів України проекту закону, яким:</w:t>
            </w:r>
            <w:r>
              <w:br/>
              <w:t>1) визначено конкурсну та прозору процедуру формування наглядових рад підприємств державної форми власності;</w:t>
            </w:r>
            <w:r>
              <w:br/>
              <w:t xml:space="preserve">2) визначені вимоги до </w:t>
            </w:r>
            <w:r>
              <w:lastRenderedPageBreak/>
              <w:t>незалежних членів наглядових рад підприємств державної форми власності;</w:t>
            </w:r>
            <w:r>
              <w:br/>
              <w:t>3) визначені функціональні обов'язки членів наглядових рад підприємств державної форми власності;</w:t>
            </w:r>
            <w:r>
              <w:br/>
              <w:t>4) передбачено необхідність розроблення методології визначення чітких та прозорих показників ефективності для наглядових рад підприємств державної форми власності;</w:t>
            </w:r>
            <w:r>
              <w:br/>
              <w:t>5) визначено вичерпний перелік підстав для дострокового припинення повноважень членів наглядових рад підприємств державної форми власності, їх відповідальності за неналежне виконання своїх обов'язків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2.4.1.4.2. Формування наглядових рад у підприємствах державної форми власності, для яких створення наглядових рад є обов'язковим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органи державної влади - суб'єкти управління об'єктами державної власності</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наглядові ради сформовано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органи державної влади - суб'єкти управління об'єктами державної власності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2.4.1.5. Запроваджено стандарти корпоративного управління у суб'єктах господарювання державного сектору економіки, що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(зокрема, встановлено право дострокового розірвання контракту з менеджментом у разі порушення ним норм антикорупційного законодавства або правил етичної поведінки)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2.4.1.5.1. Підготовка аналітичного звіту щодо стратегічної оцінки корупційних ризиків у діяльності підприємств державної форми власності та визначення підприємств з найвищим рівнем корупційних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2.4.1.5.2. Проведення обговорення звіту, зазначеного у підпункті 2.4.1.5.1,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2.4.1.5.3. Підготовка аналітичного звіту щодо визначення переліку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2.4.1.5.4. Проведення обговорення звіту, зазначеного у підпункті 2.4.1.5.3,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2.4.1.5.5. Розроблення та подання Кабінетові Міністрів України проекту плану заходів щодо приведення системи корпоративного управління у суб'єктах господарювання, визначених за результатами здійснення заходів, зазначених у підпунктах 2.4.1.5.1 - 2.4.1.5.4, у відповідність із стандартами корпоративного управління Організації економічного співробітництва та розвитку (далі - ОЕСР), який, у тому числі, передбачає проведення конкурсного відбору керівників, голів виконавчих органів та членів наглядових рад суб'єктів державного сектору економіки, що зупинений у зв'язку із введенням воєнного стану, на період починаючи з 2023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план заходів затверджено Кабінетом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2.4.1.5.6. Підготовка щорічного звіту (протягом I кварталу року) про стан </w:t>
            </w:r>
            <w:r>
              <w:lastRenderedPageBreak/>
              <w:t>виконання плану заходів щодо приведення системи корпоративного управління у визначених суб'єктах господарювання у відповідність із стандартами корпоративного управління ОЕСР (у тому числі за період 2021 і 2022 років), який у разі потреби містить рекомендації щодо перегляду зазначеного плану заходів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2.4.1.5.7. Підготовка правової основи для забезпечення можливості дострокового розірвання контрактів з керівниками, що здійснюють повноваження виконавчого органу одноособово, або членами колегіального виконавчого органу,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у разі грубих порушень вимог антикорупційного законодавства або правил етики такими особами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правову основу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2.4.1.5.8. Внесення змін до чинних контрактів з керівниками, що здійснюють повноваження виконавчого органу одноособово, або членами колегіального виконавчого органу, підприємств державної форми власності, які мають стратегічне значення для економіки і безпеки держави або найвищий рівень корупційних ризиків, або належать до найбільш важливих суб'єктів господарювання оборонно-промислового комплексу, щодо можливості </w:t>
            </w:r>
            <w:r>
              <w:lastRenderedPageBreak/>
              <w:t>дострокового розірвання контракту у разі грубих порушень норм антикорупційного законодавства або правил етичної поведінки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набрання чинності актами, які встановлюють можливість дострокового розірвання контракту у разі грубого порушення норм антикорупційного законодавства або правил етичної поведінки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із дня набрання чинності актами, які встановлюють можливість дострокового розірвання контракту у разі грубого порушення норм антикорупційного законодавства або правил етичної поведінки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органи державної влади - суб'єкти управління об'єктами державної власності</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зміни до контрактів внесено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органи державної влади - суб'єкти управління об'єктами державної власності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2.4.1.6. У діяльності суб'єктів господарювання державного сектору економіки запроваджено систему внутрішнього контролю та управління ризиками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2.4.1.6.1. Розроблення та подання Кабінетові Міністрів України проекту закону, яким:</w:t>
            </w:r>
            <w:r>
              <w:br/>
              <w:t>1) визначено вимоги із запровадження на підприємствах державної форми власності системи внутрішнього контролю, яка включає функції комплаєнсу, управління ризиками та внутрішнього аудиту (модель "трьох ліній захисту");</w:t>
            </w:r>
            <w:r>
              <w:br/>
              <w:t>2) узгоджено співвідношення між системою внутрішнього контролю та запровадженням антикорупційних програм, у тому числі управління корупційними ризиками;</w:t>
            </w:r>
            <w:r>
              <w:br/>
              <w:t xml:space="preserve">3) визначені повноваження наглядової ради із здійснення контролю за функціонуванням системи внутрішнього контролю (на тих підприємствах, на яких утворено аудиторські комітети відповідно до </w:t>
            </w:r>
            <w:r>
              <w:rPr>
                <w:color w:val="0000FF"/>
              </w:rPr>
              <w:t>Закону України "Про аудит фінансової звітності та аудиторську діяльність"</w:t>
            </w:r>
            <w:r>
              <w:t>), у тому числі впровадження внутрішніх антикорупційних заходів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2.4.1.6.2. Запровадження системи внутрішнього контролю та управління ризиками на підприємствах 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законом, зазначеним у підпункті 2.4.1.6.1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дня набрання чинності законом, зазначеним у підпункті 2.4.1.6.1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інші органи, в управлінні яких перебувають підприємства державної форми власності</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внутрішнього контролю та управління ризиками запроваджено на підприємствах державної форми власності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2.4.2. Недостатня прозорість процедур приватизації та невиконання покупцями умов продажу об'єкта приватизації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2.4.2.1. Запроваджено інструменти запобігання проявам негативного впливу органів приватизації та організаторів приватизаційних аукціонів на кількість учасників та конкуренцію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2.4.2.1.1. Супроводження </w:t>
            </w:r>
            <w:r>
              <w:lastRenderedPageBreak/>
              <w:t xml:space="preserve">розгляду у Верховній Раді України (зокрема у разі застосування до нього Президентом України права вето) </w:t>
            </w:r>
            <w:r>
              <w:rPr>
                <w:color w:val="0000FF"/>
              </w:rPr>
              <w:t>проекту закону про перелік об'єктів права державної власності, що не підлягають приватизації (реєстраційний номер 4020 від 2 вересня 2020 р.)</w:t>
            </w:r>
            <w:r>
              <w:t>, який визначає перелік об'єктів права державної власності, що не підлягають приватизації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до підписання закону </w:t>
            </w:r>
            <w:r>
              <w:lastRenderedPageBreak/>
              <w:t>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закон підписано </w:t>
            </w:r>
            <w:r>
              <w:lastRenderedPageBreak/>
              <w:t>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2.4.2.1.2. Розроблення та подання Кабінетові Міністрів України проекту постанови Кабінету Міністрів України про затвердження Порядку проведення електронних аукціонів для продажу об'єктів великої приватизації, визначення переможця за результатами електронного аукціону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2.4.2.2. Проведено оцінку найбільш поширених проблем у виконанні покупцями обов'язкових умов продажу та/або експлуатації об'єкта приватизації; висновки такої оцінки враховано у практичній діяльності органів приватизації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2.4.2.2.1. Підготовка аналітичного звіту щодо найбільш поширених проблем у виконанні покупцями обов'язкових умов продажу та/або експлуатації об'єкта приватизації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2.4.2.2.2. Проведення обговорення звіту, зазначеного у підпункті 2.4.2.2.1,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2.4.2.2.3. Усунення виявлених найбільш поширених проблем у виконанні покупцями обов'язкових умов продажу та/або експлуатації об'єкта </w:t>
            </w:r>
            <w:r>
              <w:lastRenderedPageBreak/>
              <w:t>приватизації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інші органи, що мають повноваження для розв'язання виявлених проблем</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проблеми у виконанні покупцями обов'язкових умов продажу та/або експлуатації об'єкта приватизації усунуто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 xml:space="preserve">інші органи, що мають повноваження для розв'язання </w:t>
            </w:r>
            <w:r>
              <w:lastRenderedPageBreak/>
              <w:t>виявлених проблем</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2.4.2.3. Мала приватизація або надання в оренду державного, комунального майна здійснюється із застосуванням електронної системи "Prozorro.Sale" та дотриманням принципів добросовісної конкуренції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2.4.2.3.1. Підготовка аналітичного звіту про причини низької конкуренції на аукціонах з оренди державного та комунального майна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2.4.2.3.2. Проведення обговорення звіту, зазначеного у підпункті 2.4.2.3.1,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обговорено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2.4.2.3.3. Усунення виявлених причин низької конкуренції на аукціонах з оренди державного та комунального майна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Фонд державного майна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виявлені причини низької конкуренції на аукціонах з оренди державного та комунального майна усунуто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2.4.2.3.4. Розроблення та затвердження порядку обміну даними між електронною системою "Prozorro.Sale" та онлайн-платформою управління орендою державної власності щодо майна, яке передане або передається в оренду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обміну даними між електронною системою "Prozorro.Sale" та онлайн-платформою управління орендою державної власності щодо майна, яке передане або передається в оренду,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2.4.2.3.5. Забезпечення обміну даними та технічної можливості взаємодії між електронною системою "Prozorro.Sale" та онлайн-платформою управління орендою державної власності щодо майна, яке передане або передається в оренду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автоматизований обмін даними та технічну взаємодію між електронною системою "Prozorro.Sale" та онлайн-платформою управління орендою державної власності щодо майна, яке передане або передається в оренду,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2.4.3.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2.4.3.1.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юридичних осіб відповідно до міжнародних стандартів, зокрема про отриману державну допомогу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2.4.3.1.1. Підготовка та подання Кабінетові Міністрів України проекту закону, яким удосконалено функціонування Єдиного реєстру об'єктів державної власності та передбачено створення на основі відповідного реєстру інформаційного ресурсу для оприлюднення інформації щодо підприємств державної та комунальної форми власності, зокрема:</w:t>
            </w:r>
            <w:r>
              <w:br/>
              <w:t>1) визначено механізм взаємодії між учасниками формування Єдиного реєстру об'єктів державної власності;</w:t>
            </w:r>
            <w:r>
              <w:br/>
              <w:t>2) визначено чіткий порядок періодичного подання інформації суб'єктами управління до Єдиного реєстру об'єктів державної власності, а також порядок подання ними інформації у разі змін щодо об'єктів державної власності;</w:t>
            </w:r>
            <w:r>
              <w:br/>
              <w:t>3) передбачено обов'язкове щорічне оприлюднення агрегованих звітів принаймні щодо 100 найбільших підприємств державної форми власності;</w:t>
            </w:r>
            <w:r>
              <w:br/>
              <w:t>4) визначено обсяг оприлюднення інформації про діяльність підприємств державної форми власності відповідно до Керівних принципів ОЕСР щодо корпоративного врядування на підприємствах державної форми власності;</w:t>
            </w:r>
            <w:r>
              <w:br/>
              <w:t xml:space="preserve">5) визначено критерії, за якими централізоване подання інформації до інформаційного ресурсу для оприлюднення інформації щодо підприємств державної та комунальної форми власності є обов'язковим для </w:t>
            </w:r>
            <w:r>
              <w:lastRenderedPageBreak/>
              <w:t>підприємств комунальної форми власності;</w:t>
            </w:r>
            <w:r>
              <w:br/>
              <w:t>6) визначено обсяг оприлюднення інформації про діяльність підприємств комунальної форми власності з урахуванням Керівних принципів ОЕСР щодо корпоративного врядування на підприємствах державної форми власності;</w:t>
            </w:r>
            <w:r>
              <w:br/>
              <w:t>7) передбачено оприлюднення інформації про отриману державну допомогу підприємствами державної форми власності та підприємствами комунальної форми власності;</w:t>
            </w:r>
            <w:r>
              <w:br/>
              <w:t>8) запроваджено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r>
              <w:br/>
              <w:t>Мінінфраструктури</w:t>
            </w:r>
            <w:r>
              <w:br/>
              <w:t>Мінцифри</w:t>
            </w:r>
            <w:r>
              <w:br/>
              <w:t>Мінфін</w:t>
            </w:r>
            <w:r>
              <w:br/>
              <w:t>Держстат</w:t>
            </w:r>
            <w:r>
              <w:br/>
              <w:t>Антимонопольний комітет</w:t>
            </w:r>
            <w:r>
              <w:br/>
              <w:t>Мін'юст</w:t>
            </w:r>
            <w:r>
              <w:b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проект закону подано до Верховної Ради України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2.4.3.1.2. Розроблення проектів нормативно-правових актів (змін до нормативно-правових актів), спрямованих на реалізацію положень закону, зазначеного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двох місяців з дня набрання чинності законом, зазначеним у підпункті 2.4.3.1.1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нормативно-правових актів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2.4.3.1.3. Проведення громадського обговорення проектів нормативно-правових актів, зазначених у підпункті 2.4.3.1.2, та їх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трьох місяців з дня набрання чинності законом, зазначеним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чотирьох місяців з дня набрання чинності законом, зазначеним у підпункті 2.4.3.1.1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Фонду державного майна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2.4.3.1.4. Прийняття нормативно-правових актів, зазначених у підпункті 2.4.3.1.2, у разі потреби проведення їх державної </w:t>
            </w:r>
            <w:r>
              <w:lastRenderedPageBreak/>
              <w:t>реєстрації або подання Кабінетові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протягом чотирьох місяців з дня набрання чинності законом, зазначеним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w:t>
            </w:r>
            <w:r>
              <w:br/>
              <w:t>шести місяців з дня набрання чинності законом, зазначеним у підпункті 2.4.3.1.1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набрали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2.4.3.1.5. Проведення тренінгів щодо застосування положень, запроваджених із набранням чинності законом, зазначеним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шести місяців з дня набрання чинності законом, зазначеним у підпункті 2.4.3.1.1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протягом семи місяців з дня набрання чинності законом, зазначеним у підпункті 2.4.3.1.1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w:t>
            </w:r>
            <w:r>
              <w:br/>
              <w:t>10 тренінгів, участь у яких взяли представники Мінекономіки, Фонду державного майна та його регіональних представництв, відділень; підприємств державної форми власності, підприємств комунальної форми власності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2.4.3.1.6. Розроблення та подання Кабінетові Міністрів України проекту нормативно-правового акта про затвердження нової редакції </w:t>
            </w:r>
            <w:r>
              <w:rPr>
                <w:color w:val="0000FF"/>
              </w:rPr>
              <w:t>Положення про Єдиний реєстр об'єктів державної власності</w:t>
            </w:r>
            <w:r>
              <w:t xml:space="preserve">, а також інформаційного ресурсу для оприлюднення інформації щодо підприємств державної та комунальної форми власності як складової відповідного реєстру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нормативно-правовий акт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офіційні друковані видання</w:t>
            </w:r>
            <w:r>
              <w:br/>
              <w:t>офіційний веб-сайт Кабінету Міністрів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2.4.3.1.7. Розробка програмного забезпечення та налаштування технічного устаткування, необхідних для забезпечення оновлення Єдиного реєстру об'єктів державної власності, включно з інформаційним ресурсом для оприлюднення інформації щодо підприємств державної та комунальної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Мінцифри</w:t>
            </w:r>
            <w:r>
              <w:br/>
              <w:t>Мінфін</w:t>
            </w:r>
            <w:r>
              <w:br/>
              <w:t>Мінекономіки</w:t>
            </w:r>
            <w:r>
              <w:br/>
              <w:t>Мінінфраструктури</w:t>
            </w:r>
            <w:r>
              <w:br/>
              <w:t>Держстат</w:t>
            </w:r>
            <w:r>
              <w:br/>
              <w:t>Антимонопольний комітет</w:t>
            </w:r>
            <w:r>
              <w:br/>
              <w:t>Мін'юст</w:t>
            </w:r>
            <w:r>
              <w:b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та технічне устаткування, необхідні для забезпечення оновлення Єдиного реєстру об'єктів державної власності, включно з інформаційним ресурсом для оприлюднення інформації щодо підприємств державної та комунальної форми власності, розроблено та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Мінцифри</w:t>
            </w:r>
            <w:r>
              <w:br/>
              <w:t>Мінфін</w:t>
            </w:r>
            <w:r>
              <w:br/>
              <w:t>Мінекономіки</w:t>
            </w:r>
            <w:r>
              <w:br/>
              <w:t>Мінінфраструктури</w:t>
            </w:r>
            <w:r>
              <w:br/>
              <w:t>Держстат</w:t>
            </w:r>
            <w:r>
              <w:br/>
              <w:t>Антимонопольний комітет</w:t>
            </w:r>
            <w:r>
              <w:br/>
              <w:t>Мін'юст</w:t>
            </w:r>
            <w:r>
              <w:br/>
              <w:t>НКЦПФР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2.4.3.1.8.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2.4.3.1.9. Забезпечення інтеграції або обміну даними і технічної можливості взаємодії між Єдиним реєстром об'єктів державної </w:t>
            </w:r>
            <w:r>
              <w:lastRenderedPageBreak/>
              <w:t>власності, включно з інформаційним ресурсом для оприлюднення інформації щодо підприємств державної та комунальної форми власності, та автоматизованою системою електронного документообігу "Бест Звіт Oracle"</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Мінекономіки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 xml:space="preserve">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у межах встановлених бюджетних призначень на відповідний рік</w:t>
            </w:r>
            <w:r>
              <w:br/>
            </w:r>
            <w:r>
              <w:lastRenderedPageBreak/>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автоматизований обмін даними та технічну взаємодію між Єдиним реєстром об'єктів державної власності, </w:t>
            </w:r>
            <w:r>
              <w:lastRenderedPageBreak/>
              <w:t>включно з інформаційним ресурсом для оприлюднення інформації щодо підприємств державної та комунальної форми власності, та автоматизованою системою електронного документообігу "Бест Звіт Oracle"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Фонд державного майна</w:t>
            </w:r>
            <w:r>
              <w:br/>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2.4.3.1.10. Забезпечення обміну даними і технічної можливості взаємодії між Єдиним реєстром об'єктів державної власності, включно з інформаційним ресурсом для оприлюднення інформації щодо підприємств державної та комунальної форми власності, та реєстром державної допомоги суб'єктам господарювання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Антимонопольний комітет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автоматизований обмін даними і технічну взаємодію між Єдиним реєстром об'єктів державної власності, включно з інформаційним ресурсом для оприлюднення інформації щодо підприємств державної та комунальної форми власності, та реєстром державної допомоги суб'єктам господарювання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Фонд державного майна</w:t>
            </w:r>
            <w:r>
              <w:br/>
              <w:t>Антимонопольний комітет</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2.4.4. Високий рівень толерування корупції у приватному секторі економіки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2.4.4.1. Внесено зміни до законодавства, які запроваджують стимулювання приватного сектору економіки для підвищення добропорядності ведення бізнесу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2.4.4.1.1. Забезпечення проведення аналітичного дослідження, яким визначено можливість внесення змін до </w:t>
            </w:r>
            <w:r>
              <w:rPr>
                <w:color w:val="0000FF"/>
              </w:rPr>
              <w:t>Кримінального</w:t>
            </w:r>
            <w:r>
              <w:t xml:space="preserve"> і </w:t>
            </w:r>
            <w:r>
              <w:rPr>
                <w:color w:val="0000FF"/>
              </w:rPr>
              <w:t>Кримінального процесуального кодексів України</w:t>
            </w:r>
            <w:r>
              <w:t xml:space="preserve"> та інших законів щодо врахування рекомендацій ОЕСР:</w:t>
            </w:r>
            <w:r>
              <w:br/>
              <w:t xml:space="preserve">1) включення до підстав для застосування до юридичних осіб заходів кримінально-правового характеру за вчинення корупційних кримінальних правопорушень не лише уповноваженою особою від імені та в інтересах юридичної особи, а і кінцевим бенефіціарним </w:t>
            </w:r>
            <w:r>
              <w:lastRenderedPageBreak/>
              <w:t>власником (контролером), працівником юридичної особи нижчого рівня, третіми особами;</w:t>
            </w:r>
            <w:r>
              <w:br/>
              <w:t>2) передбачення такого виду заходів кримінально-правового характеру, як обмеження провадження юридичною особою певного виду діяльності (включно з анулюванням наданого дозволу та/або ліцензії);</w:t>
            </w:r>
            <w:r>
              <w:br/>
              <w:t>3) передбачення такого виду заходів кримінально-правового характеру, як покладення на юридичну особу зобов'язань із комплаєнсу, та визначення переліку таких зобов'язань;</w:t>
            </w:r>
            <w:r>
              <w:br/>
              <w:t>4) надання можливості суду звільнити юридичну особу від застосування заходів кримінально-правового характеру або пом'якшити застосовуваний до юридичної особи захід у разі визнання судом ефективності наявних у юридичної особи комплаєнс-правил, механізмів внутрішнього контролю та антикорупційної програми або здійснення достатньої кількості заходів з метою запобігання вчиненню корупційного кримінального правопорушення;</w:t>
            </w:r>
            <w:r>
              <w:br/>
              <w:t>5) надання права суду покладати на юридичну особу певні обов'язки, у разі належного виконання яких до неї не застосовуватимуться заходи кримінально-правового характеру;</w:t>
            </w:r>
            <w:r>
              <w:br/>
              <w:t>6) закріплення можливості укладення юридичними особами угоди про відстрочення судового переслідування;</w:t>
            </w:r>
            <w:r>
              <w:br/>
              <w:t>7) встановлення вимог до угоди про відстрочення судового переслідування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2.4.4.1.2. Проведення </w:t>
            </w:r>
            <w:r>
              <w:lastRenderedPageBreak/>
              <w:t xml:space="preserve">презентації звіту за результатами аналітичного дослідження, зазначеного у підпункті 2.4.4.1.1, та його експертного обговорення, передача звіту до робочої групи, утвореної відповідно до </w:t>
            </w:r>
            <w:r>
              <w:rPr>
                <w:color w:val="0000FF"/>
              </w:rPr>
              <w:t>Указу Президента України від 28 липня 2022 р. N 539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r>
            <w:r>
              <w:lastRenderedPageBreak/>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експертне обговорення </w:t>
            </w:r>
            <w:r>
              <w:lastRenderedPageBreak/>
              <w:t>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w:t>
            </w:r>
            <w:r>
              <w:lastRenderedPageBreak/>
              <w:t>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2.4.4.1.3. Розроблення та подання Кабінетові Міністрів України проектів законів, якими внесено зміни до </w:t>
            </w:r>
            <w:r>
              <w:rPr>
                <w:color w:val="0000FF"/>
              </w:rPr>
              <w:t>Кримінального</w:t>
            </w:r>
            <w:r>
              <w:t xml:space="preserve"> і </w:t>
            </w:r>
            <w:r>
              <w:rPr>
                <w:color w:val="0000FF"/>
              </w:rPr>
              <w:t>Кримінального процесуального кодексів України</w:t>
            </w:r>
            <w:r>
              <w:t xml:space="preserve"> та інших законів України щодо врахування рекомендацій ОЕСР за результатами аналітичного дослідження, зазначеного у підпункті 2.4.4.1.1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робоча група, утворена відповідно до </w:t>
            </w:r>
            <w:r>
              <w:rPr>
                <w:color w:val="0000FF"/>
              </w:rPr>
              <w:t>Указу Президента України від 28 липня 2022 р. N 539</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2.4.4.1.4. Проведення аналізу положень Рекомендації Ради ОЕСР щодо подальшої боротьби із підкупом іноземних посадових осіб в міжнародних</w:t>
            </w:r>
            <w:r>
              <w:br/>
              <w:t>бізнес-операціях [C(2009)159/REV1/FINAL] та встановлення прогалин в українському законодавстві, що потребують заповнення відповідно до зазначеної Рекомендації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аналітичну довідку/порівняльну таблицю про співвідношення норм актів ОЕСР та українського законодавства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секретаріат робочої групи, утвореної відповідно до </w:t>
            </w:r>
            <w:r>
              <w:rPr>
                <w:color w:val="0000FF"/>
              </w:rPr>
              <w:t>Указу Президента України від 28 липня 2022 р. N 539</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2.4.4.1.5. Розроблення та подання Кабінетові Міністрів України проекту закону щодо змін до законодавства для їх апроксимації до норм Рекомендації Ради ОЕСР щодо подальшої боротьби із підкупом іноземних посадових осіб в міжнародних бізнес-операціях [C(2009)159/REV1/FINAL]</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2.4.4.1.6. Проведення аналізу положень Рекомендації Ради ОЕСР щодо хабарництва та офіційно-підтримуваних експортних кредитів </w:t>
            </w:r>
            <w:r>
              <w:lastRenderedPageBreak/>
              <w:t>[OECD/LEGAL/0447] та встановлення прогалин в українському законодавстві, що потребують заповнення відповідно до зазначеної Рекомендації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Національне антикорупційне бюро</w:t>
            </w:r>
            <w:r>
              <w:br/>
              <w:t>Національне агентство</w:t>
            </w:r>
            <w:r>
              <w:br/>
              <w:t>Мін'юст</w:t>
            </w:r>
            <w:r>
              <w:br/>
            </w:r>
            <w:r>
              <w:lastRenderedPageBreak/>
              <w:t>Експортно-кредитне агентство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бюджет 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підготовлено аналітичну довідку/порівняльну таблицю про співвідношення норм </w:t>
            </w:r>
            <w:r>
              <w:lastRenderedPageBreak/>
              <w:t>актів ОЕСР та українського законодавства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2.4.4.1.7. Внесення змін до внутрішніх документів ПрАТ "Експортно-кредитне агентство" з метою їх апроксимації до норм Рекомендації Ради ОЕСР щодо хабарництва та офіційно підтримуваних експортних кредитів [OECD/LEGAL/0447]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Експортно-кредитне агентство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внесено зміни до внутрішніх документів ПрАТ "Експортно-кредитне агентство" з метою їх апроксимації до норм Рекомендації Ради ОЕСР щодо хабарництва та офіційно підтримуваних експортних кредитів [OECD/LEGAL/0447]</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Експортно-кредитне агентство (за згодою)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2.4.4.1.8. Проведення аналізу положень Рекомендації Ради ОЕСР щодо податкових заходів для подальшої боротьби із підкупом іноземних посадових осіб в міжнародних бізнес-операціях [C(2009)64)] та встановлення прогалин в українському законодавстві, що потребують заповнення відповідно до зазначеної Рекомендації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аналітичну довідку/порівняльну таблицю про співвідношення норм актів ОЕСР та українського законодавства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секретаріат робочої групи, утвореної відповідно до </w:t>
            </w:r>
            <w:r>
              <w:rPr>
                <w:color w:val="0000FF"/>
              </w:rPr>
              <w:t>Указу Президента України від 28 липня 2022 р. N 539</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2.4.4.1.9. Розроблення та подання Кабінетові Міністрів України проекту закону, яким вносяться зміни до законодавства для їх апроксимації до норм Рекомендації Ради ОЕСР щодо податкових заходів для подальшої боротьби із підкупом іноземних посадових осіб в міжнародних бізнес-операціях [C(2009)64)]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2.4.4.1.10. Розроблення та подання Кабінетові Міністрів України проекту закону щодо внесення змін до актів законодавства з метою імплементації Конвенції ОЕСР про боротьбу з підкупом іноземних посадових осіб в </w:t>
            </w:r>
            <w:r>
              <w:lastRenderedPageBreak/>
              <w:t>міжнародних комерційних операціях, крім тих змін, що зазначені у підпунктах 3.3.1.1.3, 3.3.1.2.1, 3.3.2.1.1 і 3.3.2.4.1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Національне агентство</w:t>
            </w:r>
            <w:r>
              <w:br/>
              <w:t>Мін'юст</w:t>
            </w:r>
            <w:r>
              <w:br/>
              <w:t>Мінфін</w:t>
            </w:r>
            <w:r>
              <w:br/>
              <w:t>ДПС</w:t>
            </w:r>
            <w:r>
              <w:br/>
              <w:t>Держфінмоніторинг</w:t>
            </w:r>
            <w:r>
              <w:br/>
              <w:t>Держаудитслужба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2.4.4.1.11. Забезпечення регулярної участі представників України в засіданнях Робочої групи ОЕСР з питань боротьби з хабарництвом у міжнародних комерційних операціях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робоча група, утворена відповідно до </w:t>
            </w:r>
            <w:r>
              <w:rPr>
                <w:color w:val="0000FF"/>
              </w:rPr>
              <w:t>Указу Президента України від 28 липня 2022 р. N 539</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взято участь в усіх засіданнях, на які Україна отримала запрошення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робоча група, утворена відповідно до </w:t>
            </w:r>
            <w:r>
              <w:rPr>
                <w:color w:val="0000FF"/>
              </w:rPr>
              <w:t>Указу Президента України від 28 липня 2022 р. N 539</w:t>
            </w:r>
            <w:r>
              <w:rPr>
                <w:color w:val="0000FF"/>
              </w:rPr>
              <w:br/>
            </w:r>
            <w:r>
              <w:t>офіційні веб-сайти органів державної влади</w:t>
            </w:r>
            <w:r>
              <w:br/>
              <w:t>офіційний веб-сайт ОЕСР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2.4.4.1.12. Розроблення та подання Кабінетові Міністрів України проекту Закону України "Про ратифікацію Угоди (у формі обміну листами) щодо приєднання України до Робочої групи щодо боротьби з хабарництвом у міжнародних ділових операціях Організації економічного співробітництва та розвитку"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МЗС</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МЗС</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2.4.4.1.13. Забезпечення сплати внесків до Робочої групи ОЕСР щодо боротьби з хабарництвом у міжнародних ділових операціях за участь у її діяльності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внески сплачено вчасно і в повному обсязі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ОЕСР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2.4.4.1.14. Забезпечення успішного проходження Україною глибокого перехресного огляду з боку ОЕСР з метою перевірки готовності України до членства в Робочій групі ОЕСР щодо боротьби з хабарництвом у міжнародних ділових операціях та запрошення України приєднатися до неї як повноправного члена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робоча група, утворена відповідно до </w:t>
            </w:r>
            <w:r>
              <w:rPr>
                <w:color w:val="0000FF"/>
              </w:rPr>
              <w:t>Указу Президента України від 28 липня 2022 р. N 539</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Робоча група ОЕСР щодо боротьби з хабарництвом у міжнародних ділових операціях надала позитивний висновок щодо відповідності українського законодавства, політики і практик вимогам Конвенції та запросила Україну приєднатися в статусі повноправного члена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веб-сайти органів державної влади</w:t>
            </w:r>
            <w:r>
              <w:br/>
              <w:t>офіційний веб-сайт ОЕСР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2.4.4.1.15. Забезпечення </w:t>
            </w:r>
            <w:r>
              <w:lastRenderedPageBreak/>
              <w:t>ратифікації Конвенції ОЕСР про боротьбу з підкупом іноземних посадових осіб в міжнародних комерційних операціях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r>
            <w:r>
              <w:lastRenderedPageBreak/>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r>
            <w:r>
              <w:lastRenderedPageBreak/>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робоча група, утворена </w:t>
            </w:r>
            <w:r>
              <w:lastRenderedPageBreak/>
              <w:t xml:space="preserve">відповідно до </w:t>
            </w:r>
            <w:r>
              <w:rPr>
                <w:color w:val="0000FF"/>
              </w:rPr>
              <w:t>Указу Президента України від 28 липня 2022 р. N 539</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Конвенцію </w:t>
            </w:r>
            <w:r>
              <w:lastRenderedPageBreak/>
              <w:t>ратифіковано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офіційні друковані </w:t>
            </w:r>
            <w:r>
              <w:lastRenderedPageBreak/>
              <w:t>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2.4.4.2.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комплаєнсу з питань щодо забезпечення законних інтересів бізнесу, аналізу системних проблем та розроблення змін до законодавства, просування культури доброчесного, етичного та відповідального ведення бізнесу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2.4.4.2.1. Участь представників органів державної влади у заходах, що здійснюються в рамках щорічного місяця ділової доброчесності комплаєнс-практиків Всеукраїнської мережі доброчесності та комплаєнсу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Мінфін</w:t>
            </w:r>
            <w:r>
              <w:br/>
              <w:t>Міндовкілля</w:t>
            </w:r>
            <w:r>
              <w:br/>
              <w:t>Рада бізнес-омбудсмена</w:t>
            </w:r>
            <w:r>
              <w:br/>
              <w:t>БЕБ</w:t>
            </w:r>
            <w:r>
              <w:br/>
              <w:t>ДПС</w:t>
            </w:r>
            <w:r>
              <w:br/>
              <w:t>ДРС</w:t>
            </w:r>
            <w:r>
              <w:br/>
              <w:t>Держмитслужба</w:t>
            </w:r>
            <w:r>
              <w:br/>
              <w:t>Національне антикорупційне бюро</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місяць ділової доброчесності комплаєнс-практиків Всеукраїнської Мережі Доброчесності та Комплаєнсу проведено за участю органів державної влади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Мінекономіки</w:t>
            </w:r>
            <w:r>
              <w:br/>
              <w:t>офіційний веб-сайт Ради бізнес-омбудсмена</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2.4.4.2.2. Розроблення механізму оприлюднення на Єдиній цифровій інтегрованій інформаційно-аналітичній системі управління процесом відбудови об'єктів нерухомого майна, будівництва та інфраструктури відомостей про використання ресурсів, наданих для відновлення України міжнародними партнерами, інформації про суб'єктів, які отримують кошти для реалізації проектів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Національне агентство</w:t>
            </w:r>
            <w:r>
              <w:br/>
              <w:t>Мінекономіки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механізм оприлюднення відомостей та винесено на громадське обговорення</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2.4.4.2.3. Громадське обговорення розробленого механізму оприлюднення на Єдиній цифровій інтегрованій інформаційно-аналітичній системі управління процесом відбудови об'єктів нерухомого майна, будівництва та інфраструктури відомостей про використання ресурсів, наданих для відновлення України міжнародними партнерами, інформації про суб'єктів, які отримують </w:t>
            </w:r>
            <w:r>
              <w:lastRenderedPageBreak/>
              <w:t>кошти для реалізації проектів, розгляд пропозицій щодо його вдосконалення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листопад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Національне агентство</w:t>
            </w:r>
            <w:r>
              <w:br/>
              <w:t>Мінекономіки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громадське обговорення та оприлюднено його результати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2.4.4.2.4. Впровадження механізму оприлюднення на Єдиній цифровій інтегрованій інформаційно-аналітичній системі управління процесом відбудови об'єктів нерухомого майна, будівництва та інфраструктури відомостей про використання ресурсів, наданих для відновлення України міжнародними партнерами, інформації про суб'єктів, які отримують кошти для реалізації проектів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лютий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Національне агентство Мінекономіки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громадськість та бізнес-спільноти отримують повну та необхідну інформацію про використання ресурсів, наданих для відновлення України міжнародними партнерами, а також про суб'єктів, які отримують кошти для реалізації проектів</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Єдина цифрова інтегрована інформаційно-аналітична система управління процесом відбудови об'єктів нерухомого майна, будівництва та інфраструктури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2.4.4.2.5. Забезпечення технічної можливості оновлення на Єдиній цифровій інтегрованій інформаційно-аналітичній системі управління процесом відбудови об'єктів нерухомого майна, будівництва та інфраструктури відомостей про використання ресурсів, наданих для відновлення України міжнародними партнерами, інформації про суб'єктів, які отримують кошти для реалізації таких проектів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липень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Агентство відновлення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технічну можливість оновлення відомостей на Єдиній цифровій інтегрованій інформаційно-аналітичній системі управління процесом відбудови об'єктів нерухомого майна, будівництва та інфраструктури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цифрова інтегрована інформаційно-аналітична система управління процесом відбудови об'єктів нерухомого майна, будівництва та інфраструктури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2.4.4.3. Розроблено за участю Ради бізнес-омбудсмена, представників бізнесу, ініціатив колективної дії, об'єднань підприємців та професійних спілок концепцію імплементації антикорупційних стандартів у приватному секторі економіки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2.4.4.3.1.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2.4.4.3.2. Розроблення антикорупційних стандартів у приватному секторі економіки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антикорупційні стандарти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Національне агентство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2.4.4.3.3. Проведення громадського обговорення антикорупційних стандартів, зазначених у підпункті 2.4.4.3.2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lastRenderedPageBreak/>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2.4.4.3.4. Доопрацювання за результатами громадського обговорення та оприлюднення антикорупційних стандартів, зазначених у підпункті 2.4.4.3.2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антикорупційні стандарти доопрацьовано та розміщено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2.4.4.4. Надано методичну допомогу суб'єктам господарювання приватного права щодо практики застосування антикорупційних стандартів, виявлення у своїй діяльності корупційних ризиків, а також розроблення та виконання ефективних антикорупційних програм, спрямованих на усунення таких ризиків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2.4.4.4.1. Розроблення методичних документів щодо побудови доброчесної (ефективної) організації, виявлення та усунення корупційних ризиків у діяльності юридичної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методичні документи розроблено та розміщено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2.4.4.4.2.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2.4.4.5. У співпраці із бізнес-середовищем забезпечено сприяння юридичним особам приватного права у розробленні та вдосконаленні кодексів доброчесності на основі провідних практик корпоративного управління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2.4.4.5.1. Розроблення проекту примірного кодексу доброчесності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примірного кодексу доброчесності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2.4.4.5.2. Проведення громадського обговорення проекту примірного кодексу доброчесності, зазначеного у підпункті 2.4.4.5.1, отримання експертних висновків та його доопрацювання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2.4.4.5.3. Затвердження доопрацьованого примірного кодексу доброчесності, зазначеного у підпункті 2.4.4.5.1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примірний кодекс доброчесності розміщено на офіційному веб-сайті Національного агентства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2.4.4.6. Запроваджено ефективні механізми верифікації інформації про кінцевих бенефіціарних власників юридичних осіб приватного права у Єдиному державному реєстрі юридичних осіб, фізичних осіб - підприємців та громадських формувань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 Розроблення проекту Положення про форму та зміст структури власності юридичної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Положення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2.4.4.6.2. Погодження проекту положення, зазначеного у підпункті 2.4.4.6.1,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Держфінмоніторинг</w:t>
            </w:r>
            <w:r>
              <w:br/>
              <w:t>Мінцифри</w:t>
            </w:r>
            <w:r>
              <w:br/>
              <w:t>Мін'юст</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положення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2.4.4.6.3. Затвердження положення, зазначеного у підпункті 2.4.4.6.1, забезпечення його державної реєстрації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Мінфіну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2.4.4.6.4. Розроблення проекту Положення про форму та зміст структури власності юридичних осіб, державне регулювання та нагляд за діяльністю яких здійснює НКЦПФР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Положення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НКЦПФР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2.4.4.6.5. Погодження проекту положення, зазначеного у підпункті 2.4.4.6.4,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НКЦПФР</w:t>
            </w:r>
            <w:r>
              <w:br/>
              <w:t>Мінфін</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положення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НКЦПФР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2.4.4.6.6. Затвердження положення, зазначеного у підпункті 2.4.4.6.4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НКЦПФР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2.4.4.6.7. Розроблення та подання Кабінетові Міністрів України і Національному банку проекту Методології визначення юридичною особою кінцевого бенефіціарного власника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Методологія Кабінетом Міністрів України затверджена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2.4.4.6.8. Розроблення та подання Кабінетові Міністрів України проекту Порядку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осіб - платників </w:t>
            </w:r>
            <w:r>
              <w:lastRenderedPageBreak/>
              <w:t>податків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Мін'юст</w:t>
            </w:r>
            <w:r>
              <w:br/>
              <w:t>Мінфін</w:t>
            </w:r>
            <w:r>
              <w:br/>
              <w:t>МВС</w:t>
            </w:r>
            <w:r>
              <w:b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порядок Кабінетом Міністрів України затверджено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2.4.4.6.9. Розроблення проекту Порядку надання юридичною особою пояснень та документів для підтвердження відомостей про кінцевих бенефіціарних власників та структуру власності, а також порядку їх розгляду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2.4.4.6.10.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2.4.4.6.11. Погодження проекту порядку, зазначеного у підпункті 2.4.4.6.9,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Мінфін</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Мін'юсту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2.4.4.6.12. Затвердження доопрацьованого проекту порядку, зазначеного у підпункті 2.4.4.6.9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2.4.4.6.13. Розроблення проекту Порядку повідомлення держателю Єдиного державного реєстру юридичних осіб, фізичних осіб - підприємців та громадських формувань суб'єктами первинного фінансового моніторингу про виявлення розбіжностей щодо кінцевих бенефіціарних власників та структуру власності юридичних осіб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2.4.4.6.15. Затвердження доопрацьованого проекту порядку, зазначеного у підпункті 2.4.4.6.13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2.4.4.6.16. Розроблення проекту Порядку передачі до спеціально уповноваженого органу відомостей про виявлені суб'єктами первинного фінансового моніторингу розбіжності щодо кінцевих бенефіціарних власників та </w:t>
            </w:r>
            <w:r>
              <w:lastRenderedPageBreak/>
              <w:t>структуру власності юридичних осіб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2.4.4.6.17. Затвердження проекту Порядку, зазначеного у підпункті 2.4.4.6.16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2.4.4.6.18. Розроблення проекту Порядку притягнення юридичних осіб до відповідальності та порядку визначення штрафів за внесення чи подання недостовірних відомостей про кінцевого бенефіціарного власника юридичної особи (його відсутність), неподання, несвоєчасне подання відповідної інформації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Порядку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2.4.4.6.19.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2.4.4.6.20. Затвердження доопрацьованого проекту порядку, зазначеного у підпункті 2.4.4.6.18</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2.4.4.6.21. Забезпечення технічної можливості вносити до Єдиного державного реєстру юридичних осіб, фізичних осіб - підприємців та громадських формувань відмітку про можливу недостовірність інформації про кінцевого бенефіціарного власника або структуру власності юридичної особи та про визнання Національним банком структури власності юридичної особи непрозорою (прозорою)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технічну можливість внесення до Єдиного державного реєстру юридичних осіб, фізичних осіб - підприємців та громадських формувань відмітки про можливу недостовірність інформації про кінцевого бенефіціарного власника або структуру власності юридичної особи та про визнання Національним банком структури власності юридичної особи непрозорою (прозорою)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2.4.4.6.22. Забезпечення технічної можливості проводити автоматичну перевірку відомостей про кінцевого бенефіціарного </w:t>
            </w:r>
            <w:r>
              <w:lastRenderedPageBreak/>
              <w:t>власника засобами Єдиного державного вебпорталу електронних послуг з використанням відомостей з Єдиного державного демографічного реєстру, Державного реєстру фізичних осіб - платників податків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ДПС</w:t>
            </w:r>
            <w:r>
              <w:br/>
              <w:t>ДМС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технічну можливість проводити автоматичну перевірку відомостей про кінцевого бенефіціарного </w:t>
            </w:r>
            <w:r>
              <w:lastRenderedPageBreak/>
              <w:t>власника засобами Єдиного державного</w:t>
            </w:r>
            <w:r>
              <w:br/>
              <w:t>вебпорталу електронних послуг з використанням відомостей з Єдиного державного демографічного реєстру, Державного реєстру фізичних осіб - платників податків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Мінцифри</w:t>
            </w:r>
            <w:r>
              <w:br/>
              <w:t>ДПС</w:t>
            </w:r>
            <w:r>
              <w:br/>
              <w:t>ДМС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2.4.4.7. Прийнято закон про адміністративну процедуру, який, зокрема, визначає право особи бути вислуханою перед загрозою прийняття несприятливого адміністративного акта, забезпечує прийняття збалансованих рішень, які законно врівноважуватимуть публічні та приватні інтереси, визначає особливості адміністративного провадження у справах із великою кількістю осіб, закріплює обов'язок мотивувати рішення та зазначати порядок їх оскарження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2.4.4.7.1. Моніторинг та надання обґрунтованих висновків-заперечень до проектів законів, які передбачають перенесення строків набрання чинності </w:t>
            </w:r>
            <w:r>
              <w:rPr>
                <w:color w:val="0000FF"/>
              </w:rPr>
              <w:t>Законом України "Про адміністративну процедуру"</w:t>
            </w:r>
            <w:r>
              <w:t xml:space="preserve"> на строк, більший ніж 18 місяців з дня його опублікування, тобто після 15 грудня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висновки-заперечення щодо проектів законів, які передбачали перенесення строків набрання чинності </w:t>
            </w:r>
            <w:r>
              <w:rPr>
                <w:color w:val="0000FF"/>
              </w:rPr>
              <w:t>Законом України "Про адміністративну процедуру"</w:t>
            </w:r>
            <w:r>
              <w:t xml:space="preserve"> на строк, більший ніж 18 місяців з дня його опублікування, тобто після 15 грудня 2023 р., надано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2.4.4.7.2. Моніторинг та надання обґрунтованих висновків-заперечень до проектів законів, які передбачають зміни, спрямовані на звуження предметної сфери дії </w:t>
            </w:r>
            <w:r>
              <w:rPr>
                <w:color w:val="0000FF"/>
              </w:rPr>
              <w:t>Закону України "Про адміністративну процедуру"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висновки-заперечення щодо всіх проектів законів, які були спрямовані на звуження предметної сфери дії </w:t>
            </w:r>
            <w:r>
              <w:rPr>
                <w:color w:val="0000FF"/>
              </w:rPr>
              <w:t>Закону України "Про адміністративну процедуру"</w:t>
            </w:r>
            <w:r>
              <w:t>, надано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2.4.4.7.3. Розроблення та подання Кабінетові Міністрів України проекту закону щодо узгодження законодавчих актів з положеннями </w:t>
            </w:r>
            <w:r>
              <w:rPr>
                <w:color w:val="0000FF"/>
              </w:rPr>
              <w:t>Закону України "Про адміністративну процедуру"</w:t>
            </w:r>
            <w:r>
              <w:t xml:space="preserve"> (згідно з планом реалізації Закону України "Про адміністративну процедуру")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2.4.4.7.4. Моніторинг та надання обґрунтованих висновків-заперечень до </w:t>
            </w:r>
            <w:r>
              <w:lastRenderedPageBreak/>
              <w:t xml:space="preserve">проектів законів, які врегульовують аспекти адміністративних процедур та не відповідають за змістом </w:t>
            </w:r>
            <w:r>
              <w:rPr>
                <w:color w:val="0000FF"/>
              </w:rPr>
              <w:t>Закону України "Про адміністративну процедуру"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висновки-заперечення щодо проектів законів, які за змістом не </w:t>
            </w:r>
            <w:r>
              <w:lastRenderedPageBreak/>
              <w:t xml:space="preserve">відповідають </w:t>
            </w:r>
            <w:r>
              <w:rPr>
                <w:color w:val="0000FF"/>
              </w:rPr>
              <w:t>Закону України "Про адміністративну процедуру"</w:t>
            </w:r>
            <w:r>
              <w:t>, надано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2.4.4.7.5. Забезпечення навчання державних службовців і посадових осіб органів місцевого самоврядування за програмами підвищення кваліфікації щодо загальної адміністративної процедури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 xml:space="preserve">2023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пройдено навчання щодо загальної адміністративної процедури (1000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НАДС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2.4.4.8. Прийнято закон про адміністративний збір, який, зокрема, визначає поняття, види та функції адміністративного збору, принципи його встановлення, сплати та використання</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2.4.4.8.1. Супроводження розгляду проекту закону про адміністративний збір (</w:t>
            </w:r>
            <w:r>
              <w:rPr>
                <w:color w:val="0000FF"/>
              </w:rPr>
              <w:t>реєстраційний номер 4380 від 16 листопада 2020 р.</w:t>
            </w:r>
            <w:r>
              <w:t>) у Верховній Раді України (зокрема у разі застосування до нього Президентом України права вето)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 підписання закону Президентом України</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Мінфін</w:t>
            </w:r>
            <w:r>
              <w:br/>
              <w:t>Мін'юст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підписаний Президентом України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2.4.4.8.2. Розроблення та подання Кабінетові Міністрів України проекту розпорядження Кабінету Міністрів України "Деякі питання розрахунку розмірів плати (адміністративного збору) за надання публічних (електронних публічних) послуг" з метою перегляду механізму розрахунку розмірів плати (адміністративного збору) за надання публічних (електронних публічних) послуг</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прийнято розпорядження Кабінету Міністрів України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r>
              <w:br/>
              <w:t>офіційні друковані видання 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2.4.4.8.3.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2.4.4.8.4.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2.4.4.9. На законодавчому рівні встановлено обов'язок внутрішніх аудиторів повідомляти про виявлені ними факти вчинення корупційних та пов'язаних із корупцією правопорушень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2.4.4.9.1. Розроблення та подання Кабінетові Міністрів України проекту закону, яким вносяться зміни до </w:t>
            </w:r>
            <w:r>
              <w:rPr>
                <w:color w:val="0000FF"/>
              </w:rPr>
              <w:lastRenderedPageBreak/>
              <w:t>статті 61 Закону</w:t>
            </w:r>
            <w:r>
              <w:t xml:space="preserve"> і передбачено обов'язок працівника юридичної особи, що проводить внутрішній аудит, повідомляти спеціально уповноваженому суб'єкту у сфері протидії корупції, а також посадовій особі, відповідальній за запобігання корупції у діяльності юридичної особи, керівнику юридичної особи або засновників (учасників) юридичної особи про виявлені ним випадки вчинення корупційних правопорушень та правопорушень, пов'язаних із корупцією, а також про випадки підбурення до вчинення корупційного правопорушення, пов'язаного з діяльністю юридичної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 xml:space="preserve">офіційний веб-сайт Верховної Ради </w:t>
            </w:r>
            <w:r>
              <w:lastRenderedPageBreak/>
              <w:t>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2.4.4.10. Прийнято закон про Установу бізнес-омбудсмена, який сприятиме запобіганню корупційним правопорушенням або правопорушенням, пов'язаним із корупцією, або іншим порушенням законних прав та інтересів суб'єктів господарювання, які зазнали впливу недобросовісної поведінки (дії, рішення та/або бездіяльність) з боку органів державної влади та органів місцевого самоврядування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2.4.4.10.1. Супроводження розгляду </w:t>
            </w:r>
            <w:r>
              <w:rPr>
                <w:color w:val="0000FF"/>
              </w:rPr>
              <w:t>проекту закону про Установу бізнес-омбудсмена в Україні (реєстраційний номер 3607 від 5 червня 2020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 України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2.5. Будівництво, земельні відносини та інфраструктура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2.5.1. Непублічність інформації у сфері містобудування та землеустрою обумовлює корупцію та можливість проводити будівництво всупереч вимогам законодавства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2.5.1.1. Завершено впровадження Єдиної державної електронної системи у сфері будівництва</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2.5.1.1.1. Здійснення заходів, спрямованих на забезпечення систематизації та публічного доступу до чинної містобудівної документації в повному обсязі, наповнення нею Містобудівного кадастру на державному рівні, зокрема шляхом:</w:t>
            </w:r>
            <w:r>
              <w:br/>
              <w:t xml:space="preserve">1) наповнення Містобудівного кадастру на державному рівні </w:t>
            </w:r>
            <w:r>
              <w:lastRenderedPageBreak/>
              <w:t>відомостями та документами містобудівної документації (крім інформації, яка відповідно до закону становить державну таємницю або належить до інформації з обмеженим доступом);</w:t>
            </w:r>
            <w:r>
              <w:br/>
              <w:t>2) надання можливості доступу в режимі перегляду до містобудівної документації за будь-якою адміністративно-територіальною одиницею чи територіальною громадою з деталізацією до окремої земельної ділянки (крім інформації, яка відповідно до закону становить державну таємницю або належить до інформації з обмеженим доступом);</w:t>
            </w:r>
            <w:r>
              <w:br/>
              <w:t>3) надання можливості посадовим особам уповноважених органів містобудування та архітектури забезпечити завантаження містобудівної документації до Містобудівного кадастру на державному рівні;</w:t>
            </w:r>
            <w:r>
              <w:br/>
              <w:t>4) забезпечення електронної інформаційної взаємодії між Містобудівним кадастром на державному рівні та національним геопорталом Національної інфраструктури геопросторових даних щодо отримання базових або тематичних наборів (видів) геопросторових даних та метаданих (відомості про геопросторові дані та/або сервіси), які використовуються для розроблення містобудівної документації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березень 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 але не раніше дня припинення чи скасування воєнного стану</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містобудівну документацію до Містобудівного кадастру на державному рівні інтегровано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Містобудівний кадастр на державному рівні</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2.5.1.1.2. Запроваджено в роботу сервіси валідації та публічного обговорення проектів містобудівної документації на геопорталі Містобудівного кадастру на </w:t>
            </w:r>
            <w:r>
              <w:lastRenderedPageBreak/>
              <w:t>державному рівні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 але не раніше дня припинення чи скасування воєнного стану</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Містобудівний кадастр на державному рівні містить розділ для публічного обговорення проектів містобудівної документації</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2.5.1.1.3. Здійснення заходів, спрямованих на забезпечення інтеграції та електронної інформаційної взаємодії між Єдиною державною електронною системою у сфері будівництва, Державним реєстром речових прав на нерухоме майно, Державним земельним кадастром, зокрема, шляхом:</w:t>
            </w:r>
            <w:r>
              <w:br/>
              <w:t>1) відображення об'єктів нерухомого майна в Державному земельному кадастрі та інтеграцію інформації про об'єкти нерухомого майна і об'єкти будівництва (видані будівельні паспорти, зареєстровані містобудівні умови і обмеження, чинні документи, що дають право на виконання будівельних робіт), доступу до відомостей Єдиної державної електронної системи у сфері будівництва про об'єкти будівництва у складі Державного земельного кадастру;</w:t>
            </w:r>
            <w:r>
              <w:br/>
              <w:t>2) отримання державними реєстраторами прав на нерухоме майно інформації з Єдиної державної електронної системи у сфері будівництва про результати проведення технічної інвентаризації об'єктів нерухомого майна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Мін'юст</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реєстр речових прав на нерухоме майно та Державний земельний кадастр до Єдиної державної електронної системи у сфері будівництва інтегровано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державна електронна система у сфері будівництва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2.5.1.1.4. Здійснення заходів, спрямованих на забезпечення інтеграції та електронної інформаційної взаємодії між Єдиною державною електронною системою у сфері будівництва та електронним реєстром об'єктів культурної спадщини не лише за адресою, а і за геопросторовими даними </w:t>
            </w:r>
            <w:r>
              <w:lastRenderedPageBreak/>
              <w:t>об'єктів та реєстраційним номером об'єкта культурної спадщини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електронний реєстр об'єктів культурної спадщини до Єдиної державної електронної системи у сфері будівництва інтегровано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r>
              <w:br/>
              <w:t>офіційний веб-сайт Мінінфраструктури</w:t>
            </w:r>
            <w:r>
              <w:br/>
              <w:t>Єдина державна електронна система у сфері будівництва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2.5.1.1.5.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2.5.1.1.6.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2.5.1.2. Створено єдиний електронний Містобудівний кадастр, який є платформою для надання адміністративних послуг у сфері містобудівної діяльності, публічним джерелом містобудівної інформації. Містобудівна документація набирає чинності з моменту внесення її до єдиного електронного Містобудівного кадастру та присвоєння їй просторового індексу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2.5.1.3. Єдиний електронний Містобудівний кадастр інтегровано з іншими реєстрами, кадастрами та базами даних. Забезпечено контроль актуальності та достовірності даних у реєстрах, встановлено відповідальність за своєчасність і достовірність внесеної до них інформації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2.5.1.4. Установлено, що містобудівна документація розробляється у векторній цифровій формі. Містобудівні умови і обмеження генеруються автоматично програмними засобами єдиного електронного 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2.5.1.2.1 - 2.5.1.4.1. Розроблення та подання Кабінетові Міністрів України проекту закону щодо внесення змін до деяких законів про створення та функціонування Містобудівного кадастру на державному рівні, яким:</w:t>
            </w:r>
            <w:r>
              <w:br/>
              <w:t>1) передбачено створення Містобудівного кадастру на державному рівні з єдиними вимогами щодо структури даних містобудівної документації;</w:t>
            </w:r>
            <w:r>
              <w:br/>
              <w:t>2) визначено держателя, адміністратора та технічного адміністратора, відповідальних за ведення Містобудівного кадастру на державному рівні;</w:t>
            </w:r>
            <w:r>
              <w:br/>
              <w:t>3) встановлено повноваження та осіб, відповідальних за передачу інформації для наповнення Містобудівного кадастру на державному рівні, а також відповідальність таких осіб за достовірність та актуальність внесеної інформації, своєчасне її внесення;</w:t>
            </w:r>
            <w:r>
              <w:br/>
              <w:t>4) забезпечено публічний доступ до Містобудівного кадастру на державному рівні (крім інформації з обмеженим доступом);</w:t>
            </w:r>
            <w:r>
              <w:br/>
            </w:r>
            <w:r>
              <w:lastRenderedPageBreak/>
              <w:t>5) передбачено перелік та порядок надання адміністративних послуг у сфері містобудівної діяльності за допомогою платформи Містобудівного кадастру на державному рівні, зокрема через Єдину державну електронну систему у сфері будівництва;</w:t>
            </w:r>
            <w:r>
              <w:br/>
              <w:t>6) передбачено розроблення містобудівної документації у формі геопросторових даних та набрання чинності містобудівною документацією лише з моменту внесення її до Містобудівного кадастру на державному рівні;</w:t>
            </w:r>
            <w:r>
              <w:br/>
              <w:t>7) передбачено інформаційну інтеграцію Містобудівного кадастру на державному рівні та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 інших інформаційних ресурсів держави, перелік яких визначається Кабінетом Міністрів України шляхом внесення змін до Порядку ведення Містобудівного кадастру на державному рівні (за умови наявності технічної можливості підключення);</w:t>
            </w:r>
            <w:r>
              <w:br/>
              <w:t>8) установлено, що містобудівні умови та обмеження (і окремі види дозвільних документів) генеруються автоматично програмними засобами Містобудівного кадастру на державному рівні на основні містобудівної документації у формі геопросторових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2.5.1.2.2 - 2.5.1.4.2. Введення в експлуатацію Містобудівного кадастру на державному рівні, засобами якого забезпечено:</w:t>
            </w:r>
            <w:r>
              <w:br/>
              <w:t>1) автоматизацію та надання визначеного законом переліку адміністративних послуг у сфері містобудівної діяльності, що повинні надаватися через платформу Містобудівного кадастру на державному рівні;</w:t>
            </w:r>
            <w:r>
              <w:br/>
              <w:t>2) наповнення Містобудівного кадастру на державному рівні містобудівною документацією (зокрема прийнятою до запровадження кадастру);</w:t>
            </w:r>
            <w:r>
              <w:br/>
              <w:t>3) ведення державного реєстру містобудівної документації у складі Містобудівного кадастру на державному рівні та внесення до єдиного електронного Містобудівного кадастру містобудівної документації та оприлюднення із наданням вільного доступу (крім інформації з обмеженим доступом);</w:t>
            </w:r>
            <w:r>
              <w:br/>
              <w:t xml:space="preserve">4) взаємний обмін та інтеграцію даних Містобудівного кадастру на державному рівні,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 геопросторових даних про територію, адміністративно-територіальні одиниці; баз даних екологічних, лісових кадастрів, інженерно-геологічних умов; даних про </w:t>
            </w:r>
            <w:r>
              <w:lastRenderedPageBreak/>
              <w:t>об'єкти інженерно-транспортної інфраструктури, наявні та запроектовані інженерні мережі, лінійні об'єкти енергетичної інфраструктури, розподіл потужностей інженерних мереж, наявні вільні потужності та видані технічні умови;</w:t>
            </w:r>
            <w:r>
              <w:br/>
              <w:t>геопросторових даних технічної інвентаризації та обліку об'єктів нерухомого майна, єдиного адресного реєстру;</w:t>
            </w:r>
            <w:r>
              <w:br/>
              <w:t>5) можливість автоматичного формування за онлайн-запитом через геопортал Містобудівного кадастру на державному рівні містобудівних умов і обмежень, а так само окремих видів документів дозвільного характеру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жовтень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Містобудівний кадастр на державному рівні введено в експлуатацію з повним функціоналом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2.5.1.5. Запроваджено обов'язкове врахування вимог містобудівної документації під час розроблення та реалізації програм соціально-економічного розвитку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2.5.1.5.1. Розроблення та подання Кабінетові Міністрів України проекту закону про внесення змін до деяких законів щодо реалізації містобудівної документації, яким передбачено, що:</w:t>
            </w:r>
            <w:r>
              <w:br/>
              <w:t>1) реалізація містобудівної документації здійснюється шляхом розроблення, затвердження і виконання відповідних планів заходів, які є невід'ємною частиною містобудівної документації і підлягають оприлюдненню;</w:t>
            </w:r>
            <w:r>
              <w:br/>
              <w:t>2) узгодження документів соціально-економічного і бюджетного планування та планів заходів покладається на орган, яким прийнято рішення про затвердження відповідної містобудівної документації;</w:t>
            </w:r>
            <w:r>
              <w:br/>
              <w:t xml:space="preserve">3) заходи щодо реалізації містобудівної документації мають бути забезпечені </w:t>
            </w:r>
            <w:r>
              <w:lastRenderedPageBreak/>
              <w:t>фінансуванням на відповідний період;</w:t>
            </w:r>
            <w:r>
              <w:br/>
              <w:t>4) перелік заходів та джерела фінансування повинні відображатися у документах соціально-економічного і бюджетного планування відповідно до строків, визначених планом заходів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2.5.2. Відсутність публічної інформації щодо об'єктів культурної спадщини та колізії у містобудівному і пам'яткоохоронному законодавстві призводять до зловживань та забудови території пам'яток культурної спадщини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2.5.2.1. Проведено інвентаризацію об'єктів культурної спадщини, за результатами якої оновлено перелік історичних населених місць; забезпечено наповнення та публічність електронного реєстру об'єктів культурної спадщини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2.5.2.1.1. Розроблення та подання Кабінетові Міністрів України проекту постанови про внесення змін до Порядку визнання населеного місця історичним, затвердженого </w:t>
            </w:r>
            <w:r>
              <w:rPr>
                <w:color w:val="0000FF"/>
              </w:rPr>
              <w:t>постановою Кабінету Міністрів України від 3 липня 2006 р. N 909</w:t>
            </w:r>
            <w:r>
              <w:t>, яким, зокрема:</w:t>
            </w:r>
            <w:r>
              <w:br/>
              <w:t xml:space="preserve">1) зазначений Порядок приведено у відповідність із </w:t>
            </w:r>
            <w:r>
              <w:rPr>
                <w:color w:val="0000FF"/>
              </w:rPr>
              <w:t>Законом України "Про охорону культурної спадщини"</w:t>
            </w:r>
            <w:r>
              <w:t xml:space="preserve"> та </w:t>
            </w:r>
            <w:r>
              <w:rPr>
                <w:color w:val="0000FF"/>
              </w:rPr>
              <w:t>постановою Кабінету Міністрів України від 3 вересня 2014 р. N 495 "Про затвердження Положення про Міністерство культури України"</w:t>
            </w:r>
            <w:r>
              <w:t>;</w:t>
            </w:r>
            <w:r>
              <w:br/>
              <w:t>2) передбачено процедуру проведення моніторингу об'єктів культурної спадщини та моніторингу наявності підстав для віднесення населених пунктів до історичних населених місць;</w:t>
            </w:r>
            <w:r>
              <w:br/>
              <w:t xml:space="preserve">3) передбачено процедуру та підстави для подання клопотання про внесення змін до </w:t>
            </w:r>
            <w:r>
              <w:rPr>
                <w:color w:val="0000FF"/>
              </w:rPr>
              <w:t>Списку історичних населених місць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2.5.2.1.2. Проведення інвентаризації та моніторингу об'єктів культурної спадщини, що стали підставою для </w:t>
            </w:r>
            <w:r>
              <w:lastRenderedPageBreak/>
              <w:t>внесення до Списку історичних населених місць України, та перевірки наявності інших підстав для внесення населених місць до зазначеного Списку, а також актуалізація документації, необхідної для визнання міста, селища чи села історичним місцем, та внесення його до Списку історичних населених місць України, зокрема:</w:t>
            </w:r>
            <w:r>
              <w:br/>
              <w:t xml:space="preserve">1) проведення перевірки наявності документації, необхідної для визнання міста, селища чи села історичним місцем, та внесення його до </w:t>
            </w:r>
            <w:r>
              <w:rPr>
                <w:color w:val="0000FF"/>
              </w:rPr>
              <w:t>Списку історичних населених місць України</w:t>
            </w:r>
            <w:r>
              <w:t>, проведення наповнення документації (у разі виявлення неповноти) чи оформлення (створення) документації (у разі відсутності документації, але наявності підстав для внесення міста, селища чи села до Списку історичних населених місць України), оприлюднення результатів на офіційному веб-сайті МКІП;</w:t>
            </w:r>
            <w:r>
              <w:br/>
              <w:t xml:space="preserve">2) проведення моніторингу об'єктів культурної спадщини, що стали підставою для віднесення населених пунктів до історичних населених місць, та перевірки відповідності населених пунктів іншим критеріям для перебування у Списку історичних населених місць України, а саме проведено обстеження наявності та стану об'єктів культурної спадщини, складено акт візуального обстеження за формою згідно з додатком 6 до Порядку обліку об'єктів культурної спадщини, затвердженого </w:t>
            </w:r>
            <w:r>
              <w:rPr>
                <w:color w:val="0000FF"/>
              </w:rPr>
              <w:t>наказом Мінкультури від 11 березня 2013 р. N 158</w:t>
            </w:r>
            <w:r>
              <w:t xml:space="preserve">, -, у редакції </w:t>
            </w:r>
            <w:r>
              <w:rPr>
                <w:color w:val="0000FF"/>
              </w:rPr>
              <w:t xml:space="preserve">наказу Мінкультури </w:t>
            </w:r>
            <w:r>
              <w:rPr>
                <w:color w:val="0000FF"/>
              </w:rPr>
              <w:lastRenderedPageBreak/>
              <w:t>від 27 червня 2019 р. N 501</w:t>
            </w:r>
            <w:r>
              <w:t>, проведено перевірку збереження розпланування відповідно до минулих історичних епох (до початку XX століття), збереження основних композиційних центрів та композиційних осей населених місць, збереження рядової історичної забудови - із документуванням процесу моніторингу та його результатів; результати оприлюднено на офіційному веб-сайті МКІП;</w:t>
            </w:r>
            <w:r>
              <w:br/>
              <w:t xml:space="preserve">3) формування переліку об'єктів культурної спадщини, які зникли (знищені, зруйновані) або втратили історичну (культурну) цінність, а також перелік історичних населених місць, які не відповідають критеріям для перебування у </w:t>
            </w:r>
            <w:r>
              <w:rPr>
                <w:color w:val="0000FF"/>
              </w:rPr>
              <w:t>Списку історичних населених місць України</w:t>
            </w:r>
            <w:r>
              <w:t>; результати оприлюднено на офіційному веб-сайті МКІП</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Рада міністрів Автономної Республіки Крим</w:t>
            </w:r>
            <w:r>
              <w:br/>
              <w:t xml:space="preserve">обласні, Київська та </w:t>
            </w:r>
            <w:r>
              <w:lastRenderedPageBreak/>
              <w:t>Севастопольська міські держадміністрації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проведено інвентаризацію та моніторинг об'єктів культурної спадщини, що стали підставою для </w:t>
            </w:r>
            <w:r>
              <w:lastRenderedPageBreak/>
              <w:t xml:space="preserve">внесення до </w:t>
            </w:r>
            <w:r>
              <w:rPr>
                <w:color w:val="0000FF"/>
              </w:rPr>
              <w:t>Списку історичних населених місць України</w:t>
            </w:r>
            <w:r>
              <w:t>, здійснено актуалізацію облікової документації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2.5.2.1.3. Розроблення проекту постанови Кабінету Міністрів України про внесення змін до </w:t>
            </w:r>
            <w:r>
              <w:rPr>
                <w:color w:val="0000FF"/>
              </w:rPr>
              <w:t>постанови Кабінету Міністрів України від 26 липня 2001 р. N 878</w:t>
            </w:r>
            <w:r>
              <w:t xml:space="preserve"> та затвердження оновленого </w:t>
            </w:r>
            <w:r>
              <w:rPr>
                <w:color w:val="0000FF"/>
              </w:rPr>
              <w:t>Списку історичних населених місць України</w:t>
            </w:r>
            <w:r>
              <w:t xml:space="preserve"> за результатом заходів, зазначених у підпункті 2.5.2.1.2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2.5.2.1.4. Розроблення проекту наказу про внесення змін до Порядку обліку об'єктів культурної спадщини, затвердженого </w:t>
            </w:r>
            <w:r>
              <w:rPr>
                <w:color w:val="0000FF"/>
              </w:rPr>
              <w:t>наказом Мінкультури від 11 березня 2013 р. N 158</w:t>
            </w:r>
            <w:r>
              <w:t>, яким:</w:t>
            </w:r>
            <w:r>
              <w:br/>
              <w:t xml:space="preserve">1) передбачено проведення моніторингу та контролю за перебуванням об'єктів місцевого значення та </w:t>
            </w:r>
            <w:r>
              <w:lastRenderedPageBreak/>
              <w:t xml:space="preserve">об'єктів національного значення понад 3 роки в </w:t>
            </w:r>
            <w:r>
              <w:rPr>
                <w:color w:val="0000FF"/>
              </w:rPr>
              <w:t>Переліку об'єктів культурної спадщини національного значення, які заносяться до Державного реєстру нерухомих пам'яток України</w:t>
            </w:r>
            <w:r>
              <w:t>, та забезпечення уповноваженими органами прийняття до закінчення трирічного строку необхідних рішень щодо об'єктів культурної спадщини (включено/відмовлено у включенні до Державного реєстру нерухомих пам'яток України);</w:t>
            </w:r>
            <w:r>
              <w:br/>
              <w:t>2) установлено, що не підлягають внесенню до Державного реєстру нерухомих пам'яток України пам'ятки (пам'ятники, пам'ятні знаки), пов'язані із прославлянням держави-агресора або з підтримкою агресії (війни) Російської Федерації проти України, присвячені особам, що підтримують агресію (війну) Російської Федерації проти України, встановленням окупаційної влади на території України або в окремих адміністративно-територіальних одиницях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2.5.2.1.5. Проведення громадського обговорення проекту наказу, зазначеного у підпункті 2.5.2.1.4, та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2.5.2.1.6. Супроводження державної реєстрації проекту наказу, зазначеного у підпункті 2.5.2.1.4,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2.5.2.1.7. Проведено інвентаризацію та моніторинг об'єктів </w:t>
            </w:r>
            <w:r>
              <w:lastRenderedPageBreak/>
              <w:t>культурної спадщини для створення повного та єдиного електронного реєстру об'єктів культурної спадщини, зокрема:</w:t>
            </w:r>
            <w:r>
              <w:br/>
              <w:t xml:space="preserve">1) проведено інвентаризацію об'єктів культурної спадщини національного та місцевого значення, що внесені до Державного реєстру нерухомих пам'яток України (з підготовкою документів для виключення частини об'єктів за результатами інвентаризації), актуалізацію та інвентаризацію облікової документації на об'єкти культурної спадщини, зокрема забезпечено формування облікової документації на щойно виявлені об'єкти та об'єкти, взяті на державний облік відповідно до законодавства, що діяло до набрання чинності </w:t>
            </w:r>
            <w:r>
              <w:rPr>
                <w:color w:val="0000FF"/>
              </w:rPr>
              <w:t>Законом України "Про охорону культурної спадщини"</w:t>
            </w:r>
            <w:r>
              <w:t>;</w:t>
            </w:r>
            <w:r>
              <w:br/>
              <w:t>2) забезпечено оцифрування та оприлюднення масиву облікової документації на кожен об'єкт культурної спадщини, внесений до Державного реєстру нерухомих пам'яток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 xml:space="preserve">Рада міністрів Автономної </w:t>
            </w:r>
            <w:r>
              <w:lastRenderedPageBreak/>
              <w:t>Республіки Крим</w:t>
            </w:r>
            <w:r>
              <w:br/>
              <w:t>обласні Київська та Севастопольська міські держадміністрації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проведено інвентаризацію та моніторинг всіх об'єктів </w:t>
            </w:r>
            <w:r>
              <w:lastRenderedPageBreak/>
              <w:t>культурної спадщини національного та місцевого значення, оцифровано облікову документацію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2.5.2.1.8. Розроблення проекту рішення МКІП про вилучення пам'яток місцевого значення з Державного реєстру нерухомих пам'яток України за результатом заходів, передбачених у підпункті 2.5.2.1.7 (у разі незбереження об'єкта, втрати історичної (культурної) цінності), відсутності підстав для включення до Державного реєстру нерухомих пам'яток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місцеві органи охорони культурної спадщини (за згодою)</w:t>
            </w:r>
            <w:r>
              <w:br/>
              <w:t>Українське товариство охорони пам'яток історії та культури (за згодою)</w:t>
            </w:r>
            <w:r>
              <w:br/>
              <w:t>громадські організації, до статутних завдань яких належать питання щодо охорони культурної спадщини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рішення розроблено та оприлюднено для проведення громадського та експертного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МКІП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2.5.2.1.9. Проведення громадського та експертного </w:t>
            </w:r>
            <w:r>
              <w:lastRenderedPageBreak/>
              <w:t>обговорення проекту рішення, зазначеного у підпункті 2.5.2.1.8,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громадське обговорення проведено та </w:t>
            </w:r>
            <w:r>
              <w:lastRenderedPageBreak/>
              <w:t>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2.5.2.1.10. Підписання та оприлюднення рішення, зазначеного у підпункті 2.5.2.1.8</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рішення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2.5.2.1.11. Розроблення та подання Кабінетові Міністрів України проекту постанови Кабінету Міністрів України про вилучення пам'яток національного значення з Державного реєстру нерухомих пам'яток України за результатом заходів, передбачених у підпункті 2.5.2.1.7 (у разі незбереження об'єкта, втрати історичної (культурної) цінності), відсутності підстав для включення до Державного реєстру нерухомих пам'яток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2.5.2.1.12. Оприлюднення оновленого Державного реєстру нерухомих пам'яток України (як єдиного документа) за результатом заходів, передбачених у підпунктах 2.5.2.1.8 - 2.5.2.1.11, а також оприлюднення переліку об'єктів культурної спадщини (як єдиного документа) за результатом заходів, зазначених у підпункті 2.5.2.1.7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оновлений Державний реєстр нерухомих пам'яток України (як єдиний документ) та перелік об'єктів культурної спадщини (як єдиний документ)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2.5.2.1.13. Розроблення та подання Кабінетові Міністрів України проекту постанови Кабінету Міністрів України про функціонування та порядок ведення електронного реєстру об'єктів культурної спадщини, яким визначено:</w:t>
            </w:r>
            <w:r>
              <w:br/>
              <w:t xml:space="preserve">1) порядок ведення реєстру, </w:t>
            </w:r>
            <w:r>
              <w:lastRenderedPageBreak/>
              <w:t>наповнення його документацією (створеною до запровадження реєстру), підтримання в актуальному стані;</w:t>
            </w:r>
            <w:r>
              <w:br/>
              <w:t>2) публічність реєстру та інформації в ньому, порядок доступу до реєстру громадськості та органів державної влади;</w:t>
            </w:r>
            <w:r>
              <w:br/>
              <w:t>3) що інформація, яка вноситься до електронного реєстру об'єктів культурної спадщини та видаляється з нього, повинна містити відомості про автора відповідної дії та час, історію дій (вона не повинна видалятися, а забезпечується можливість перегляду всіх версій), також забезпечується неможливість видалення інформації з електронного реєстру об'єктів культурної спадщини (лише перенесення в історію, тобто у попередню редакцію)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2.5.2.1.14. Введення в експлуатацію електронного реєстру об'єктів культурної спадщини, який містить:</w:t>
            </w:r>
            <w:r>
              <w:br/>
              <w:t xml:space="preserve">1) інформацію про всі об'єкти культурної спадщини національного та місцевого значення, які внесені до Державного реєстру нерухомих пам'яток України, а також містить перелік об'єктів культурної спадщини, </w:t>
            </w:r>
            <w:r>
              <w:rPr>
                <w:color w:val="0000FF"/>
              </w:rPr>
              <w:t>Список історичних населених місць України</w:t>
            </w:r>
            <w:r>
              <w:t>;</w:t>
            </w:r>
            <w:r>
              <w:br/>
              <w:t xml:space="preserve">2) інформацію про всі об'єкти культурної спадщини місцевого та національного значення та історичні населені місця: геопросторові дані об'єктів; забезпечується публічність усієї облікової документації, рішення (постанови) про включення до Державного реєстру нерухомих пам'яток </w:t>
            </w:r>
            <w:r>
              <w:lastRenderedPageBreak/>
              <w:t xml:space="preserve">України, переліку об'єктів культурної спадщини, Списку історичних населених місць України та інформацію з документами про виключення з них (забезпечується доступність цієї документації протягом 10 років із дня виключення); оцифровані документи про надані погодження/дозволи (відмови) проектів і робіт відповідно до пам'яткоохоронного законодавства; оцифровані документи про проведені перевірки, призначені охоронні заходи, видані/скасовані приписи та заборони, про проведені перевірки, видані приписи, розпорядження, укладені охоронні договори, надані дозволи, погодження проектів і робіт на об'єктах та в зонах охорони, застосування фінансових санкцій за порушення </w:t>
            </w:r>
            <w:r>
              <w:rPr>
                <w:color w:val="0000FF"/>
              </w:rPr>
              <w:t>Закону України "Про охорону культурної спадщини"</w:t>
            </w:r>
            <w:r>
              <w:t>;</w:t>
            </w:r>
            <w:r>
              <w:br/>
              <w:t>3) історико-архітектурні опорні плани, затверджену науково-проектну документацію із визначення режиму використання об'єкта, зон охорони та меж і режимів його території, науково-проектну документацію щодо розроблення історико-архітектурного опорного плану та щодо визначення меж історичних ареалів населених місць; затверджену технічну документацію із землеустрою щодо встановлення меж режимоутворюючих об'єктів (у разі встановлення такою документацією меж території об'єкта, історичних ареалів населених місць);</w:t>
            </w:r>
            <w:r>
              <w:br/>
              <w:t xml:space="preserve">4) перелік об'єктів, які </w:t>
            </w:r>
            <w:r>
              <w:lastRenderedPageBreak/>
              <w:t xml:space="preserve">зникли (знищені, зруйновані) або втратили історичну (культурну) цінність, виключені із </w:t>
            </w:r>
            <w:r>
              <w:rPr>
                <w:color w:val="0000FF"/>
              </w:rPr>
              <w:t>Списку історичних населених місць України</w:t>
            </w:r>
            <w:r>
              <w:t xml:space="preserve"> (із збереженням усього масиву інформації, зокрема облікової документації, рішень про внесення та виключення протягом 10 років із дня виключення);</w:t>
            </w:r>
            <w:r>
              <w:br/>
              <w:t>5) матеріали інвентаризації та моніторингу (постійного, періодичного, у формі дослідження) та складені за їх результатами документи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електронний реєстр об'єктів культурної спадщини введено в експлуатацію з повним функціоналом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2.5.2.2. Розроблено та прийнято історико-архітектурні опорні плани з межами і режимами використання зон охорони об'єктів культурної спадщини та історичних ареалів, а також винесенням цих меж у натуру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2.5.2.2.1. Розроблення та подання Кабінетові Міністрів України проекту закону про вдосконалення процедури розроблення та застосування історико-архітектурних опорних планів (що передбачає внесення змін до </w:t>
            </w:r>
            <w:r>
              <w:rPr>
                <w:color w:val="0000FF"/>
              </w:rPr>
              <w:t>Земельного кодексу України</w:t>
            </w:r>
            <w:r>
              <w:t xml:space="preserve">, </w:t>
            </w:r>
            <w:r>
              <w:rPr>
                <w:color w:val="0000FF"/>
              </w:rPr>
              <w:t>Законів України "Про охорону культурної спадщини"</w:t>
            </w:r>
            <w:r>
              <w:t xml:space="preserve">, </w:t>
            </w:r>
            <w:r>
              <w:rPr>
                <w:color w:val="0000FF"/>
              </w:rPr>
              <w:t>"Про регулювання містобудівної діяльності"</w:t>
            </w:r>
            <w:r>
              <w:t xml:space="preserve">, </w:t>
            </w:r>
            <w:r>
              <w:rPr>
                <w:color w:val="0000FF"/>
              </w:rPr>
              <w:t>"Про Державний земельний кадастр"</w:t>
            </w:r>
            <w:r>
              <w:t xml:space="preserve"> та інших законодавчих актів), яким:</w:t>
            </w:r>
            <w:r>
              <w:br/>
              <w:t xml:space="preserve">1) визначено поняття та склад історико-архітектурного опорного плану, зокрема передбачено, що у складі історико-архітектурних опорних планів встановлюються правові режими використання історичних ареалів населених місць та межі і режими використання зон охорони об'єктів культурної спадщини, затверджені науково-проектною документацією, необхідність винесення таких меж у натуру, а також встановлення деталізованих </w:t>
            </w:r>
            <w:r>
              <w:lastRenderedPageBreak/>
              <w:t>обмежень забудови земельних ділянок у форматі, придатному для автоматизованої перевірки їх виконання;</w:t>
            </w:r>
            <w:r>
              <w:br/>
              <w:t>2) передбачено замовлення органами місцевого самоврядування розроблення історико-архітектурного опорного плану та набрання ним чинності після затвердження центральним органом виконавчої влади, що забезпечує формування та реалізує державну політику у сфері охорони культурної спадщини;</w:t>
            </w:r>
            <w:r>
              <w:br/>
              <w:t>3) визначено, що історико-архітектурні опорні плани є вихідними даними для розроблення або оновлення відповідної містобудівної документації в історичних населених місцях; встановлено обов'язковість внесення до містобудівної документації та дотримання під час провадження містобудівної діяльності обмежень, установлених історико-архітектурним опорним планом;</w:t>
            </w:r>
            <w:r>
              <w:br/>
              <w:t xml:space="preserve">4) визначено чіткий порядок внесення змін до історико-архітектурних опорних планів (який залежить від стану культурної спадщини та не залежить від необхідності внесення змін до містобудівної документації з інших причин), встановлено обов'язковість та строки для внесення змін до містобудівної документації обмежень у разі прийняття/внесення змін до історико-архітектурного опорного плану, затвердження меж і режимів; встановлено, що межі і режими використання зон охорони об'єктів культурної спадщини та історичних </w:t>
            </w:r>
            <w:r>
              <w:lastRenderedPageBreak/>
              <w:t>ареалів після затвердження відповідним органом охорони культурної спадщини є обов'язковими для врахування під час формування та надання містобудівних умов і обмежень, розроблення та затвердження проектної документації на будівництво, проведення будівництва, надання дозволів та погоджень уповноваженим органом охорони культурної спадщини та підлягають врахуванню під час визначення планувальних обмежень у складі містобудівної документації під час її розроблення, оновлення або внесення змін до неї;</w:t>
            </w:r>
            <w:r>
              <w:br/>
              <w:t>5) передбачено строк для оновлення історико-архітектурних опорних планів відповідно до нових вимог;</w:t>
            </w:r>
            <w:r>
              <w:br/>
              <w:t>6) передбачено обов'язковість оприлюднення історико-архітектурних опорних планів в електронному реєстрі об'єктів культурної спадщини (відповідальні особи та строки)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МКСК</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2.5.2.2.2. Оприлюднено всі затверджені історико-архітектурні опорні плани в електронному реєстрів об'єктів культурної спадщини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електронний реєстр об'єктів культурної спадщини введено в експлуатацію з повним функціоналом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МКІП</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2.5.2.3. Передбачено стимулювання розроблення історико-архітектурного опорного плану (за його відсутності запроваджено заборону нового будівництва та реконструкції у межах історичних ареалів, а за відсутності затверджених меж історичних ареалів - на всій території історичних населених місць)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2.5.2.3.1. Розроблення та подання Кабінетові Міністрів України проекту закону про стимулювання розроблення історико-архітектурного опорного плану (що передбачає внесення змін до </w:t>
            </w:r>
            <w:r>
              <w:rPr>
                <w:color w:val="0000FF"/>
              </w:rPr>
              <w:t>Земельного кодексу України</w:t>
            </w:r>
            <w:r>
              <w:t xml:space="preserve">, </w:t>
            </w:r>
            <w:r>
              <w:rPr>
                <w:color w:val="0000FF"/>
              </w:rPr>
              <w:t xml:space="preserve">Законів України "Про </w:t>
            </w:r>
            <w:r>
              <w:rPr>
                <w:color w:val="0000FF"/>
              </w:rPr>
              <w:lastRenderedPageBreak/>
              <w:t>охорону культурної спадщини"</w:t>
            </w:r>
            <w:r>
              <w:t xml:space="preserve">, </w:t>
            </w:r>
            <w:r>
              <w:rPr>
                <w:color w:val="0000FF"/>
              </w:rPr>
              <w:t>"Про регулювання містобудівної діяльності"</w:t>
            </w:r>
            <w:r>
              <w:t xml:space="preserve">, </w:t>
            </w:r>
            <w:r>
              <w:rPr>
                <w:color w:val="0000FF"/>
              </w:rPr>
              <w:t>"Про Державний земельний кадастр"</w:t>
            </w:r>
            <w:r>
              <w:t>), яким:</w:t>
            </w:r>
            <w:r>
              <w:br/>
              <w:t>1) запроваджено мораторій на будівництво (зокрема реконструкцію), погодження проектної документації та надання дозволів на проведення земляних та будівельних робіт в історичних ареалах історичних населених місць до затвердження історико-архітектурного опорного плану, який включає правові режими використання історичних ареалів населених місць та межі і режими використання зон охорони об'єктів культурної спадщини, які затверджені в установленому порядку відповідною науково-проектною документацією, а за відсутності затверджених меж історичних ареалів та невинесення їх у натуру - на всій території історичних населених місць;</w:t>
            </w:r>
            <w:r>
              <w:br/>
              <w:t>2) установлено заборону розроблення, погодження і затвердження проектів землеустрою в історичних населених місцях без затвердженого історико-архітектурного опорного плану, який включає правові режими використання історичних ареалів населених місць та межі і режими використання зон охорони об'єктів культурної спадщини, а також установлено заборону щодо розроблення, погодження і затвердження проектів землеустрою, де не встановлено та не винесено в натуру межі зон охорони об'єктів культурної спадщини - до винесення цих меж у натуру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2.5.2.4. Прийнято закон про чітке визначення змісту та обсягу повноважень органів охорони культурної спадщини з обмеженням застосування принципу мовчазної згоди у сфері охорони культурної спадщини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2.5.2.4.1. Розроблення та подання Кабінетові Міністрів України проекту закону щодо визначення змісту та обсягу повноважень органів охорони культурної спадщини (що передбачає внесення змін до </w:t>
            </w:r>
            <w:r>
              <w:rPr>
                <w:color w:val="0000FF"/>
              </w:rPr>
              <w:t>Цивільного кодексу України</w:t>
            </w:r>
            <w:r>
              <w:t xml:space="preserve">, </w:t>
            </w:r>
            <w:r>
              <w:rPr>
                <w:color w:val="0000FF"/>
              </w:rPr>
              <w:t>Законів України "Про охорону культурної спадщини"</w:t>
            </w:r>
            <w:r>
              <w:t xml:space="preserve">, </w:t>
            </w:r>
            <w:r>
              <w:rPr>
                <w:color w:val="0000FF"/>
              </w:rPr>
              <w:t>"Про місцеве самоврядування в Україні"</w:t>
            </w:r>
            <w:r>
              <w:t xml:space="preserve"> та інших законодавчих актів), яким:</w:t>
            </w:r>
            <w:r>
              <w:br/>
              <w:t>1) мінімізовано дискреційні повноваження уповноважених органів охорони культурної спадщини, зокрема замість права органів охорони культурної спадщини діяти певним чином передбачено обов'язок вживати заходів у разі порушення пам'яткоохоронного законодавства або наявності загрози для об'єкта культурної спадщини, заходів для збереження пам'яток, усунення ризиків їх руйнування та притягнення до відповідальності за порушення пам'яткоохоронного законодавства; при цьому передбачено обов'язок не лише діяти певним чином, прийнявши передбачені законом рішення (приписи, розпорядження, постанови, подання позову тощо), а і передбачено обов'язок здійснювати контроль за виконанням прийнятих рішень/вжитих заходів;</w:t>
            </w:r>
            <w:r>
              <w:br/>
              <w:t xml:space="preserve">2) передбачено неможливість отримання послуг у сфері охорони культурної спадщини за мовчазною згодою, натомість передбачено ефективні </w:t>
            </w:r>
            <w:r>
              <w:lastRenderedPageBreak/>
              <w:t>процедури для оскарження бездіяльності уповноважених органів щодо надання адміністративних та дозвільних послуг у сфері охорони культурної спадщини;</w:t>
            </w:r>
            <w:r>
              <w:br/>
              <w:t>3) передбачено відповідальність посадових осіб уповноважених органів охорони культурної спадщини за невжиття заходів та невиконання обов'язків у сфері охорони культурної спадщини (невидання розпоряджень, приписів, невиконання дій щодо самостійного здійснення заходів із збереження пам'яток, непритягнення до адміністративної відповідальності за неукладення охоронного договору, незастосування фінансових санкцій тощо) у виді відшкодування шкоди, завданої об'єкту культурної спадщини; дисциплінарної відповідальності (догана та звільнення з посади за невиконання зазначених обов'язків), заборони обіймати посади в органах державної влади або органах місцевого самоврядування протягом певного строку; при цьому установлено перелік порушень, учинення яких має наслідком звільнення з посади;</w:t>
            </w:r>
            <w:r>
              <w:br/>
              <w:t xml:space="preserve">4) передбачено обов'язковість опублікування інформації щодо всіх ужитих заходів, прийнятих рішень, виданих дозволів, погоджень, розпоряджень щодо об'єкта культурної спадщини уповноваженими органами охорони культурної спадщини на офіційному веб-сайті МКІП (за датою та органом) та в електронному реєстрі об'єктів культурної </w:t>
            </w:r>
            <w:r>
              <w:lastRenderedPageBreak/>
              <w:t>спадщини (згруповано за об'єктом) - для здійснення громадського контролю та запобігання можливості відміни прийнятих рішень чи вжитих заходів через корупційну складову;</w:t>
            </w:r>
            <w:r>
              <w:br/>
              <w:t xml:space="preserve">5) передбачено чітку процедуру відчуження пам'ятки та примусового викупу пам'ятки, також узгоджено норми </w:t>
            </w:r>
            <w:r>
              <w:rPr>
                <w:color w:val="0000FF"/>
              </w:rPr>
              <w:t>Цивільного кодексу України</w:t>
            </w:r>
            <w:r>
              <w:t xml:space="preserve"> та </w:t>
            </w:r>
            <w:r>
              <w:rPr>
                <w:color w:val="0000FF"/>
              </w:rPr>
              <w:t>Закону України "Про охорону культурної спадщини"</w:t>
            </w:r>
            <w:r>
              <w:t xml:space="preserve"> і передбачено, що викуплена пам'ятка культурної спадщини переходить у власність держави (пам'ятка національного значення) або територіальної громади (пам'ятка місцевого значення);</w:t>
            </w:r>
            <w:r>
              <w:br/>
              <w:t>6) уточнено норми щодо здійснення МКІП контролю за виконанням уповноваженими органами культурної спадщини на місцях своїх обов'язків, зокрема обов'язку оприлюднювати щороку звіти цих органів та вжиті за результатом таких звітів заходи (як реакцію МКІП на такі звіти), передбачено оприлюднення таких звітів на офіційному веб-сайті МКІП</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2.5.2.5. Переглянуто перелік адміністративних та інших послуг у сфері збереження культурної спадщини, що надаються (зокрема органами охорони культурної спадщини) у зв'язку із провадженням містобудівної діяльності, з метою спрощення їх отримання, зокрема впровадження їх надання в електронній формі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2.5.2.5.1. Розроблення та подання Кабінетові Міністрів України проекту закону про внесення змін до деяких законодавчих актів щодо надання адміністративних та інших послуг у сфері збереження культурної спадщини, яким:</w:t>
            </w:r>
            <w:r>
              <w:br/>
              <w:t xml:space="preserve">1) визначено чіткий перелік адміністративних послуг, які надаються уповноваженими органами охорони </w:t>
            </w:r>
            <w:r>
              <w:lastRenderedPageBreak/>
              <w:t>культурної спадщини, а також відмежовано такі види послуг від дозвільних процедур та надання інших послуг у сфері збереження (охорони) культурної спадщини (визначено чіткі переліки таких процедур/послуг);</w:t>
            </w:r>
            <w:r>
              <w:br/>
              <w:t>2) визначено повноваження (у вигляді обов'язку, а не права діяти певним чином) та функції уповноважених органів охорони культурної спадщини; визначено перелік документів за кожною адміністративною послугою, які необхідно подати, підстави для прийняття позитивного рішення та відмови;</w:t>
            </w:r>
            <w:r>
              <w:br/>
              <w:t>3) установлено чіткі порядки дозвільних процедур і надання інших послуг у сфері збереження (охорони) культурної спадщини, процедуру розгляду документів і надання відповіді (дозволів, погоджень, затверджень, відмов), а також чіткий порядок надання таких відповідей, зокрема з установленням строків проходження документів, переліку документів, які необхідно подати для отримання дозволу, погоджень, затверджень, визначення умов для отримання дозволу, погоджень, затверджень та підстав для відмов, а також відповідальність осіб за недотримання строків надання відповіді;</w:t>
            </w:r>
            <w:r>
              <w:br/>
              <w:t xml:space="preserve">4) недотримання строків розгляду документів щодо надання погоджень, дозволів, інших відповідей має наслідком застосування відповідальності до посадових осіб уповноважених органів </w:t>
            </w:r>
            <w:r>
              <w:lastRenderedPageBreak/>
              <w:t>охорони культурної спадщини та відшкодування збитків/шкоди і унеможливлює автоматичне отримання дозволу, погодження чи інший позитивний розгляд документів у разі закінчення строку на розгляд таких документів;</w:t>
            </w:r>
            <w:r>
              <w:br/>
              <w:t>5) встановлено персональну відповідальність особи за порушення строків надання адміністративних послуг та дозвільних процедур у сфері охорони культурної спадщини: відшкодування шкоди, завданої культурній спадщині; відшкодування збитків заявнику, дисциплінарна відповідальність;</w:t>
            </w:r>
            <w:r>
              <w:br/>
              <w:t>6) забезпечено надання всіх адміністративних послуг, дозвільних процедур та інших послуг у сфері охорони культурної спадщини в електронній формі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МКІП</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2.5.3. Недосконала система державного контролю та регулювання у сфері будівництва стимулює появу корупційних практик</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2.5.3.1. Удосконалено механізми недержавного контролю за будівництвом об'єктів через забезпечення авторського і технічного наглядів, незалежного інженерного контролю, залучення акредитованих лабораторій та органів з інспектування, а також посилено відповідальність суб'єктів такого контролю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2.5.3.1.1. Розроблення та подання Кабінетові Міністрів України проекту закону, яким визначено перелік найбільш суттєвих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w:t>
            </w:r>
            <w:r>
              <w:lastRenderedPageBreak/>
              <w:t>кваліфікаційних сертифікатів щонайменше на три роки, зокрема за:</w:t>
            </w:r>
            <w:r>
              <w:br/>
              <w:t>1) порушення гранично допустимих показників, зазначених у містобудівних умовах і обмеженнях забудови земельної ділянки, у тому числі:</w:t>
            </w:r>
            <w:r>
              <w:br/>
              <w:t>а) перевищення граничних параметрів висотності об'єкта (у метрах), зокрема визначених містобудівною документацією на місцевому рівні;</w:t>
            </w:r>
            <w:r>
              <w:br/>
              <w:t>б) перевищення максимально допустимої щільності населення в межах житлової забудови відповідного планувального утворення (кварталу, мікрорайону);</w:t>
            </w:r>
            <w:r>
              <w:br/>
              <w:t xml:space="preserve">в) невідповідність об'єкта будівництва, що проектується, цільовому призначенню земельної ділянки відповідно до </w:t>
            </w:r>
            <w:r>
              <w:rPr>
                <w:color w:val="0000FF"/>
              </w:rPr>
              <w:t>Класифікатора видів цільового призначення земельних ділянок</w:t>
            </w:r>
            <w:r>
              <w:t>, видів функціонального призначення територій, будівель, споруд та співвідношення між ними, а також правила його застосування із визначенням категорій земель та видів цільового призначення земельних ділянок, які можуть встановлюватися в межах відповідної функціональної зони;</w:t>
            </w:r>
            <w:r>
              <w:br/>
              <w:t>г) порушення інших обмежень у використанні земель;</w:t>
            </w:r>
            <w:r>
              <w:br/>
              <w:t>2) перевищення поверховості об'єкта будівництва;</w:t>
            </w:r>
            <w:r>
              <w:br/>
              <w:t>3) заниження класу наслідків (відповідальності) об'єкта у проектній документації на будівництво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2.5.3.1.2. Розроблення та подання Кабінетові Міністрів України проекту постанови </w:t>
            </w:r>
            <w:r>
              <w:lastRenderedPageBreak/>
              <w:t>Кабінету Міністрів України, яким затверджено перелік грубих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кваліфікаційних сертифікатів, зокрема:</w:t>
            </w:r>
            <w:r>
              <w:br/>
              <w:t>1) встановлено чіткий, вичерпний та обґрунтований перелік грубих (істотних)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яких виконавці окремих видів робіт (послуг), пов'язаних із створенням об'єктів архітектури, мають бути в обов'язковому порядку позбавлені кваліфікаційних сертифікатів, щодо кожного виду виконавців (не менше 200 ключових порушень);</w:t>
            </w:r>
            <w:r>
              <w:br/>
              <w:t>2) встановлено чіткі строки позбавлення кваліфікаційного сертифіката за кожне грубе порушення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офіційні друковані видання України</w:t>
            </w:r>
            <w:r>
              <w:br/>
            </w:r>
            <w:r>
              <w:lastRenderedPageBreak/>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2.5.3.2. З метою захисту прав інвесторів удосконалено процедури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2.5.3.2.1. Розроблення та подання Кабінетові Міністрів України проекту закону щодо удосконалення діяльності фондів </w:t>
            </w:r>
            <w:r>
              <w:lastRenderedPageBreak/>
              <w:t>фінансування будівництва, яким передбачено використання двох способів фінансового контролю забудовника - за графіком будівництва житла та цільовим використанням коштів (авансування забудовнику коштів згідно з етапами будівництва та фінансування забудовника шляхом сканування операцій на рахунку)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НКЦПФР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2.5.3.2.2. Підготовка та оприлюднення аналітичного звіту щодо корупційних ризиків, пов'язаних із процедурою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зокрема щодо наявності корупційних ризиків у діяльності фондів фінансування будівництва та фондів операцій із нерухомістю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2.5.3.2.3. Проведення обговорення висновків та рекомендацій, наданих в аналітичному звіті, зазначеному у підпункті 2.5.3.2.2,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зазначених в аналітичному звіті, відбулося за участю представників органів державної влади, неурядових та міжнародних організацій,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Національного агентства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2.5.3.3.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виконання обов'язків щодо проведення такої перевірки; удосконалено законодавство, яким установлюється кримінальна відповідальність за правопорушення у сфері містобудівної діяльності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2.5.3.3.1.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2.5.3.3.2. Супроводження розгляду проекту закону про внесення змін до </w:t>
            </w:r>
            <w:r>
              <w:rPr>
                <w:color w:val="0000FF"/>
              </w:rPr>
              <w:t xml:space="preserve">Кодексу України про адміністративні </w:t>
            </w:r>
            <w:r>
              <w:rPr>
                <w:color w:val="0000FF"/>
              </w:rPr>
              <w:lastRenderedPageBreak/>
              <w:t>правопорушення</w:t>
            </w:r>
            <w:r>
              <w:t xml:space="preserve"> та </w:t>
            </w:r>
            <w:r>
              <w:rPr>
                <w:color w:val="0000FF"/>
              </w:rPr>
              <w:t>Кримінального кодексу України</w:t>
            </w:r>
            <w:r>
              <w:t xml:space="preserve"> щодо посилення відповідальності у сфері містобудівної діяльності у Верховній Раді України (зокрема у разі застосування до нього Президентом України права вето), зокрема </w:t>
            </w:r>
            <w:r>
              <w:rPr>
                <w:color w:val="0000FF"/>
              </w:rPr>
              <w:t>проекту Закону України "Про внесення змін до Кодексу України про адміністративні правопорушення та Кримінального кодексу України щодо посилення відповідальності у сфері містобудівної діяльності" (реєстраційний номер 5877 від 1 вересня 2021 р.)</w:t>
            </w:r>
            <w:r>
              <w:t xml:space="preserve">, у тексті якого у разі прийняття в цілому поняття самочинного будівництва приведено у відповідність із </w:t>
            </w:r>
            <w:r>
              <w:rPr>
                <w:color w:val="0000FF"/>
              </w:rPr>
              <w:t>статтею 367 Цивільного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 xml:space="preserve">офіційний веб-сайт Верховної Ради </w:t>
            </w:r>
            <w:r>
              <w:lastRenderedPageBreak/>
              <w:t>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2.5.3.4.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2.5.3.4.1. Розроблення та подання Кабінетові Міністрів України проекту закону щодо визначення змісту та обсягу повноважень органів архітектурно-будівельного контролю та нагляду, уповноважених органів містобудування та архітектури, яким:</w:t>
            </w:r>
            <w:r>
              <w:br/>
              <w:t xml:space="preserve">1) прибрано всі дискреційні повноваження уповноважених органів, зокрема, замість права діяти певним чином передбачено обов'язок вживати заходів у разі порушення законодавства, заходів для зупинення незаконної діяльності та притягнення до відповідальності, при цьому передбачено обов'язок не лише діяти певним чином, прийнявши передбачені законом рішення (приписи, </w:t>
            </w:r>
            <w:r>
              <w:lastRenderedPageBreak/>
              <w:t>розпорядження, постанови, подання позову тощо) протягом установленого строку, а і передбачено обов'язок здійснювати контроль за виконанням прийнятих рішень/ужитих заходів;</w:t>
            </w:r>
            <w:r>
              <w:br/>
              <w:t>2) передбачено чіткий перелік документів для надання кожного виду послуги (як для документів дозвільного, так і інформативного та декларативного характеру), перелік можливих дій (реакцій) уповноважених органів у разі отримання заявки (погодження, відмова, на доопрацювання, скасування тощо), чіткий перелік підстав для погодження (реєстрації, видачі дозволу), відмови у видачі документа, повернення на доопрацювання, а також чіткі підстави та порушення для видачі припису або застосування санкцій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2.5.3.5. Розв'язано проблему масового фальсифікату будівельних матеріалів шляхом імплементації положень Регламенту ЄС N 305/2011 щодо встановлення гармонізованих умов для розміщення на ринку будівельної продукції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2.5.3.5.1. Вжиття заходів до недопущення перенесення строків набрання чинності </w:t>
            </w:r>
            <w:r>
              <w:rPr>
                <w:color w:val="0000FF"/>
              </w:rPr>
              <w:t>Законом України "Про надання будівельної продукції на ринку"</w:t>
            </w:r>
            <w:r>
              <w:t xml:space="preserve">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заходів щодо недопущення перенесення строків набрання чинності законом вжито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2.5.3.5.2. Моніторинг проектів законів, які передбачають внесення змін до </w:t>
            </w:r>
            <w:r>
              <w:rPr>
                <w:color w:val="0000FF"/>
              </w:rPr>
              <w:t>Закону України "Про надання будівельної продукції на ринку"</w:t>
            </w:r>
            <w:r>
              <w:t xml:space="preserve"> щодо скасування або звуження сфери застосування обов'язкового декларування показників продукції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проводиться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2.5.3.5.3. Підготовка позицій щодо погодження із зауваженнями/непідтримання </w:t>
            </w:r>
            <w:r>
              <w:lastRenderedPageBreak/>
              <w:t>проектів законів, що містять положення, зазначені у підпункті 2.5.3.5.2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підготовлено позиції щодо погодження із зауваженнями/</w:t>
            </w:r>
            <w:r>
              <w:br/>
            </w:r>
            <w:r>
              <w:lastRenderedPageBreak/>
              <w:t>непідтримання проектів законів, зазначених у підпункті 2.5.3.5.2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2.5.3.5.4. Підготовка зауважень та пропозицій, позицій щодо непідтримання проектів законів, зазначених у підпункті 2.5.3.5.2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зауваження та пропозиції щодо непідтримання проектів законів, зазначених у підпункті 2.5.3.5.2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2.5.3.5.5. Супроводження процедури розгляду комітетами Верховної Ради України проектів законів, зазначених у підпункті 2.5.3.5.2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зазначені у підпункті 2.5.3.5.2, не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2.5.3.5.6. Підготовка пропозицій щодо доцільності застосування Президентом України права вето щодо прийнятих Верховною Радою України законів, зазначених у підпункті 2.5.3.5.2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щодо доцільності застосування Президентом України права вето щодо законів,</w:t>
            </w:r>
            <w:r>
              <w:br/>
              <w:t>зазначених у підпункті 2.5.3.5.2, надано Президенту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2.5.3.6. Забезпечено легкий та швидкий доступ до інженерної та транспортної 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2.5.3.6.1. Супроводження розгляду </w:t>
            </w:r>
            <w:r>
              <w:rPr>
                <w:color w:val="0000FF"/>
              </w:rPr>
              <w:t>проекту Закону України "Про внесення змін до деяких законодавчих актів України щодо врегулювання окремих питань приєднання до інженерних мереж" (реєстраційний номер 5183 від 2 березня 2021 р.)</w:t>
            </w:r>
            <w:r>
              <w:t xml:space="preserve">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2.5.3.6.2. Розроблення та подання Кабінетові Міністрів України проекту закону про внесення змін до деяких законодавчих актів України про врегулювання окремих питань щодо приєднання до інженерних мереж, яким:</w:t>
            </w:r>
            <w:r>
              <w:br/>
              <w:t xml:space="preserve">1) запроваджено процедуру "єдиного вікна" під час надання послуг із приєднання до мереж суб'єктів усіх природних </w:t>
            </w:r>
            <w:r>
              <w:lastRenderedPageBreak/>
              <w:t>монополій (у сфері постачання та розподілу електричної енергії і природного газу, постачання теплової енергії, централізованого постачання гарячої води, централізованого водопостачання та централізованого водовідведення) з метою мінімізації взаємодії замовника та суб'єктів природної монополії;</w:t>
            </w:r>
            <w:r>
              <w:br/>
              <w:t>2) встановлено уніфікований порядок приєднання до інженерних мереж та єдині підходи до визначення плати за приєднання (у межах однієї територіальної громади встановлюється єдина ціна за послугу з приєднання до інженерних мереж одного виду);</w:t>
            </w:r>
            <w:r>
              <w:br/>
              <w:t>3) визначено порядок проведення інвентаризації наявних інженерних мереж, відповідно до якого одночасно з інвентаризацією здійснюється наповнення Містобудівного кадастру на державному рівні для подальшого розроблення та оновлення містобудівної документації;</w:t>
            </w:r>
            <w:r>
              <w:br/>
              <w:t>4) запроваджено відображення інформації про інженерні мережі у Містобудівному кадастрі на державному рівні, геоінформаційних системах підприємств (крім інформації з обмеженим доступом)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2.5.3.7.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2.5.3.7.1. Розроблення та подання Кабінетові Міністрів України проекту закону про внесення змін до </w:t>
            </w:r>
            <w:r>
              <w:rPr>
                <w:color w:val="0000FF"/>
              </w:rPr>
              <w:t>Бюджетного кодексу України</w:t>
            </w:r>
            <w:r>
              <w:t xml:space="preserve">, а саме до </w:t>
            </w:r>
            <w:r>
              <w:rPr>
                <w:color w:val="0000FF"/>
              </w:rPr>
              <w:t>статті 24</w:t>
            </w:r>
            <w:r>
              <w:rPr>
                <w:color w:val="0000FF"/>
                <w:vertAlign w:val="superscript"/>
              </w:rPr>
              <w:t xml:space="preserve"> 1</w:t>
            </w:r>
            <w:r>
              <w:t>, яким:</w:t>
            </w:r>
            <w:r>
              <w:br/>
              <w:t xml:space="preserve">1) передбачено електронний </w:t>
            </w:r>
            <w:r>
              <w:lastRenderedPageBreak/>
              <w:t>документообіг державного фонду регіонального розвитку, зокрема виключно електронну подачу заявок (програм і проектів);</w:t>
            </w:r>
            <w:r>
              <w:br/>
              <w:t>2) сформовано вимоги та критерії відбору кандидатів до складу регіональних конкурсних комісій;</w:t>
            </w:r>
            <w:r>
              <w:br/>
              <w:t>3) запроваджено механізм залучення незалежних експертів для оцінки проектів на умовах оплатності їх послуг;</w:t>
            </w:r>
            <w:r>
              <w:br/>
              <w:t>4) виключено із складу комісії для оцінки та відбору програм і проектів членів Комітету Верховної Ради України з питань бюджету, а також передбачено, що до складу комісії не можуть бути включені депутати будь-якого рівня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2.5.3.7.2. Розроблення та подання Кабінетові Міністрів України проекту постанови Кабінету Міністрів України, яким внесено зміни до Порядку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затвердженого </w:t>
            </w:r>
            <w:r>
              <w:rPr>
                <w:color w:val="0000FF"/>
              </w:rPr>
              <w:t>постановою Кабінету Міністрів України від 18 березня 2015 р. N 196</w:t>
            </w:r>
            <w:r>
              <w:t>, які є синхронізованими з Цифровою системою управління відбудовою транспортної інфраструктури, та, зокрема, передбачають:</w:t>
            </w:r>
            <w:r>
              <w:br/>
              <w:t>1) порядок електронного документообігу державного фонду регіонального розвитку, зокрема виключно електронну подачу заявок (програм і проектів);</w:t>
            </w:r>
            <w:r>
              <w:br/>
              <w:t xml:space="preserve">2) новий порядок формування членів комісій, </w:t>
            </w:r>
            <w:r>
              <w:lastRenderedPageBreak/>
              <w:t>куди не можуть входити депутати будь-якого рівня, а також обов'язково мають залучатися незалежні експерти для оцінки проектів на умовах оплатності;</w:t>
            </w:r>
            <w:r>
              <w:br/>
              <w:t>3) створення реєстрів технічних завдань на проекти регіонального розвитку з діючого плану заходів реалізації регіональної стратегії розвитку;</w:t>
            </w:r>
            <w:r>
              <w:br/>
              <w:t>4) подачу проекту на електронний портал у прив'язці до технічних завдань з плану заходів реалізації регіональної стратегії розвитку;</w:t>
            </w:r>
            <w:r>
              <w:br/>
              <w:t>5) оновлені критерії оцінки проекту, зокрема передбачено оцінку ступеня досягнення проектом кількісних та якісних показників, зазначених у технічному завданні;</w:t>
            </w:r>
            <w:r>
              <w:br/>
              <w:t>6) визначено порядок оцінки та моніторингу ефективності виконання проектів та програм, що ґрунтується на досягненні ними цілей регіональних стратегій розвитку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набрання чинності законом, зазначеним у підпункті 2.5.3.7.1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2.5.3.7.1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2.5.4. Процедура формування земельних ділянок є ускладненою і такою, що супроводжується надмірною дискрецією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2.5.4.1. Процес формування земельних ділянок переглянуто та спрощено (зменшено кількість кроків адміністративних процедур)</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2.5.4.1.1. Розроблення та подання Кабінетові Міністрів України проекту закону про внесення змін до </w:t>
            </w:r>
            <w:r>
              <w:rPr>
                <w:color w:val="0000FF"/>
              </w:rPr>
              <w:t>Закону України "Про землеустрій"</w:t>
            </w:r>
            <w:r>
              <w:t>, яким:</w:t>
            </w:r>
            <w:r>
              <w:br/>
              <w:t xml:space="preserve">1) встановлено, що документація із землеустрою та оцінки земель, що використовувалася для внесення відомостей до Державного земельного кадастру, передається до Державного фонду документації із землеустрою та оцінки земель автоматично засобами електронного </w:t>
            </w:r>
            <w:r>
              <w:lastRenderedPageBreak/>
              <w:t>документообігу безпосередньо після внесення відомостей до Державного земельного кадастру;</w:t>
            </w:r>
            <w:r>
              <w:br/>
              <w:t>2) визначено єдині вимоги щодо встановлення відповідності положень документації із землеустрою та технічної документації із оцінки земель вимогам законів та прийнятих відповідно до них нормативно-правових актів, а також раніше затвердженій документації із землеустрою або містобудівній документації із використанням уніфікованого переліку питань (чек-листа)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2.5.4.1.2. Розроблення та подання Кабінетові Міністрів України проекту постанови Кабінету Міністрів України, яким:</w:t>
            </w:r>
            <w:r>
              <w:br/>
              <w:t>1) відновлено дію пілотного проекту щодо внесення до Державного земельного кадастру відомостей про земельні ділянки сертифікованими інженерами-землевпорядниками, зокрема у період дії правового режиму воєнного стану;</w:t>
            </w:r>
            <w:r>
              <w:br/>
              <w:t>2) запроваджено можливість стажування сертифікованих інженерів-землевпорядників для здійснення повноважень державних кадастрових реєстраторів у рамках пілотного проекту у сертифікованих інженерів-землевпорядників, які вже здійснюють повноваження державних кадастрових реєстраторів;</w:t>
            </w:r>
            <w:r>
              <w:br/>
              <w:t xml:space="preserve">3) запроваджено публічність моніторингу здійснення сертифікованими інженерами-землевпорядниками </w:t>
            </w:r>
            <w:r>
              <w:lastRenderedPageBreak/>
              <w:t>повноважень державних кадастрових реєстраторів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2.5.4.1.3. Розроблення та подання Кабінетові Міністрів України проекту постанови Кабінету Міністрів України, яким:</w:t>
            </w:r>
            <w:r>
              <w:br/>
              <w:t>1) затверджено уніфікований перелік питань (чек-лист) для встановлення відповідності положень документації із землеустрою та технічної документації із оцінки земель вимогам законів та прийнятих відповідно до них нормативно-правових актів, а також раніше затвердженій документації із землеустрою або містобудівній документації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день набрання чинності законом, зазначеним у підпункті 2.5.4.1.1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сім місяців з дня набрання чинності законом, зазначеним у підпункті 2.5.4.1.1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2.5.4.1.4. Щорічний моніторинг кількості земельних ділянок, що були зареєстровані у Державному земельному кадастрі сертифікованими інженерами-землевпорядниками, які здійснювали повноваження державних кадастрових реєстраторів за результатами пілотного проекту щодо внесення до Державного земельного кадастру відомостей про земельні ділянки сертифікованими інженерами-землевпорядниками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моніторингу пілотного проекту опубліковано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2.5.4.1.5. Розроблення та подання Кабінетові Міністрів України проекту закону про внесення змін до </w:t>
            </w:r>
            <w:r>
              <w:rPr>
                <w:color w:val="0000FF"/>
              </w:rPr>
              <w:t>Закону України "Про Державний земельний кадастр"</w:t>
            </w:r>
            <w:r>
              <w:t>, яким визначено, що:</w:t>
            </w:r>
            <w:r>
              <w:br/>
              <w:t>1) сертифіковані інженери-землевпорядники мають права та обов'язки державних кадастрових реєстраторів;</w:t>
            </w:r>
            <w:r>
              <w:br/>
              <w:t xml:space="preserve">2) рішення сертифікованих інженерів-землевпорядників про внесення до Державного </w:t>
            </w:r>
            <w:r>
              <w:lastRenderedPageBreak/>
              <w:t>земельного кадастру відомостей, що не відповідають законодавству, порушують права, охоронювані законом інтереси фізичних чи юридичних осіб, держави чи територіальної громади, можуть бути скасовані центральним органом виконавчої влади, що реалізує державну політику у сфері земельних відносин, з власної ініціативи, за скаргами фізичних чи юридичних осіб або судом;</w:t>
            </w:r>
            <w:r>
              <w:br/>
              <w:t>3) рішення сертифікованих інженерів-землевпорядників про державну реєстрацію земельних ділянок, щодо яких зареєстровані речові права, а також про внесення до Державного земельного кадастру змін до таких відомостей скасовуються лише у судовому порядку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день завершення реалізації пілотного проекту, передбаченого постановою, зазначеною у підпункті 2.5.4.1.2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шість місяців з дня завершення реалізації пілотного проекту, передбаченого постановою, зазначеною у підпункті 2.5.4.1.2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2.5.4.2. Внесено зміни до земельного законодавства, що передбачають комплексну електронну процедуру формування земельних ділянок</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2.5.4.2.1. Розроблення та подання Кабінетові Міністрів України проекту закону про внесення змін до </w:t>
            </w:r>
            <w:r>
              <w:rPr>
                <w:color w:val="0000FF"/>
              </w:rPr>
              <w:t>Закону України "Про землеустрій"</w:t>
            </w:r>
            <w:r>
              <w:t>, яким передбачено:</w:t>
            </w:r>
            <w:r>
              <w:br/>
              <w:t>1) єдину форму складання документації із землеустрою та технічної документації із оцінки земель у вигляді електронного документа, що підписаний кваліфікованим цифровим підписом сертифікованого інженера-землевпорядника із кваліфікованою позначкою часу;</w:t>
            </w:r>
            <w:r>
              <w:br/>
              <w:t xml:space="preserve">2) електронну взаємодію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із використанням, зокрема, </w:t>
            </w:r>
            <w:r>
              <w:lastRenderedPageBreak/>
              <w:t>електронних кабінетів суб'єктів землеустрою та використання виключно електронного документообігу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2.5.4.2.2. Розроблення та подання Кабінетові Міністрів України проекту постанови Кабінету Міністрів України, який визначає:</w:t>
            </w:r>
            <w:r>
              <w:br/>
              <w:t>1) порядок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 із використанням, зокрема, електронних кабінетів суб'єктів землеустрою та використанням виключно електронного документообігу;</w:t>
            </w:r>
            <w:r>
              <w:br/>
              <w:t>2) порядок адміністрування електронної системи взаємодії суб'єктів землеустрою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2.5.4.2.1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2.5.4.2.1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2.5.4.3. Введено в експлуатацію програмне забезпечення для формування земельних ділянок, запроваджено розроблення документації із землеустрою та технічної документації з оцінки земель виключно в електронній формі (без розроблення паперової документації)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2.5.4.3.1. Проведення незалежного технічного аудиту програмного забезпечення, технічного і технологічного забезпечення Державного земельного кадастру, а також ефективності збереження та захисту відомостей Державного земельного кадастру, зокрема оцінку відповідності функціональності програмного забезпечення Державного земельного кадастру вимогам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визначається за окремою оцінкою</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та Національному агентству подано звіт про незалежний технічний аудит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2.5.4.3.2. Підготовка технічного завдання для системи електронної взаємодії суб'єктів </w:t>
            </w:r>
            <w:r>
              <w:lastRenderedPageBreak/>
              <w:t>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постановою, зазначеною у підпункті 2.5.4.2.2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2.5.4.2.2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Мінагрополітики подано на погодження технічне завдання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2.5.4.3.3. Забезпечення розроблення програмного забезпечення системи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постановою, зазначеною у підпункті 2.5.4.2.2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постановою, зазначеною у підпункті 2.5.4.2.2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2.5.4.3.4. Забезпечення введення у дослідну експлуатацію системи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постановою, зазначеною у підпункті 2.5.4.2.2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дня набрання чинності постановою, зазначеною у підпункті 2.5.4.2.2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 дослідну експлуатацію введено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2.5.4.3.5. Забезпечення введення у промислову експлуатацію системи електронної взаємодії суб'єктів землеустрою під час розроблення, погодження, затвердження документації із землеустрою, державної реєстрації земельних ділянок та інших об'єктів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дня набрання чинності постановою, зазначеною у підпункті 2.5.4.2.2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11 місяців з дня набрання чинності постановою, зазначеною у підпункті 2.5.4.2.2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 промислову експлуатацію введено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2.5.4.4. Забезпечено проведення інвентаризації земельних ділянок державної та комунальної форми власності, сільськогосподарського призначення державної та комунальної форми власності і внесення отриманих за підсумками інвентаризації відомостей про такі земельні ділянки до Державного земельного кадастру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2.5.4.4.1. Проведення державної інвентаризації земель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r>
              <w:br/>
              <w:t>обласні держадміністрації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Держгеокадастром подано звіт про виконання робіт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2.5.5.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2.5.5.1. Запроваджено пілотний проект із визначення розміру земельного податку на основі показників масової оцінки земель з урахуванням міжнародних </w:t>
            </w:r>
            <w:r>
              <w:lastRenderedPageBreak/>
              <w:t>стандартів оцінки майна для цілей оподаткування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2.5.5.1.1. Розроблення та подання Кабінетові Міністрів України проекту закону про внесення змін до </w:t>
            </w:r>
            <w:r>
              <w:rPr>
                <w:color w:val="0000FF"/>
              </w:rPr>
              <w:t>Закону України "Про оцінку земель"</w:t>
            </w:r>
            <w:r>
              <w:t>, яким:</w:t>
            </w:r>
            <w:r>
              <w:br/>
              <w:t>1) визначено правові засади реалізації центральним органом виконавчої влади, що реалізує державну політику у сфері земельних відносин, пілотного проекту із масової оцінки земель на основі даних ціни (вартості) нерухомого майна та речових прав на нього чи розміру плати за користування нерухомим майном за відповідними правочинами;</w:t>
            </w:r>
            <w:r>
              <w:br/>
              <w:t>2) забезпечено належну взаємодію інформаційних систем Державного реєстру речових прав на нерухоме майно та Державного земельного кадастру під час реалізації пілотного проекту із масової оцінки земель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2.5.5.1.2. Розроблення та подання Кабінетові Міністрів України проекту постанови Кабінету Міністрів України, який визначає порядок реалізації Держгеокадастром пілотного проекту із масової оцінки земель на основі даних ціни (вартості) нерухомого майна та речових прав на нього чи розміру плати за користування нерухомим майном за відповідними правочинами, зокрема встановлює:</w:t>
            </w:r>
            <w:r>
              <w:br/>
              <w:t>1) порядок функціонування геоінформаційної системи масової оцінки земель у складі Державного земельного кадастру;</w:t>
            </w:r>
            <w:r>
              <w:br/>
              <w:t xml:space="preserve">2) методику побудови та калібрування математико-статистичної моделі масової оцінки земель, її тестування, порядок контролю якості та </w:t>
            </w:r>
            <w:r>
              <w:lastRenderedPageBreak/>
              <w:t>уточнення результатів оцінки;</w:t>
            </w:r>
            <w:r>
              <w:br/>
              <w:t>3) порядок інформаційної взаємодії систем Державного реєстру речових прав на нерухоме майно та Державного земельного кадастру під час реалізації пілотного проекту із масової оцінки земель;</w:t>
            </w:r>
            <w:r>
              <w:br/>
              <w:t>4) порядок надання заінтересованим особам відомостей щодо масової оцінки земель та визначених на їх базі земельного податку та/або орендної плати за земельні ділянки державної та комунальної власності, зокрема, через публічну кадастрову карту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набрання чинності законом, зазначеним у підпункті 2.5.5.1.1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2.5.5.1.1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2.5.5.1.3. Підготовка технічного завдання для створення геоінформаційної системи масової оцінки земель у складі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затвердження постанови, зазначеної у підпункті 2.5.5.1.2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затвердження постанови, зазначеної у підпункті 2.5.5.1.2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 на погодження подано технічне завдання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2.5.5.1.4. Забезпечення розробки програмного забезпечення геоінформаційної системи масової оцінки земель у складі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 затвердження постанови, зазначеної у підпункті 2.5.5.1.2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12 місяців з дня затвердження постанови, зазначеної у підпункті 2.5.5.1.2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2.5.5.1.5. Забезпечення введення у дослідну експлуатацію геоінформаційної системи масової оцінки земель у складі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13 місяців із дня затвердження постанови, зазначеної у підпункті 2.5.5.1.2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15 місяців з дня затвердження постанови, зазначеної у підпункті 2.5.5.1.2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 дослідну експлуатацію введено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2.5.5.1.6. Забезпечення введення у промислову експлуатацію геоінформаційної системи масової оцінки земель у складі Державного земельного кадастру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16 місяців з дня затвердження постанови, зазначеної у підпункті 2.5.5.1.2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17 місяців з дня затвердження постанови, зазначеної у підпункті 2.5.5.1.2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у промислову експлуатацію введено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2.5.5.1.7. Підготовка звіту про результати реалізації пілотного проекту щодо проведення масової оцінки земель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завершення реалізації підпункту 2.5.5.1.6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два місяці з дня завершення реалізації підпункту 2.5.5.1.6</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подано звіт до Кабінету Міністрів України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2.5.5.1.8. Розроблення та подання Кабінетові Міністрів України проекту закону про внесення змін до </w:t>
            </w:r>
            <w:r>
              <w:rPr>
                <w:color w:val="0000FF"/>
              </w:rPr>
              <w:t>Закону України "Про оцінку земель"</w:t>
            </w:r>
            <w:r>
              <w:t xml:space="preserve"> з урахуванням результатів реалізації пілотного проекту щодо проведення масової оцінки земель, яким:</w:t>
            </w:r>
            <w:r>
              <w:br/>
              <w:t>1) запроваджено такий вид оцінки земель, як масова оцінка;</w:t>
            </w:r>
            <w:r>
              <w:br/>
              <w:t>2) встановлено обов'язок проведення оновлення масової оцінки земель не рідше одного разу на два роки;</w:t>
            </w:r>
            <w:r>
              <w:br/>
              <w:t>3) передбачено обов'язок надання заінтересованим особам відомостей щодо масової оцінки земель та визначених на їх базі земельного податку та/або орендної плати за земельні ділянки державної та комунальної форми власності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завершення реалізації підпункту 2.5.5.1.6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три місяці з дня завершення реалізації підпункту 2.5.5.1.6</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подано до Верховної Ради України проект закону</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2.5.5.2. Внесено зміни до </w:t>
            </w:r>
            <w:r>
              <w:rPr>
                <w:color w:val="0000FF"/>
              </w:rPr>
              <w:t>Податкового кодексу України</w:t>
            </w:r>
            <w:r>
              <w:t xml:space="preserve"> та </w:t>
            </w:r>
            <w:r>
              <w:rPr>
                <w:color w:val="0000FF"/>
              </w:rPr>
              <w:t>Закону України "Про оцінку земель"</w:t>
            </w:r>
            <w:r>
              <w:t xml:space="preserve"> щодо встановлення ставок орендної плати за земельні ділянки державної та комунальної форми власності на основі їх ринкової вартості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2.5.5.2.1. Розроблення та подання Кабінетові Міністрів України проекту закону щодо внесення змін до </w:t>
            </w:r>
            <w:r>
              <w:rPr>
                <w:color w:val="0000FF"/>
              </w:rPr>
              <w:t>Податкового кодексу України</w:t>
            </w:r>
            <w:r>
              <w:t>, яким передбачено:</w:t>
            </w:r>
            <w:r>
              <w:br/>
              <w:t>1) перехід до визначення розміру земельного податку та орендної плати за земельні ділянки державної та комунальної власності на базі показників масової оцінки земель;</w:t>
            </w:r>
            <w:r>
              <w:br/>
              <w:t xml:space="preserve">2) порядок визначення ставок земельного податку та орендної плати за земельні ділянки державної та комунальної власності у разі </w:t>
            </w:r>
            <w:r>
              <w:lastRenderedPageBreak/>
              <w:t>застосування показників масової оцінки земель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один місяць з дня набрання чинності законом, зазначеним у підпункті 2.5.5.1.8, але не раніше забезпечення введення в промислову експлуатацію геоінформаційної системи масової оцінки земель у складі Державного земельного кадастру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дев'ять місяців з дня набрання чинності законом, зазначеним у підпункті 2.5.5.1.8, але не раніше забезпечення введення в промислову експлуатацію геоінформаційної системи масової оцінки земель у складі Державного земельного кадастру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2.5.6. Безоплатність процедури зміни цільового призначення земельних ділянок стимулює корупцію під час прийняття відповідних рішень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2.5.6.1.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2.5.6.1.1. Здійснення фінансово-економічного розрахунку необхідного обсягу 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фінансово-економічний розрахунок здійснено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2.5.6.1.2. Подання пропозицій під час розроблення проекту Закону України "Про державний бюджет України на 2024 рік", якими передбачається необхідний обсяг фінансування субвенції, визначений на підставі заходу, зазначеного у підпункті 2.5.6.1.1, з державного бюджету місцевим бюджетам на розроблення комплексних планів просторового розвитку територій територіальних громад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розроблено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2.5.6.1.4. Розроблення та подання Кабінетові Міністрів України проекту постанови Кабінету Міністрів України, який вносить зміни до 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затверджених </w:t>
            </w:r>
            <w:r>
              <w:rPr>
                <w:color w:val="0000FF"/>
              </w:rPr>
              <w:t>постановою Кабінету Міністрів України від 28 липня 2021 р. N 853</w:t>
            </w:r>
            <w:r>
              <w:t xml:space="preserve">, щодо спрощення умов надання субвенції у частині виключення вимоги </w:t>
            </w:r>
            <w:r>
              <w:lastRenderedPageBreak/>
              <w:t>наявності у громади актуалізованої картографічної основи в цифровій формі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законом, зазначеним у підпункті 2.5.6.1.6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2.5.6.1.6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2.5.6.1.5. Здійснення фінансово-економічного розрахунку необхідного обсягу 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фінансово-економічний розрахунок здійснено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2.5.6.1.6. Подання пропозицій під час розроблення проекту Закону України "Про державний бюджет України на 2025 рік", якими передбачено необхідний обсяг фінансування субвенції, визначений на підставі заходу, зазначеного у підпункті 2.5.6.1.5, з державного бюджету місцевим бюджетам на розроблення комплексних планів просторового розвитку територій територіальних громад</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розроблено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2.5.6.1.7. Моніторинг проектів законів, які передбачають внесення змін до </w:t>
            </w:r>
            <w:r>
              <w:rPr>
                <w:color w:val="0000FF"/>
              </w:rPr>
              <w:t>Земельного кодексу України</w:t>
            </w:r>
            <w:r>
              <w:t xml:space="preserve"> щодо скасування розроблення комплексних планів просторового розвитку території територіальних громад та визначення на підставі цього функціонального зонування територій, обмежень у використанні земель як обов'язкових передумов встановлення та зміни цільового призначення земельних ділянок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проводиться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2.5.6.1.8. Підготовка позиції щодо погодження із зауваженнями/непідтримання проектів законів, зазначених </w:t>
            </w:r>
            <w:r>
              <w:lastRenderedPageBreak/>
              <w:t>у підпункті 2.5.6.1.7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підготовлено позиції щодо погодження із зауваженнями/непідтри-мання проектів законів, </w:t>
            </w:r>
            <w:r>
              <w:lastRenderedPageBreak/>
              <w:t>зазначених у підпункті 2.5.6.1.7</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2.5.6.1.9. Підготовка зауважень та пропозицій, позицій щодо непідтримання проектів законів, зазначених у підпункті 2.5.6.1.7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зауваження та пропозиції щодо непідтримання проектів законів, зазначених у підпункті 2.5.6.1.7</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2.5.6.1.10. Супроводження процедури розгляду комітетами Верховної Ради України проектів законів, зазначених у підпункті 2.5.6.1.7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зазначені у підпункті 2.5.6.1.7, не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2.5.6.1.11. Підготовка пропозицій щодо доцільності застосування Президентом України права вето щодо прийнятих Верховною Радою України законів, зазначених у підпункті 2.5.6.1.7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щодо доцільності застосування Президентом України права вето щодо законів, зазначених у підпункті 2.5.6.1.7, надано Президенту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2.5.6.1.12. Організація розроблення не менш як 25 комплексних планів просторового розвитку територій територіальних громад</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обсягу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не менш як 25 комплексних планів просторового розвитку територій територіальних громад затверджено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2.5.7. Відсутність процедури продажу земельних ділянок державної та комунальної форми власності або прав на них (оренди, суперфіцію, емфітевзису) через електронні аукціони в умовах вільного обігу земель сільськогосподарського призначення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2.5.7.1. Внесено зміни до земельного законодавства, які передбачають прозорі механізми продажу земельних ділянок державної та комунальної форми власності або прав на них через електронні аукціони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2.5.7.1.1. Розроблення та подання Кабінетові Міністрів України проекту закону, який визначає граничну площу земельних ділянок державної та комунальної власності, на яких розташовані об'єкти нерухомого майна (будівлі, споруди), що перебувають у власності фізичних або юридичних осіб, для їх продажу, передачі в користування поза </w:t>
            </w:r>
            <w:r>
              <w:lastRenderedPageBreak/>
              <w:t>конкурентними засадами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2.5.7.1.2. Моніторинг проектів законів, які передбачають внесення змін до </w:t>
            </w:r>
            <w:r>
              <w:rPr>
                <w:color w:val="0000FF"/>
              </w:rPr>
              <w:t>Земельного кодексу України</w:t>
            </w:r>
            <w:r>
              <w:t xml:space="preserve"> щодо механізмів продажу земельних ділянок державної та комунальної форми власності або прав на них через електронні аукціони, зокрема в умовах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проводиться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2.5.7.1.3. Підготовка позиції щодо погодження із зауваженнями/непідтримання проектів законів, зазначених у підпункті 2.5.7.1.2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позиції щодо погодження із зауваженнями/ непідтримання проектів законів, зазначених у підпункті 2.5.7.1.2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2.5.7.1.4. Підготовка зауважень та пропозицій, позицій щодо непідтримання проектів законів, зазначених у підпункті 2.5.7.1.2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підготовлено зауваження та пропозиції щодо непідтримання проектів законів, зазначених у підпункті 2.5.7.1.2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2.5.7.1.5. Супроводження процедури розгляду комітетами Верховної Ради України проектів законів, зазначених у підпункті 2.5.7.1.2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зазначені у підпункті 2.5.7.1.2, не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2.5.7.1.6. Підготовка пропозицій щодо доцільності застосування Президентом України права вето щодо прийнятих Верховною Радою України законів, зазначених у підпункті 2.5.7.1.2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пропозиції щодо доцільності застосування Президентом України права вето щодо законів, зазначених у підпункті 2.5.7.1.2, надано Президенту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2.5.8. Безоплатна приватизація земель державної та комунальної власності є джерелом корупції у земельних відносинах</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2.5.8.1. Внесено зміни до земельного законодавства, які передбачають трансформацію безоплатної приватизації земельних ділянок у інші форми соціальної підтримки населення (із збереженням права на безоплатну приватизацію земельних ділянок, наданих у користування громадянам до 2002 року)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2.5.8.1.1. Розроблення та подання Кабінетові Міністрів України проекту закону, який, зокрема, передбачає:</w:t>
            </w:r>
            <w:r>
              <w:br/>
              <w:t xml:space="preserve">1) вдосконалення нормативно-правового регулювання безоплатної передачі земельних ділянок у </w:t>
            </w:r>
            <w:r>
              <w:lastRenderedPageBreak/>
              <w:t>приватну власність громадян;</w:t>
            </w:r>
            <w:r>
              <w:br/>
              <w:t>2) збереження право на безоплатну передачу у приватну власність громадян земельних ділянок, що надані їм у користування до 2002 року і на яких розташовані належні їм житлові будинки та господарські споруди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2.5.9. Надмірна концентрація повноважень у центральному органі виконавчої влади, що реалізує державну політику у сфері земельних відносин, спричиняє конфлікт інтересів та масові зловживання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2.5.9.1. Повноваження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розділено між окремими органами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2.5.9.1.1. Розроблення та подання Кабінетові Міністрів України проекту закону, який визначає:</w:t>
            </w:r>
            <w:r>
              <w:br/>
              <w:t>процедуру делегування Держгеокадастром саморегулівним організаціям у сфері землеустрою та топографо-геодезичної діяльності повноважень щодо професійної атестації інженерів-землевпорядників, інженерів-геодезистів та позбавлення їх кваліфікаційного сертифіката у визначених законом випадках, а також здійснення контролю за реалізацією делегованих повноважень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2.5.9.1.2. Розроблення та подання Кабінетові Міністрів України проекту постанови Кабінету Міністрів України, який визначає:</w:t>
            </w:r>
            <w:r>
              <w:br/>
              <w:t xml:space="preserve">делегування Держгеокадастром саморегулівним організаціям у сфері землеустрою та топографо-геодезичної діяльності, які мають процедуру внутрішньої сертифікації та правила професійної етики, повноважень щодо професійної атестації інженерів-землевпорядників, інженерів-геодезистів та щодо позбавлення їх кваліфікаційного сертифіката </w:t>
            </w:r>
            <w:r>
              <w:lastRenderedPageBreak/>
              <w:t>у визначених законом випадках, а також щодо здійснення контролю за реалізацією делегованих повноважень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два місяці з дня набрання чинності законом, зазначеним у підпункті 2.5.9.1.1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2.5.9.1.1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2.5.9.1.3. Розроблення та подання Кабінетові Міністрів України проекту закону, який визначає можливість:</w:t>
            </w:r>
            <w:r>
              <w:br/>
              <w:t>1) самостійної передачі державним підприємством, у постійному користуванні якого перебувають земельні ділянки сільськогосподарського призначення, частини своїх земель в оренду виключно на аукціоні без припинення права постійного користування;</w:t>
            </w:r>
            <w:r>
              <w:br/>
              <w:t>2) перетворення державного підприємства, у постійному користуванні якого перебувають земельні ділянки площею понад 100 га, у товариство з обмеженою відповідальністю, 100 відсотків (часток) у статутному капіталі яких належать державі, з переходом земельних ділянок новоутвореному підприємству без аукціону в оренду, з можливістю передати такі земельні ділянки в суборенду виключно на аукціоні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Держгеокадастр</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2.5.10. Недосконалість наявних інструментів контролю та недостатня прозорість процесів будівництва, ремонту та експлуатації доріг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2.5.10.1. Щодо проектів публічної інфраструктури забезпечено обов'язкову публікацію всіх відомостей, передбачених </w:t>
            </w:r>
            <w:r>
              <w:rPr>
                <w:color w:val="0000FF"/>
              </w:rPr>
              <w:t>Законом України "Про відкритість використання публічних коштів"</w:t>
            </w:r>
            <w:r>
              <w:t>, а також розкриття даних згідно із стандартом CoST IDS (Infrastructure Data Standard) та публікацію даних (зокрема проектної документації та методики розрахунку очікуваної вартості закупівлі) у машинозчитуваному форматі згідно із стандартами OC4IDS і OCDS</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2.5.10.1.1. Забезпечення обов'язкового оприлюднення всього масиву інформації, визначеної </w:t>
            </w:r>
            <w:r>
              <w:rPr>
                <w:color w:val="0000FF"/>
              </w:rPr>
              <w:t>частиною першою статті 3 Закону України "Про відкритість використання публічних коштів"</w:t>
            </w:r>
            <w:r>
              <w:t xml:space="preserve">, щодо дорожніх інфраструктурних проектів на Єдиному веб-порталі використання публічних </w:t>
            </w:r>
            <w:r>
              <w:lastRenderedPageBreak/>
              <w:t>коштів, зокрема, щодо:</w:t>
            </w:r>
            <w:r>
              <w:br/>
              <w:t>1) розпорядника (одержувача) бюджетних коштів (найменування, ідентифікаційний код юридичної особи, місцезнаходження, прізвище, ім'я та по батькові керівника);</w:t>
            </w:r>
            <w:r>
              <w:br/>
              <w:t>2) головного розпорядника бюджетних коштів (найменування, місцезнаходження, прізвище, ім'я та по батькові керівника);</w:t>
            </w:r>
            <w:r>
              <w:br/>
              <w:t>3) обсягів бюджетних призначень та/або бюджетних асигнувань на відповідний бюджетний період - всього та в розрізі бюджетних програм;</w:t>
            </w:r>
            <w:r>
              <w:br/>
              <w:t>4) обсягів проведених видатків бюджету та наданих кредитів з бюджету за звітний період - всього та в розрізі бюджетних програм (при цьому зазначаються також види та обсяги відповідних надходжень щодо коштів спеціального фонду бюджету);</w:t>
            </w:r>
            <w:r>
              <w:br/>
              <w:t>5) інформації про укладені за звітний період договори (предмет договору, виконавець (найменування, ідентифікаційний код юридичної особи, місцезнаходження), вартість договору, ціна за одиницю (за наявності), кількість закупленого товару, робіт та/або послуг, проведена процедура закупівлі або обґрунтування її відсутності з посиланням на закон, обсяг платежів за договором у звітному періоді, строк дії договору);</w:t>
            </w:r>
            <w:r>
              <w:br/>
              <w:t xml:space="preserve">6) інформації про стан виконання договорів, укладених у попередні звітні періоди, з усіма додатками, які є їх невід'ємною частиною (предмет договору, </w:t>
            </w:r>
            <w:r>
              <w:lastRenderedPageBreak/>
              <w:t>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процедура закупівлі або обґрунтування її відсутності з посиланням на закон, обсяг платежів за договором у звітному періоді, наявність або відсутність претензій і штрафних санкцій, що виникли в результаті виконання договору, акти виконання договору (акти наданих послуг, приймання-передачі, виконаних робіт) за наявності);</w:t>
            </w:r>
            <w:r>
              <w:br/>
              <w:t>7) кількості службових відряджень, зокрема із зазначенням кількості закордонних відряджень, загальний обсяг витрат на службові відрядження, зокрема із зазначенням обсягу витрат на закордонні відрядження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 Єдиному веб-порталі використання публічних коштів обов'язково публікуються всі дані відповідно до </w:t>
            </w:r>
            <w:r>
              <w:rPr>
                <w:color w:val="0000FF"/>
              </w:rPr>
              <w:t>Закону України "Про відкритість використання публічних коштів"</w:t>
            </w:r>
            <w:r>
              <w:t xml:space="preserve"> щодо дорожніх </w:t>
            </w:r>
            <w:r>
              <w:lastRenderedPageBreak/>
              <w:t>інфраструктурних проектів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Єдиний веб-портал використання публічних коштів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2.5.10.1.2. Розроблення та видання наказу Агентства відновлення, яким врегульовано питання про оприлюднення публічної інформації у формі відкритих даних, які згідно з додатком до Положення про набори даних, які підлягають оприлюдненню у формі відкритих даних, затвердженого </w:t>
            </w:r>
            <w:r>
              <w:rPr>
                <w:color w:val="0000FF"/>
              </w:rPr>
              <w:t>постановою Кабінету Міністрів України від 21 жовтня 2015 р. N 835</w:t>
            </w:r>
            <w:r>
              <w:t>, підлягають оприлюдненню у формі відкритих даних Агентством відновлення;</w:t>
            </w:r>
            <w:r>
              <w:br/>
              <w:t xml:space="preserve">виконання Агентством відновлення у повному обсязі вимог </w:t>
            </w:r>
            <w:r>
              <w:rPr>
                <w:color w:val="0000FF"/>
              </w:rPr>
              <w:t>постанови Кабінету Міністрів України від 21 жовтня 2015 р. N 835</w:t>
            </w:r>
            <w:r>
              <w:t xml:space="preserve"> та наказу; забезпечення </w:t>
            </w:r>
            <w:r>
              <w:lastRenderedPageBreak/>
              <w:t>оприлюднення відкритих даних на Єдиному державному веб-порталі відкритих даних відповідно до переліку наборів даних за стандартом CoST IDS (Infrastructure Data Standard), публікації даних (зокрема, проектної документації та методики розрахунку очікуваної вартості закупівлі) у машинозчитуваному форматі згідно із стандартами OC4IDS і OCDS</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2.5.10.1.3. Виконання Агентством відновлення та обласними держадміністраціями у повному обсязі вимог наказу, зазначеного у підпункті 2.5.10.1.2, та забезпечення оприлюднення відкритих даних на Єдиному державному веб-порталі відкритих даних відповідно до переліку наборів даних за стандартом CoST IDS (Infrastructure Data Standard), публікації даних (зокрема проектної документації та методики розрахунку очікуваної вартості закупівлі) у машинозчитуваному форматі згідно із стандартами OC4IDS і OCDS</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обласні держадміністрації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Єдиному державному веб-порталі відкритих даних публікуються дані щодо дорожніх інфраструктурних проектів згідно із стандартом CoST IDS (Infrastructure Data Standard), у машинозчитуваному форматі згідно із стандартами OC4IDS і OCDS</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веб-портал відкритих даних</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2.5.10.2. Результати проведення моніторингу за якістю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2.5.10.2.1. Здійснення паспортизації автомобільних доріг загального користування державного значення та штучних споруд на них (за наявного фінансування); внесення паспортів автомобільних доріг та штучних споруд на них у Єдину геоінформаційну базу даних автомобільних доріг загального користування державного значення та Аналітичну експертну </w:t>
            </w:r>
            <w:r>
              <w:lastRenderedPageBreak/>
              <w:t>систему управління мостами (АЕСУМ)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паспортизацію автомобільних доріг загального користування державного значення та штучних споруд на них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2.5.10.2.2. Підготовка та оприлюднення кожного півріччя Агентством відновлення звіту щодо актуального стану паспортизації автомобільних доріг загального користування державного значення та штучних споруд на них із зазначенням автомобільних доріг, щодо яких паспортизацію проведено, а також даних щодо техніко-експлуатаційного стану автомобільних доріг загального користування державного значення в розрізі автомобільних доріг, у тому числі із зазначенням категорії, пікетної прив'язки автомобільної дороги, геометричних і технічних характеристик, показників рівності та міцності, обсягів руйнувань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звіт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2.5.10.2.7.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2.5.10.3.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з Єдиною державною електронною системою у сфері будівництва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2.5.10.3.1. Розроблення та підписання документації для впровадження інструменту цифрового управління відбудовою (модернізацією) України, що забезпечить публічний доступ до інтерактивної карти робіт, у тому числі з відновлення (модернізації) України, з інформацією про проведені тендери, укладені договори, підрядників та актуальний хід будівництва по всій країні, що дає змогу стежити </w:t>
            </w:r>
            <w:r>
              <w:lastRenderedPageBreak/>
              <w:t xml:space="preserve">за виконанням ремонту та будівництвом з метою уникнення багаторазового проведення робіт на тих самих ділянках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br/>
              <w:t>та/або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документацію підписано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2.5.10.3.2. Проведення дослідної експлуатації інструменту цифрового управління, зазначеного у підпункті 2.5.10.3.1, його доопрацювання (за потреби) та запуск у промислову експлуатацію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r>
              <w:br/>
              <w:t>та/або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інструмент цифрового управління відбудовою (модернізацією) України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2.5.10.3.3. Забезпечення постійного функціонування (надання можливості публічного доступу) та оновлення інтерактивної карти робіт, зокрема робіт з відновлення (модернізації) України, з інформацією про проведені тендери, договори, підрядників та актуальний хід будівництва по всій країні, що дає змогу стежити за виконанням ремонту та будівництва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публічний доступ до інтерактивної карти робіт, зокрема робіт з відновлення України, забезпечено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2.5.10.3.4. Розроблення технічної документації для забезпечення інтеграції інтерактивної карти робіт, у тому числі робіт з відновлення (модернізації) України з Єдиною державною електронною системою у сфері будівництва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r>
              <w:br/>
              <w:t>Мінцифри</w:t>
            </w:r>
            <w:r>
              <w:b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технічну документацію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2.5.10.3.5. Проведення дослідної експлуатації та запуск в промислову експлуатацію інтерактивної карти робіт, у тому числі робіт з відновлення (модернізації) України, інтегрованої з Єдиною державною електронною системою у сфері будівництва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інтерактивну карту робіт, а також робіт з відновлення (модернізації) України інтегровано з Єдиною державною електронною системою у сфері будівництва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веб-портал державної електронної системи у сфері будівництва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2.5.10.4. Запроваджено вимоги, згідно з якими всі дорожньо-будівельні роботи плануються з урахуванням результатів інструментальних обстежень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2.5.10.4.1. Розроблення та </w:t>
            </w:r>
            <w:r>
              <w:lastRenderedPageBreak/>
              <w:t>видання наказу Мінінфраструктури про затвердження ДСТУ ХХХХ:20ХХ "Автомобільні дороги. Правила призначення ремонтів", де закріплені вимоги про планування всіх дорожньо-будівельних робіт з урахуванням результатів інструментальних обстежень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r>
            <w:r>
              <w:lastRenderedPageBreak/>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r>
            <w:r>
              <w:lastRenderedPageBreak/>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Національний орган </w:t>
            </w:r>
            <w:r>
              <w:lastRenderedPageBreak/>
              <w:t>стандартизації</w:t>
            </w:r>
            <w:r>
              <w:br/>
              <w:t>Агентство відновлення</w:t>
            </w:r>
            <w:r>
              <w:br/>
              <w:t>Мініфраструктури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 xml:space="preserve">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наказ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w:t>
            </w:r>
            <w:r>
              <w:lastRenderedPageBreak/>
              <w:t>Національного органу стандартизації</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2.5.10.4.2. Розроблення проекту наказу Мінінфраструктури про внесення змін до Методики визначення обсягу фінансування, будівництва, реконструкції, ремонту та утримання автомобільних доріг, затвердженої </w:t>
            </w:r>
            <w:r>
              <w:rPr>
                <w:color w:val="0000FF"/>
              </w:rPr>
              <w:t>наказом Мінінфраструктури, Мінфіну від 21 вересня 2012 р. N 573/1019</w:t>
            </w:r>
            <w:r>
              <w:t>, в якому передбачено, що:</w:t>
            </w:r>
            <w:r>
              <w:br/>
              <w:t>1) одним із критеріїв черговості фінансування реконструкції та капітального ремонту автомобільних доріг визначити показники транспортно-експлуатаційного стану (коефіцієнти інтенсивності руху, міцності дорожнього одягу, рівності, зчеплення) та технічний рівень автомобільних доріг загального користування;</w:t>
            </w:r>
            <w:r>
              <w:br/>
              <w:t>2) транспортно-експлуатаційний стан та технічний рівень автомобільних доріг загального користування необхідно встановлювати відповідно до будівельних норм та норм нормативних документів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2.5.10.4.3. Проведення громадського обговорення та погодження із заінтересованими органами проекту наказу, зазначеного у підпункті 2.5.10.4.2, та забезпечення його </w:t>
            </w:r>
            <w:r>
              <w:lastRenderedPageBreak/>
              <w:t>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розроблення проекту наказу, зазначеного у підпункті 2.5.10.4.2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розроблення проекту наказу, зазначеного у підпункті 2.5.10.4.2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оприлюднено його результати та проект наказу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2.5.10.4.4. Видання наказу, зазначеного у підпункті 2.5.10.4.2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проведення громадського обговорення та погодження із заінтересованими органами проекту наказу, зазначеного у підпункті 2.5.10.4.2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проведення громадського обговорення і погодження із заінтересованими органами проекту наказу, зазначеного у підпункті 2.5.10.4.2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2.5.10.4.5. Розроблення та впровадженя системи накопичення даних, яка дає змогу в автоматичному режимі здійснювати відбір (пріоритезацію) автомобільних доріг для планування ремонту на основі даних інструментальних обстежень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систему розроблено та впроваджено в промислову експлуатацію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2.5.10.4.6. Проведення збору даних за результатами інструментальних обстежень автомобільних доріг, на підставі яких за допомогою системи, зазначеної у підпункті 2.5.10.4.5 здійснюється планування дорожньо-будівельних робіт</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r>
              <w:br/>
              <w:t>Мінінфраструктури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збір та внесення в систему даних інструментальних обстежень автомобільних доріг здійснюється</w:t>
            </w:r>
            <w:r>
              <w:br/>
              <w:t>планування дорожніх робіт здійснюється за допомогою системи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Мінінфраструктури</w:t>
            </w:r>
            <w:r>
              <w:br/>
              <w:t>офіційний веб-сайт Агентства відновлення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2.5.10.5. Забезпечено цілодобовий всеохопний автоматизований габаритно-ваговий контроль; встановлено адміністративну відповідальність для вантажовідправників, перевізників за перевищення габаритно-вагових параметрів; інформація про порушення габаритно-вагових параметрів, накладені санкції публікується на офіційному веб-сайті Укртрансбезпеки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2.5.10.5.1. Забезпечення відновлення роботи всіх WIM систем, розташованих на автомобільних дорогах, що введені в експлуатацію до початку введення правового режиму воєнного стану в Україні </w:t>
            </w:r>
            <w:r>
              <w:rPr>
                <w:color w:val="0000FF"/>
              </w:rPr>
              <w:t>Указом Президента України від 24 лютого 2022 р. N 64 "Про введення воєнного стану в Україні"</w:t>
            </w:r>
            <w:r>
              <w:t>, крім тих, що перебувають на тимчасово окупованих територіях та територіях, на яких ведуться бойові дії (за наявності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роботу всіх WIM систем, що розташовані на автомобільних дорогах загального користування державного значення, крім тих, що перебувають на тимчасово окупованих територіях та територіях, на яких ведуться бойові дії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2.5.10.5.2. Введення в експлуатацію та забезпечення </w:t>
            </w:r>
            <w:r>
              <w:lastRenderedPageBreak/>
              <w:t>функціонування щонайменше 45 нових WIM систем (за наявності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три місяці з дня припинення або скасування воєнного </w:t>
            </w:r>
            <w:r>
              <w:lastRenderedPageBreak/>
              <w:t>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12 місяців з дня припинення або скасування воєнного </w:t>
            </w:r>
            <w:r>
              <w:lastRenderedPageBreak/>
              <w:t>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Агентство відновлення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w:t>
            </w:r>
            <w:r>
              <w:lastRenderedPageBreak/>
              <w:t>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w:t>
            </w:r>
            <w:r>
              <w:lastRenderedPageBreak/>
              <w:t>призначень на відповідний рік та/або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працюють щонайменше 45 нових WIM систем зважування у русі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Агентства відновлення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2.5.10.5.3. Розміщення на офіційному веб-сайті Укртрансбезпеки інформації про порушення габаритно-вагових параметрів, а також накладені санкції за відповідні порушення, зокрема адміністративні стягнення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Укртрансбезпека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інформація розміщена на веб-сайті Укртрансбезпеки та доступна для порушників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w:t>
            </w:r>
            <w:r>
              <w:br/>
              <w:t>веб-сайт Укртрансбезпеки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2.6. Сектор 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2.6.1.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2.6.1.1. До системи електронного обліку внесено всі дані, отримані за результатами повної інвентаризації об'єктів у сфері оборони, у тому числі дані про землі оборони і земельні ділянки суб'єктів господарювання оборонно-промислового комплексу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2.6.1.1.3. Розроблення наказу Міноборони, яким визначено завдання органам військового управління, безпосередньо підпорядкованим Міноборони, підприємствам, установам і організаціям, що належать до сфери управління таких органів, а також господарським товариствам, повноваження з управління корпоративними правами яких здійснюються такими органами, провести інвентаризацію нерухомого майна та земельних ділянок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2.6.1.1.6. Проведення інвентаризації та здійснення реєстрації речових прав на 100 відсотків нерухомого майна та земельних ділянок підприємств, установ і організацій, що належать до сфери управління </w:t>
            </w:r>
            <w:r>
              <w:lastRenderedPageBreak/>
              <w:t>Міноборони, а також господарських товариств, повноваження з управління корпоративними правами яких здійснюються Міноборони, крім тих, що розташовані на територіях, на яких ведуться (велися) бойові дії або тимчасово окупованих Російською Федерацією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проведено інвентаризацію та зареєстровано 100 відсотків об'єктів нерухомого майна та земель, крім тих, що розташовані на територіях, на яких </w:t>
            </w:r>
            <w:r>
              <w:lastRenderedPageBreak/>
              <w:t>ведуться (велися) бойові дії або тимчасово окупованих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реєстр речових прав на нерухоме майно</w:t>
            </w:r>
            <w:r>
              <w:br/>
              <w:t>Державний земельний кадастр</w:t>
            </w:r>
            <w:r>
              <w:br/>
              <w:t>офіційні повідомлення Міноборони</w:t>
            </w:r>
            <w:r>
              <w:br/>
            </w:r>
            <w:r>
              <w:lastRenderedPageBreak/>
              <w:t>звіти Державної аудиторської служби і Рахункової палати у разі проведення аудитів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2.6.1.1.7. Проведення щорічного моніторингу кількості проінвентаризованих та зареєстрованих речових прав на нерухоме майно та земельні ділянки підприємств, установ і організацій, що належать до сфери управління Міноборони, а також господарських товариств, повноваження з управління корпоративними правами яких здійснюються Міноборони, крім тих, що розташовані на територіях, на яких ведуться (велися) бойові дії або тимчасово окупованих Російською Федерацією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результати моніторингу опубліковано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2.6.1.1.8. Проведення інвентаризації та здійснення реєстрації речових прав на 100 відсотків нерухомого майна та земельних ділянок підприємств, установ і організацій, що належать до сфери управління Міноборони, а також господарських товариств, повноваження з управління корпоративними правами яких здійснюються Міноборони, та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інвентаризацію та зареєстровано 100 відсотків об'єктів нерухомого майна та земель, що розташовані на територіях, на яких велися бойові дії або які були тимчасово окуповані Російською Федерацією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реєстр речових прав на нерухоме майно</w:t>
            </w:r>
            <w:r>
              <w:br/>
              <w:t>Державний земельний кадастр</w:t>
            </w:r>
            <w:r>
              <w:br/>
              <w:t>офіційні повідомлення Міноборони</w:t>
            </w:r>
            <w:r>
              <w:br/>
              <w:t>звіти Держаудитслужби і Рахункової палати у разі проведення аудитів</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2.6.1.1.9. Проведення щорічного моніторингу </w:t>
            </w:r>
            <w:r>
              <w:lastRenderedPageBreak/>
              <w:t>кількості проінвентаризованих та зареєстрованих речових прав на нерухоме майно та земельні ділянки підприємств, установ і організацій, що належать до сфери управління Міноборони, а також господарських товариств, повноваження з управління корпоративними правами яких здійснюються Міноборони, та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один місяць з дня припинення чи </w:t>
            </w:r>
            <w:r>
              <w:lastRenderedPageBreak/>
              <w:t>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24 місяці з дня припинення чи </w:t>
            </w:r>
            <w:r>
              <w:lastRenderedPageBreak/>
              <w:t>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звіт про результати моніторингу </w:t>
            </w:r>
            <w:r>
              <w:lastRenderedPageBreak/>
              <w:t>опубліковано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2.6.1.1.10. Проведення Міноборони, СБУ, Національною гвардією та Держприкордонслужбою інвентаризації та здійснення реєстрації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r>
              <w:br/>
              <w:t>Національна гвардія</w:t>
            </w:r>
            <w:r>
              <w:br/>
              <w:t>Адміністрація Держприкордонслужби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інвентаризацію 100 відсотків земель оборони, крім тих, що розташовані на територіях, на яких ведуться (велися) бойові дії або тимчасово окупованих Російською Федерацією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2.6.1.1.11. Проведення щорічного моніторингу кількості проінвентаризованих та зареєстрованих речових прав на землі оборони, крім тих, що розташовані на територіях, на яких ведуться (велися) бойові дії або тимчасово окупованих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звіт про результати моніторингу опубліковано </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r>
              <w:br/>
              <w:t>офіційний веб-сайт МВС</w:t>
            </w:r>
            <w:r>
              <w:br/>
              <w:t>офіційний веб-сайт СБУ</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2.6.1.1.12. Проведення Міноборони, СБУ, Національною гвардією та Держприкордонслужбою інвентаризації та реєстрації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r>
              <w:br/>
              <w:t>Національна гвардія</w:t>
            </w:r>
            <w:r>
              <w:br/>
              <w:t>Адміністрація Держприкордонслужби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інвентаризацію 100 відсотків земель оборони, що розташовані на територіях, на яких велися бойові дії або які були тимчасово окуповані Російською Федерацією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2.6.1.1.13. Проведення щорічного моніторингу кількості проінвентаризованих та зареєстрованих речових прав на землі оборони, що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 місяці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МВС</w:t>
            </w:r>
            <w:r>
              <w:br/>
              <w:t>СБУ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результати моніторингу опубліковано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r>
              <w:br/>
              <w:t>офіційний веб-сайт МВС</w:t>
            </w:r>
            <w:r>
              <w:br/>
              <w:t>офіційний веб-сайт СБУ</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2.6.1.1.14. Наповнення Публічної кадастрової карти інформацією про землі оборони та земельні ділянки Міноборони та підприємств, установ і організацій, що належать до сфери його управління, а також господарських товариств, повноваження з управління корпоративними правами яких здійснюються 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квітень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r>
              <w:br/>
              <w:t>Міноборони</w:t>
            </w:r>
            <w:r>
              <w:br/>
              <w:t>МВС</w:t>
            </w:r>
            <w:r>
              <w:br/>
              <w:t>СБУ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інформацію про 100 відсотків земель оборони внесено до Державного земельного кадастру</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r>
              <w:br/>
              <w:t>Міноборони</w:t>
            </w:r>
            <w:r>
              <w:br/>
              <w:t>МВС</w:t>
            </w:r>
            <w:r>
              <w:br/>
              <w:t>СБУ</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2.6.1.1.15. Опублікування інформаційного шару про землі оборони та земельні ділянки Міноборони та підприємств, установ і організацій, що належать до сфери його управління, а також господарських товариств, повноваження з управління корпоративними правами яких здійснюються 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інформаційний шар про землі опубліковано на Публічній кадастровій карті</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Публічна кадастрова карта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2.6.1.2. Забезпечено державну реєстрацію речових прав на нерухоме майно суб'єктів господарювання оборонно-промислового комплексу (із включенням відомостей про земельні ділянки до спеціального інформаційного шару в Публічній кадастровій карті)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2.6.1.2.1.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2.6.1.2.2. 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w:t>
            </w:r>
            <w:r>
              <w:lastRenderedPageBreak/>
              <w:t>комплексу, крім тих, щодо яких існують судові спори а також тих, що розташовані на територіях, на яких ведуться (велися) бойові дії або тимчасово окупованих Російською Федерацією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МВС</w:t>
            </w:r>
            <w:r>
              <w:br/>
              <w:t>ДКА</w:t>
            </w:r>
            <w:r>
              <w:br/>
              <w:t>АТ "Українська оборонна промисловість"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 100 відсотків об'єктів нерухомого майна і земельних ділянок оборонно-промислового комплексу здійснено реєстрацію речових прав, крім тих, щодо яких існують судові спори та що розташовані на територіях, на яких ведуться (велися) бойові дії або </w:t>
            </w:r>
            <w:r>
              <w:lastRenderedPageBreak/>
              <w:t>тимчасово окупованих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реєстр речових прав на нерухоме майно</w:t>
            </w:r>
            <w:r>
              <w:br/>
              <w:t>Державний земельний кадастр</w:t>
            </w:r>
            <w:r>
              <w:br/>
              <w:t>офіційний веб-сайт Мінстратегпрому</w:t>
            </w:r>
            <w:r>
              <w:br/>
              <w:t>офіційний веб-сайт МВС</w:t>
            </w:r>
            <w:r>
              <w:br/>
              <w:t>офіційний веб-сайт ДКА</w:t>
            </w:r>
            <w:r>
              <w:br/>
              <w:t xml:space="preserve">офіційний веб-сайт АТ "Українська </w:t>
            </w:r>
            <w:r>
              <w:lastRenderedPageBreak/>
              <w:t>оборонна промисловість"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2.6.1.2.3. Проведення в межах компетенції щодо управління об'єктами державної власності щорічного моніторингу кількості проінвентаризованих та 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крім тих, що розташовані на територіях, на яких ведуться (велися) бойові дії або тимчасово окупованих Російською Федерацією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 МВС</w:t>
            </w:r>
            <w:r>
              <w:br/>
              <w:t>ДКА</w:t>
            </w:r>
            <w:r>
              <w:br/>
              <w:t>АТ "Українська оборонна промисловість"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результати моніторингу опубліковано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Мінстратегпрому</w:t>
            </w:r>
            <w:r>
              <w:br/>
              <w:t>офіційний веб-сайт МВС</w:t>
            </w:r>
            <w:r>
              <w:br/>
              <w:t>офіційний веб-сайт ДКА</w:t>
            </w:r>
            <w:r>
              <w:br/>
              <w:t>офіційний веб-сайт АТ "Українська оборонна промисловість";</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2.6.1.2.4. Проведення в межах компетенції щодо управління об'єктами державної власності інвентаризації та реєстрації речових прав на 100 відсотків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що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w:t>
            </w:r>
            <w:r>
              <w:rPr>
                <w:b/>
                <w:bCs/>
              </w:rPr>
              <w:t xml:space="preserve"> </w:t>
            </w:r>
            <w:r>
              <w:t>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МВС</w:t>
            </w:r>
            <w:r>
              <w:br/>
              <w:t>ДКА</w:t>
            </w:r>
            <w:r>
              <w:br/>
              <w:t>АТ "Українська оборонна промисловість"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100 відсотків об'єктів нерухомого майна і земельних ділянок оборонно-промислового комплексу, що розташовані на територіях, на яких велися бойові дії або які були тимчасово окуповані Російською Федерацією, здійснено реєстрацію речових прав</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реєстр речових прав на нерухоме майно</w:t>
            </w:r>
            <w:r>
              <w:br/>
              <w:t>Державний земельний кадастр</w:t>
            </w:r>
            <w:r>
              <w:br/>
              <w:t>Мінстратегпром</w:t>
            </w:r>
            <w:r>
              <w:br/>
              <w:t>МВС</w:t>
            </w:r>
            <w:r>
              <w:br/>
              <w:t>ДКА</w:t>
            </w:r>
            <w:r>
              <w:br/>
              <w:t>АТ "Українська оборонна промисловість"</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2.6.1.2.5. Проведення в межах компетенції щодо управління об'єктами державної власності щорічного моніторингу проінвентаризованих та </w:t>
            </w:r>
            <w:r>
              <w:lastRenderedPageBreak/>
              <w:t>зареєстрованих об'єктів нерухомого майна і земельних ділянок господарських товариств в оборонно-промисловому комплексі, державних і казенних підприємств оборонно-промислового комплексу, які розташовані на територіях, на яких велися бойові дії або які були тимчасово окуповані Російською Федерацією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12 місяців з дня припинення чи скасування воєнного стану та деокупації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24 місяці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МВС</w:t>
            </w:r>
            <w:r>
              <w:br/>
              <w:t>ДКА</w:t>
            </w:r>
            <w:r>
              <w:br/>
              <w:t xml:space="preserve">АТ "Українська оборонна промисловість" (за </w:t>
            </w:r>
            <w:r>
              <w:lastRenderedPageBreak/>
              <w:t>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результати моніторингу опубліковано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МВС</w:t>
            </w:r>
            <w:r>
              <w:br/>
              <w:t>АТ "Українська оборонна промисловість</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2.6.1.2.6. Опублікування інформаційного шару про землі господарських товариств, державних і казенних підприємств оборонно-промислового комплексу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 та деокупації</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Держгеокадастр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інформаційний шар про землі опубліковано на Публічній кадастровій карті</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Публічна кадастрова карта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2.6.1.3. Створено автоматизовану систему обліку і моніторингу споживання та якості пального, яке закуповується для потреб Збройних Сил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2.6.1.3.1. Розроблення наказу Міноборони про затвердження концепції функціонування автоматизованої системи обліку і моніторингу споживання та якості пального, яка визначає ключові характеристики системи, які сприяють ефективному обліку та управлінню пально-мастильними матеріалами:</w:t>
            </w:r>
            <w:r>
              <w:br/>
              <w:t>1) спеціалізоване захищене від втручання програмне забезпечення, яке фіксує і зберігає кожен вхід у систему з ідентифікацією суб'єкта, що робить вхід, з необхідними засобами обчислювальної техніки та зв'язком для організації автоматизованого обміну інформації в системі;</w:t>
            </w:r>
            <w:r>
              <w:br/>
              <w:t>2) автоматизована система обліку і контролю в резервуарних парках з використанням ультразвукових рівнемірів;</w:t>
            </w:r>
            <w:r>
              <w:br/>
              <w:t>3) онлайн-контроль над резервуарами з пально-</w:t>
            </w:r>
            <w:r>
              <w:lastRenderedPageBreak/>
              <w:t>мастильними матеріалами за такими показниками: рівень наливу резервуара, температура продукту, густота продукту та вмісту підтоварної води;</w:t>
            </w:r>
            <w:r>
              <w:br/>
              <w:t>4) система GPS-контролю над рухом бензовоза, яка вводиться в промислову експлуатацію після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Міноборони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2.6.1.3.3. Супроводження державної реєстрації наказу, зазначеного у підпункті 2.6.1.3.1,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2.6.1.3.4. Розроблення техніко-економічного обґрунтування та технічного завдання для створення автоматизованої системи обліку і моніторингу споживання та якості пального в Збройних Силах, усіх структурних підрозділах, організаціях, на державних підприємствах (у разі розподілу на них пально-мастильних матеріалів), які належать до сфери управління Міноборони, у військових частинах, безпосередньо підпорядкованих Міноборони, а також господарських товариствах, повноваження з управління корпоративними правами яких здійснюються Міноборони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наказом, зазначеним у підпункті 2.6.1.3.1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наказом, зазначеним у підпункті 2.6.1.3.1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завдання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2.6.1.3.5. Розроблення техніко-робочого проекту та введення в промислову експлуатацію автоматизованої системи обліку і моніторингу споживання та якості пального, зазначеної у підпунктах 2.6.1.3.1 і 2.6.1.3.4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наказом, зазначеним у підпункті 2.6.1.3.1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12 місяців з дня набрання чинності наказом, зазначеним у підпункті 2.6.1.3.1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2.6.1.3.6. Розроблення наказу про затвердження положення про автоматизовану систему, зазначену у підпунктах 2.6.1.3.1 і 2.6.1.3.4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13 місяців з дня набрання чинності наказом, зазначеним у підпункті 2.6.1.3.1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14 місяців з дня набрання чинності наказом, зазначеним у підпункті 2.6.1.3.1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2.6.1.3.7. Введення в промислову експлуатацію системи GPS-контролю за рухом бензовоза як складової автоматизованої системи, зазначеної у підпункті 2.6.1.3.1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w:t>
            </w:r>
            <w:r>
              <w:rPr>
                <w:b/>
                <w:bCs/>
              </w:rPr>
              <w:t xml:space="preserve"> </w:t>
            </w:r>
            <w:r>
              <w:t>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2.6.1.4. Проведено повну інвентаризацію та оцінку об'єктів інтелектуальної власності суб'єктів господарювання оборонно-промислового комплексу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2.6.1.4.1.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2.6.1.4.2. Проведення інвентаризації та оцінки об'єктів інтелектуальної власності суб'єктів господарювання оборонно-промислового комплексу, військових частин, вищих військових навчальних закладів, військових навчальних підрозділів закладів вищої освіти, установ та організацій Збройних Сил, державних підприємств, господарських товариств, установ та організацій, що належать до сфери управління Міноборони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Мінстратегпром</w:t>
            </w:r>
            <w:r>
              <w:br/>
              <w:t>Мінекономіки</w:t>
            </w:r>
            <w:r>
              <w:br/>
              <w:t>МВС</w:t>
            </w:r>
            <w:r>
              <w:br/>
              <w:t>ДКА</w:t>
            </w:r>
            <w:r>
              <w:br/>
              <w:t>акціонерне товариство "Українська оборонна промисловість"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100 відсотків об'єктів інтелектуальної власності суб'єктів господарювання оборонно-промислового комплексу та суб'єктів господарювання, що належать до сфери управління Міноборони, оцінено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Мінстратегпром</w:t>
            </w:r>
            <w:r>
              <w:br/>
              <w:t>Мінекономіки</w:t>
            </w:r>
            <w:r>
              <w:br/>
              <w:t>МВС</w:t>
            </w:r>
            <w:r>
              <w:br/>
              <w:t>ДКА</w:t>
            </w:r>
            <w:r>
              <w:br/>
              <w:t>Національна академія наук акціонерне товариство "Українська оборонна промисловість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2.6.1.4.3. Розроблення та подання Кабінетові Міністрів України проекту 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w:t>
            </w:r>
            <w:r>
              <w:lastRenderedPageBreak/>
              <w:t>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Мінекономіки</w:t>
            </w:r>
            <w:r>
              <w:br/>
              <w:t>державна організація "Український національний офіс інтелектуальної власності та інновацій"</w:t>
            </w:r>
            <w:r>
              <w:br/>
              <w:t>Міноборони</w:t>
            </w:r>
            <w:r>
              <w:br/>
              <w:t>МВС</w:t>
            </w:r>
            <w:r>
              <w:br/>
              <w:t>ДКА</w:t>
            </w:r>
            <w:r>
              <w:br/>
              <w:t xml:space="preserve">АТ "Українська оборонна промисловість" (за </w:t>
            </w:r>
            <w:r>
              <w:lastRenderedPageBreak/>
              <w:t>згодою)</w:t>
            </w:r>
            <w:r>
              <w:br/>
              <w:t>державна наукова установа "Український інститут науково-технічної експертизи та інформації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розпорядження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2.6.1.4.4. Створення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військову та спеціальну техніку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розпорядженням, зазначеним у підпункті 2.6.1.4.3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w:t>
            </w:r>
            <w:r>
              <w:rPr>
                <w:b/>
                <w:bCs/>
              </w:rPr>
              <w:t xml:space="preserve"> </w:t>
            </w:r>
            <w:r>
              <w:t>дня набрання чинності розпорядженням, зазначеним у підпункті 2.6.1.4.3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державна організація "Український національний офіс інтелектуальної власності та інновацій"</w:t>
            </w:r>
            <w:r>
              <w:br/>
              <w:t>МОН</w:t>
            </w:r>
            <w:r>
              <w:br/>
              <w:t>державна наукова установа "Український інститут науково-технічної експертизи та інформації"</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єдину інформаційну базу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введено у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інформаційна база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2.6.1.4.5. Наповнення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для їх використання під час створення інноваційної високотехнологічної продукції військового і цивільного призначення та подвійного використання у взаємодії із реєстрами конструкторської документації на озброєння, </w:t>
            </w:r>
            <w:r>
              <w:lastRenderedPageBreak/>
              <w:t>військову та спеціальну техніку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один місяць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припинення чи скасування воєнного стану</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МВС</w:t>
            </w:r>
            <w:r>
              <w:br/>
              <w:t>ДКА</w:t>
            </w:r>
            <w:r>
              <w:br/>
              <w:t>АТ "Українська оборонна промисловість" (за згодою)</w:t>
            </w:r>
            <w:r>
              <w:br/>
              <w:t>державна організація "Український національний офіс інтелектуальної власності та інновацій"</w:t>
            </w:r>
            <w:r>
              <w:br/>
              <w:t>МОН</w:t>
            </w:r>
            <w:r>
              <w:br/>
              <w:t>державна наукова установа "Український інститут науково-технічної експертизи та інформації"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інформацію про 100 відсотків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внесено до бази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інформаційна база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2.6.2. Закупівля товарів, робіт і послуг оборонного призначення здійснюється в умовах надмірного режиму засекречування та має низький рівень конкурентності, що сприяє зловживанням та необґрунтованим витратам бюджетних коштів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2.6.2.1. Процедури закупівель товарів, робіт і послуг оборонного призначення є конкурентними і передбачають застосування з певними застереженнями електронної системи закупівель; закрита процедура закупівель застосовується як виняток, а законодавчо визначена процедура закупівлі в єдиного виконавця має детальне врегулювання на рівні підзаконних актів, зокрема щодо формування вартості та рівня прибутку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2.6.2.1.1. Проведення моніторингу проектів законів, які передбачають внесення змін до </w:t>
            </w:r>
            <w:r>
              <w:rPr>
                <w:color w:val="0000FF"/>
              </w:rPr>
              <w:t>Закону України "Про оборонні закупівлі"</w:t>
            </w:r>
            <w:r>
              <w:t>, яким визначено, що оборонні закупівлі здійснюються, зокрема, на основі таких принципів:</w:t>
            </w:r>
            <w:r>
              <w:br/>
              <w:t>1) конкурентність;</w:t>
            </w:r>
            <w:r>
              <w:br/>
              <w:t>2) ефективність використання коштів, результативність;</w:t>
            </w:r>
            <w:r>
              <w:br/>
              <w:t>3) відкритість та прозорість (крім відомостей, що становлять державну таємницю і розголошення яких може заподіяти шкоду національній безпеці);</w:t>
            </w:r>
            <w:r>
              <w:br/>
              <w:t>4) запобігання корупції, зловживанням та дискримінації, та підготовка відповідних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моніторинг проведено, пропозиції надано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2.6.2.1.2.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2.6.2.1.3.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2.6.2.1.4. Утворення міжвідомчої робочої групи з питань удосконалення правових засад та реформування моделі оборонних закупівель із залученням представників громадських організацій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Міноборони</w:t>
            </w:r>
            <w:r>
              <w:br/>
              <w:t>Мінстратегпром</w:t>
            </w:r>
            <w:r>
              <w:br/>
              <w:t>АТ "Українська оборонна промисловість"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міжвідомчою робочою групою з питань удосконалення правових засад та реформування моделі оборонних закупівель розпочато діяльність</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Міноборони</w:t>
            </w:r>
            <w:r>
              <w:br/>
              <w:t>Мінстратегпром</w:t>
            </w:r>
            <w:r>
              <w:br/>
              <w:t>АТ "Українська оборонна промисловість"</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2.6.2.1.5. Забезпечення проведення аналітичного дослідження щодо:</w:t>
            </w:r>
            <w:r>
              <w:br/>
              <w:t xml:space="preserve">1) допустимості відшкодування витрат (формування повної собівартості) на продукцію оборонного призначення відповідно до принципів і процедур країн - членів </w:t>
            </w:r>
            <w:r>
              <w:lastRenderedPageBreak/>
              <w:t>НАТО;</w:t>
            </w:r>
            <w:r>
              <w:br/>
              <w:t>2) ціноутворення та рівня прибутку на продукцію оборонного призначення відповідно до принципів і процедур країн - членів НАТО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листопад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центральні органи виконавчої влади, визначені міжвідомчою робочою групою, яка зазначена у підпункті 2.6.2.1.4</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оприлюднено та презентовано для громадськості</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Міноборони</w:t>
            </w:r>
            <w:r>
              <w:br/>
              <w:t>Мінстратегпром</w:t>
            </w:r>
            <w:r>
              <w:br/>
              <w:t>АТ "Українська оборонна промисловість"</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2.6.2.1.6. Розроблення та подання Кабінетові Міністрів України проекту постанови Кабінету Міністрів України з урахуванням результатів аналітичного дослідження, зазначеного у підпункті 2.6.2.1.5</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лютий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червень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центральні органи виконавчої влади, визначені міжвідомчою робочою групою, яка зазначена у підпункті 2.6.2.1.4</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Міноборони</w:t>
            </w:r>
            <w:r>
              <w:br/>
              <w:t>Мінстратегпром</w:t>
            </w:r>
            <w:r>
              <w:br/>
              <w:t>АТ "Українська оборонна промисловість"</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2.6.2.2. Секретність у сфері оборонних закупівель знижено до обґрунтованого рівня, за результатами закупівель оприлюднюється визначений законом обсяг відомостей, у тому числі як набір даних, діє прозора система ціноутворення на продукцію оборонного призначення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2.6.2.2.1.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2.6.2.2.2.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2.6.2.2.3. Забезпечення проведення аналітичного дослідження щодо охорони таємної інформації, зокрема стосовно визначення обсягів відомостей, які публікуються в електронній системі закупівель, а також процедур для розсекречування відомостей про оборонні закупівлі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жовтень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Мінекономіки</w:t>
            </w:r>
            <w:r>
              <w:br/>
              <w:t>СБУ</w:t>
            </w:r>
            <w:r>
              <w:br/>
              <w:t>державне підприємство "Агенція оборонних закупівель"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результати аналітичного дослідження оприлюднено та презентовано для громадськості</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2.6.2.2.4. Розроблення та подання Кабінетові Міністрів України законопроекту щодо охорони таємної інформації, що визначає обсяги відомостей, які публікуються в електронній системі закупівель, з урахуванням результатів аналітичного дослідження, зазначеного у підпункті 2.6.2.2.3</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чотири місяці з дня припинення чи скасування воєнного стану</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законопроект подано до Верховної Ради України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2.6.2.3. Запроваджено можливість здійснювати закупівлі не лише за критерієм найнижчої ціни, а й з урахуванням вартості життєвого циклу продукції та інших нецінових критеріїв, необхідних для закупівлі товарів, робіт або послуг, що відповідають потребам Збройних Сил та інших сил безпеки і 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2.6.2.3.1. Проведення моніторингу проектів законів, які передбачають внесення змін до </w:t>
            </w:r>
            <w:r>
              <w:rPr>
                <w:color w:val="0000FF"/>
              </w:rPr>
              <w:t xml:space="preserve">Закону </w:t>
            </w:r>
            <w:r>
              <w:rPr>
                <w:color w:val="0000FF"/>
              </w:rPr>
              <w:lastRenderedPageBreak/>
              <w:t>України "Про оборонні закупівлі"</w:t>
            </w:r>
            <w:r>
              <w:t>, яким визначено, що серед критеріїв оцінки пропозицій учасників закупівель, зокрема, визначені:</w:t>
            </w:r>
            <w:r>
              <w:br/>
              <w:t>1) рівень забезпечення життєвого циклу (гарантійне та сервісне обслуговування, утилізація тощо);</w:t>
            </w:r>
            <w:r>
              <w:br/>
              <w:t>2) вартість життєвого циклу та інші, та підготовка відповідних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моніторинг проведено, пропозиції надано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2.6.2.4. Прозоро сформовано електронний реєстр учасників відбору та виконавців державних контрактів (договорів), а також забезпечено прозоре інформування потенційних постачальників щодо планів закупівель товарів, робіт і послуг оборонного призначення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2.6.2.4.1. Розроблення та подання Кабінетові Міністрів України проекту постанови Кабінету Міністрів України щодо внесення змін до Порядку створення, функціонування та ведення електронного реєстру учасників відбору та виконавців державних контрактів (договорів), внесення до нього суб'єктів господарювання, затвердженого </w:t>
            </w:r>
            <w:r>
              <w:rPr>
                <w:color w:val="0000FF"/>
              </w:rPr>
              <w:t>постановою Кабінету Міністрів України від 17 березня 2021 р. N 233</w:t>
            </w:r>
            <w:r>
              <w:t>, який передбачає:</w:t>
            </w:r>
            <w:r>
              <w:br/>
              <w:t xml:space="preserve">1) забезпечення реєстром (а не адміністратором) учасників відбору та виконавців державних контрактів систематизації та здійснення ретроспективного аналізу даних щодо суб'єктів господарювання в оборонних закупівлях відповідно до класифікаційних ознак, визначених </w:t>
            </w:r>
            <w:r>
              <w:rPr>
                <w:color w:val="0000FF"/>
              </w:rPr>
              <w:t>частиною другою статті 37 Закону України "Про оборонні закупівлі"</w:t>
            </w:r>
            <w:r>
              <w:t>;</w:t>
            </w:r>
            <w:r>
              <w:br/>
              <w:t>2) автоматизоване наповнення реєстру;</w:t>
            </w:r>
            <w:r>
              <w:br/>
              <w:t>3) забезпечення оприлюднення інформації з реєстру, що не містить державної таємниці, онлайн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Мінекономіки</w:t>
            </w:r>
            <w:r>
              <w:br/>
              <w:t>Державний концерн "Укроборонпром"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2.6.2.4.2. Введення в </w:t>
            </w:r>
            <w:r>
              <w:lastRenderedPageBreak/>
              <w:t>експлуатацію Електронного реєстру учасників відбору та виконавців державних контрактів (договорів), що здійснює функції, передбачені у підпункті 2.6.2.4.1, і, зокрема містить систематизовані дані про суб'єктів господарювання за класифікаційними ознаками та автоматизовано наповнюється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r>
            <w:r>
              <w:lastRenderedPageBreak/>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w:t>
            </w:r>
            <w:r>
              <w:br/>
            </w:r>
            <w:r>
              <w:lastRenderedPageBreak/>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Мінстратегпром</w:t>
            </w:r>
            <w:r>
              <w:br/>
            </w:r>
            <w:r>
              <w:lastRenderedPageBreak/>
              <w:t>Міноборони</w:t>
            </w:r>
            <w:r>
              <w:br/>
              <w:t xml:space="preserve">Мінекономіки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електронний реєстр </w:t>
            </w:r>
            <w:r>
              <w:lastRenderedPageBreak/>
              <w:t xml:space="preserve">учасників відбору та виконавців державних контрактів (договорів) введено в експлуатацію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Мінстратегпром</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 xml:space="preserve">Очікуваний стратегічний результат 2.6.2.5. З метою мінімізації ризиків корупції в закупівлях за імпортом налагоджено взаємодію з Агенцією НАТО щодо підтримки та постачання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2.6.2.5.1. Визначення процедур проведення оборонних закупівель через міжнародні спеціалізовані організації, їх представництва, спеціалізовані фонди, підприємства, установи та організації, а також через програми міжнародних військових продажів, які визначені відповідно до переліку міжнародних спеціалізованих організацій, їх представництв, що здійснюють закупівлі товарів, робіт і послуг оборонного призначення, затвердженого </w:t>
            </w:r>
            <w:r>
              <w:rPr>
                <w:color w:val="0000FF"/>
              </w:rPr>
              <w:t>постановою Кабінету Міністрів України від 26 травня 2021 р. N 527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Мінстратегпром</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процедури визначено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Мінстратегпром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2.6.2.5.2. Проведення оборонних закупівель через міжнародні спеціалізовані організації, їх представництва, спеціалізовані фонди, підприємства, установи та організації, а також через програми міжнародних військових продажів відповідно до процедур, зазначених у підпункті 2.6.2.5.1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Мінстратегпром</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5 відсотків оборонних закупівель через міжнародні спеціалізовані організації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Державне підприємство "Агенція оборонних закупівель"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2.6.3. Неефективна модель контролю продукції оборонного призначення у процесі виробництва не дає змоги вчасно та у повному обсязі запобігати постачанню бракованих зразків озброєння та військової техніки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2.6.3.1. Створена система державного гарантування якості товарів, робіт і послуг оборонного призначення в Україні впроваджує міжнародні вимоги і стандарти оцінювання відповідності системи менеджменту якості виробників, постачальників, які також відповідають стандартам НАТО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2.6.3.1.1. Розроблення проекту наказу Міноборони про затвердження концепції створення та функціонування електронної інформаційно-комунікаційної системи підтримки системи державного гарантування якості оборонної продукції, у тому числі бази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постановою, зазначеною у підпункті 2.6.3.2.2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постановою, зазначеною у підпункті 2.6.3.2.2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2.6.3.1.2. Проведення громадського обговорення проекту наказу, зазначеного у підпункті 2.6.3.1.1, та забезпечення його доопрацювання (у разі потреби), зокрема із залученням виробників оборонної продукції та громадських організацій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постановою, зазначеною у підпункті 2.6.3.2.2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постановою, зазначеною у підпункті 2.6.3.2.2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2.6.3.1.3. Затвердження наказом Міноборони концепції, зазначеної у підпункті 2.6.3.1.1, та її оприлюднення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набрання чинності постановою, зазначеною у підпункті 2.6.3.2.2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постановою, зазначеною у підпункті 2.6.3.2.2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2.6.3.1.4. Розроблення техніко-економічного обґрунтування та технічного завдання для створення електронної інформаційно-комунікаційної системи підтримки системи державного гарантування якості оборонної продукції, у тому числі бази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наказом, зазначеним у підпункті 2.6.3.1.1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десять місяців з дня набрання чинності наказом, зазначеним у підпункті 2.6.3.1.1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завдання розроблено та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повідомлення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2.6.3.1.5. Моніторинг проектів законів, які передбачають внесення змін </w:t>
            </w:r>
            <w:r>
              <w:lastRenderedPageBreak/>
              <w:t xml:space="preserve">до </w:t>
            </w:r>
            <w:r>
              <w:rPr>
                <w:color w:val="0000FF"/>
              </w:rPr>
              <w:t>Закону України "Про оборонні закупівлі"</w:t>
            </w:r>
            <w:r>
              <w:t>, що передбачають державне гарантування якості товарів, робіт і послуг оборонного призначення в Україні, та підготовка відповідних пропозицій</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моніторинг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2.6.3.1.6. Розроблення техноробочого проекту та введення в промислову експлуатацію електронної інформаційно-комунікаційної системи підтримки системи державного гарантування якості оборонної продукції, у тому числі бази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десять місяців з дня набрання чинності наказом, зазначеним у підпункті 2.6.3.1.1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12 місяців з дня набрання чинності наказом, зазначеним у підпункті 2.6.3.1.1</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промислову експлуатацію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2.6.3.1.7. Розроблення наказу про затвердження положення про функціонування електронної інформаційно-комунікаційної системи підтримки системи державного гарантування якості оборонної продукції, у тому числі бази даних результатів оцінювання відповідності систем менеджменту якості постачальників вимогам, визначеним стандартами НАТО та/або відповідними військовими стандартами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13 місяців з</w:t>
            </w:r>
            <w:r>
              <w:rPr>
                <w:b/>
                <w:bCs/>
              </w:rPr>
              <w:t xml:space="preserve"> </w:t>
            </w:r>
            <w:r>
              <w:t>дня набрання чинності наказом, зазначеним у підпункті 2.6.3.1.1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14 місяців з дня набрання чинності наказом, зазначеним у підпункті 2.6.3.1.1</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2.6.3.2. Утворено та функціонує уповноважений орган з державного гарантування якості оборонної продукції, який видає сертифікати відповідності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2.6.3.2.1. Розроблення та подання Кабінетові Міністрів України проекту постанови Кабінету Міністрів України про порядок проведення конкурсу на керівні посади в уповноважений орган з державного гарантування якості, який містить такі вимоги:</w:t>
            </w:r>
            <w:r>
              <w:br/>
            </w:r>
            <w:r>
              <w:lastRenderedPageBreak/>
              <w:t>1) перелік керівних посад, на зайняття яких конкурс проводиться в обов'язковому порядку;</w:t>
            </w:r>
            <w:r>
              <w:br/>
              <w:t>2) засади і етапи проведення конкурсу;</w:t>
            </w:r>
            <w:r>
              <w:br/>
              <w:t>3) перевірка кандидатів на доброчесність із використанням психофізіологічної апаратури;</w:t>
            </w:r>
            <w:r>
              <w:br/>
              <w:t>4) перевірка кандидатів шляхом проведення співбесід, де під час оцінки доброчесності застосовується стандарт обґрунтованого сумніву;</w:t>
            </w:r>
            <w:r>
              <w:br/>
              <w:t>5) перелік інформації про конкурс і кандидатів, яка публікується в Інтернеті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постановою, зазначеною у підпункті 2.6.3.2.2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постановою, зазначеною у підпункті 2.6.3.2.2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2.6.3.2.2. Розроблення та подання Кабінетові Міністрів України проекту постанови Кабінету Міністрів України про затвердження положення про уповноважений орган з державного гарантування якості, якою, зокрема, визначено:</w:t>
            </w:r>
            <w:r>
              <w:br/>
              <w:t>1) організацію структури уповноваженого органу з державного гарантування якості;</w:t>
            </w:r>
            <w:r>
              <w:br/>
              <w:t>2) незалежність діяльності уповноваженого органу з державного гарантування якості шляхом встановлення заборони Міноборони втручатися у операційну діяльність такого органу;</w:t>
            </w:r>
            <w:r>
              <w:br/>
              <w:t xml:space="preserve">3) забезпечення функцій органу за допомогою функціонування електронної інформаційно-комунікаційної системи підтримки системи державного гарантування якості оборонної продукції, у тому числі бази даних результатів оцінювання відповідності систем менеджменту якості постачальників вимогам, </w:t>
            </w:r>
            <w:r>
              <w:lastRenderedPageBreak/>
              <w:t>визначеним стандартами НАТО та/або відповідними військовими стандартами;</w:t>
            </w:r>
            <w:r>
              <w:br/>
              <w:t xml:space="preserve">4) </w:t>
            </w:r>
            <w:r>
              <w:rPr>
                <w:color w:val="0000FF"/>
              </w:rPr>
              <w:t>постанова Кабінету Міністрів України від 16 червня 2021 р. N 622 "Про уповноважений орган з державного гарантування якості"</w:t>
            </w:r>
            <w:r>
              <w:t xml:space="preserve"> втратила чинність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2.6.3.2.3. Запровадження системи підготовки, підвищення рівня професійної компетенції персоналу системи державного гарантування якості та їх атестації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тренінгові програми оцінювання відповідності системи менеджменту якості виробників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2.6.3.2.4. Інформування суб'єктів господарювання оборонно-промислового комплексу про запровадження системи державного гарантування якості та можливість встановлення державними замовниками додаткових кваліфікаційних критеріїв щодо відповідності вимогам державного гарантування якості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березень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МВС</w:t>
            </w:r>
            <w:r>
              <w:br/>
              <w:t>АТ "Українська оборонна промисловість" (за згодою)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суб'єктів господарювання оборонно-промислового комплексу поінформовано про вимоги щодо державного гарантування якості</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Мінстратегпром</w:t>
            </w:r>
            <w:r>
              <w:br/>
              <w:t>Міноборони</w:t>
            </w:r>
            <w:r>
              <w:br/>
              <w:t>МВС</w:t>
            </w:r>
            <w:r>
              <w:br/>
              <w:t>АТ "Українська оборонна промисловість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2.6.4. Неефективне використання бюджетних коштів та зловживання під час забезпечення житлом військовослужбовців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2.6.4.1. Проведено аудит існуючої житлової черги військовослужбовців; функціонує повністю автоматизована система управління чергами на житло, завдяки якій забезпечення ним військовослужбовців відбувається прозоро та відповідно до черговості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2.6.4.1.1.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2.6.4.1.3. Проведення аудиту наявної житлової черги військовослужбовців, щоб усунити прогалини, верифікувати дані та наповнити цифрову автоматизовану систему, під час якого досліджено та визначено:</w:t>
            </w:r>
            <w:r>
              <w:br/>
              <w:t>1) рівень забезпечення військовослужбовців;</w:t>
            </w:r>
            <w:r>
              <w:br/>
              <w:t>2) організаційні недоліки в управлінні чергою;</w:t>
            </w:r>
            <w:r>
              <w:br/>
              <w:t xml:space="preserve">3) ефективні і неефективні механізми задоволення житлових потреб </w:t>
            </w:r>
            <w:r>
              <w:lastRenderedPageBreak/>
              <w:t>військовослужбовців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аудит проведено та оприлюднено звіт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2.6.4.1.4. Проведення громадського обговорення результатів аудиту, зазначеного у підпункті 2.6.4.1.3, з метою визначення шляхів усунення недоліків наявної житлової черги через запуск цифрової автоматизованої системи квартирного обліку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2.6.4.1.5. Проведення щороку інвентаризації облікових справ військовослужбовців та членів їх сімей, що перебувають на обліку військовослужбовців та членів їх сімей, що потребують поліпшення житлових умов, та верифікація даних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результати інвентаризації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2.6.4.1.6. Визначення потреби у створенні інформаційно-комунікаційної системи квартирного обліку військовослужбовців та житлового фонду, яка, зокрема, включає інформацію про:</w:t>
            </w:r>
            <w:r>
              <w:br/>
              <w:t>1) забезпечення ведення обліку житлового фонду і руху черги та розрахунку мінімальної і максимальної площі житла, яка може бути надана військовослужбовцю, що перебуває на обліку;</w:t>
            </w:r>
            <w:r>
              <w:br/>
              <w:t xml:space="preserve">2) ведення обліку військовослужбовців, які отримали постійне житло, зокрема шляхом приватизації службового житла (із зазначенням площі, вартості, кількості жилих приміщень, джерел фінансування) або грошової компенсації за належне для отримання жиле приміщення, із наведенням виду черги (загальна, першочергова, позачергова) та підстав для першочерговості/ </w:t>
            </w:r>
            <w:r>
              <w:lastRenderedPageBreak/>
              <w:t>позачерговості забезпечення житлом;</w:t>
            </w:r>
            <w:r>
              <w:br/>
              <w:t>3) ведення обліку військовослужбовців, які проживають у службових жилих приміщеннях;</w:t>
            </w:r>
            <w:r>
              <w:br/>
              <w:t>4) ведення обліку військовослужбовців, які отримують грошову компенсацію за піднайом (найом) житла або проживають в орендованих військовими частинами жилих приміщеннях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січень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квітень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потребу у створенні системи визначено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2.6.4.1.7. Розроблення техніко-економічного обґрунтування та технічного завдання для створення інформаційно-комунікаційної системи, зазначеної у підпункті 2.6.4.1.6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травень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червень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завдання розроблено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повідомлення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2.6.4.1.8. Розроблення техноробочого проекту та введення в промислову експлуатацію інформаційно-комунікаційної системи, зазначеної у підпункті 2.6.4.1.6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липень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промислову експлуатацію</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2.6.4.1.9. Розроблення наказу про затвердження положення про інформаційно-комунікаційну систему, зазначену в підпункті 2.6.4.1.6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видано та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2.6.4.1.10. Наповнення та підтримання в актуальному стані даних інформаційно-комунікаційної системи, зазначеної у підпункті 2.6.4.1.6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дані системи регулярно оновлюються</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цифрова автоматизована система квартирного обліку військовослужбовців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2.6.4.2. Запроваджено нові механізми задоволення житлових потреб військовослужбовців: використовуються державні іпотечні та лізингові програми; </w:t>
            </w:r>
            <w:r>
              <w:lastRenderedPageBreak/>
              <w:t xml:space="preserve">застосовується грошове відшкодування; житло будується із залученням зовнішніх кредитних коштів; визначено перелік об'єктів незавершеного будівництва, які реконструйовано для житлових потреб; </w:t>
            </w:r>
            <w:r>
              <w:rPr>
                <w:color w:val="0000FF"/>
              </w:rPr>
              <w:t>Житловий кодекс Української РСР</w:t>
            </w:r>
            <w:r>
              <w:t xml:space="preserve"> втратив чинність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2.6.4.2.1. Розроблення проекту розпорядження Кабінету Міністрів України про затвердження Концепції забезпечення житлом військовослужбовців та членів їх сімей, якою передбачено:</w:t>
            </w:r>
            <w:r>
              <w:br/>
              <w:t>1) запровадження нових механізмів задоволення житлових потреб військовослужбовців, зокрема державних кредитних програм на будівництво, іпотечних та лізингових програм;</w:t>
            </w:r>
            <w:r>
              <w:br/>
              <w:t>2) визначення та обґрунтування пріоритетних заходів скорочення черги за такими напрямами, як будівництво, придбання, реконструкція, грошова компенсація, іпотека тощо;</w:t>
            </w:r>
            <w:r>
              <w:br/>
              <w:t>3) запровадження інформаційно-комунікаційної системи квартирного обліку військовослужбовців для задоволення житлових потреб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 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розпорядження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2.6.4.2.2. Проведення громадського обговорення проекту концепції, зазначеного у підпункті 2.6.4.2.1,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2.6.4.2.3. Внесення проекту розпорядження Кабінету Міністрів України про затвердження Концепції, зазначеної у підпункті 2.6.4.2.1, та його супроводження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розпорядження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2.6.4.2.4. Розроблення та подання Кабінетові Міністрів України проекту постанови Кабінету Міністрів України про затвердження Державної цільової програми </w:t>
            </w:r>
            <w:r>
              <w:lastRenderedPageBreak/>
              <w:t>забезпечення житлом військовослужбовців на основі Концепції, зазначеної у підпункті 2.6.4.2.6, якою передбачено:</w:t>
            </w:r>
            <w:r>
              <w:br/>
              <w:t>1) конкретизовані завдання для державних замовників;</w:t>
            </w:r>
            <w:r>
              <w:br/>
              <w:t>2) етапи і строки виконання Програми;</w:t>
            </w:r>
            <w:r>
              <w:br/>
              <w:t>3) джерела і обсяги фінансування;</w:t>
            </w:r>
            <w:r>
              <w:br/>
              <w:t>4) очікувані результати виконання Програми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2.6.4.2.5. Розроблення та подання Кабінетові Міністрів України законопроекту, яким передбачено:</w:t>
            </w:r>
            <w:r>
              <w:br/>
              <w:t xml:space="preserve">1) внесення змін до </w:t>
            </w:r>
            <w:r>
              <w:rPr>
                <w:color w:val="0000FF"/>
              </w:rPr>
              <w:t>статті 12 Закону України "Про соціальний і правовий захист військовослужбовців та членів їх сімей"</w:t>
            </w:r>
            <w:r>
              <w:t xml:space="preserve"> щодо визначення порядку: забезпечення військовослужбовців жилими приміщеннями;</w:t>
            </w:r>
            <w:r>
              <w:br/>
              <w:t>надання грошової компенсації за належне їм для отримання жиле приміщення;</w:t>
            </w:r>
            <w:r>
              <w:br/>
              <w:t>застосування інших механізмів задоволення житлових потреб військовослужбовців;</w:t>
            </w:r>
            <w:r>
              <w:br/>
              <w:t xml:space="preserve">2) непоширення дії положень </w:t>
            </w:r>
            <w:r>
              <w:rPr>
                <w:color w:val="0000FF"/>
              </w:rPr>
              <w:t>Житлового кодексу України</w:t>
            </w:r>
            <w:r>
              <w:t xml:space="preserve"> на механізми забезпечення військовослужбовців житловими приміщеннями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законопроект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офіційний веб-сайт Кабінету Міністрів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2.6.4.2.6. Розроблення проекту Концепції Державної цільової програми забезпечення житлом військовослужбовців Збройних Сил, в якій передбачено такі розділи:</w:t>
            </w:r>
            <w:r>
              <w:br/>
              <w:t>1) визначення проблем щодо забезпечення житлом військовослужбовців Збройних Сил;</w:t>
            </w:r>
            <w:r>
              <w:br/>
              <w:t>2) аналіз причин виникнення проблем та обґрунтування необхідності їх розв'язання;</w:t>
            </w:r>
            <w:r>
              <w:br/>
            </w:r>
            <w:r>
              <w:lastRenderedPageBreak/>
              <w:t>3) мета Програми;</w:t>
            </w:r>
            <w:r>
              <w:br/>
              <w:t>4) визначення оптимальних варіантів розв'язання проблем на основі порівняльного аналізу можливих варіантів;</w:t>
            </w:r>
            <w:r>
              <w:br/>
              <w:t>5) шляхи і способи розв'язання проблем і строк виконання Програми;</w:t>
            </w:r>
            <w:r>
              <w:br/>
              <w:t>6) очікувані результати виконання Програми, визначення її ефективності;</w:t>
            </w:r>
            <w:r>
              <w:br/>
              <w:t>7) оцінка фінансових, матеріально-технічних, трудових ресурсів, необхідних для виконання Програми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листопад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квітень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проект Концепції та оприлюднено для проведення громадського обговорення</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2.6.4.2.7. Проведення громадського обговорення проекту Концепції, зазначеного у підпункті 2.6.4.2.6, із залученням громадських організацій і забезпечення його доопрацювання (у разі потреби)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день розроблення проекту Концепції, зазначеного у підпункті 2.6.4.2.6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один місяць з дня розроблення проекту, зазначеного у підпункті 2.6.4.2.6</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громадське обговорення та оприлюднено його результати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2.6.4.2.8. Внесення проекту Концепції, зазначеного у підпункті 2.6.4.2.6, на розгляд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день проведення громадського обговорення проекту Концепції, зазначеного у підпункті 2.6.4.2.7</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три місяці з дня проведення громадського обговорення проекту Концепції, зазначеного у підпункті 2.6.4.2.7</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схвалено проект Концепції Кабінетом Міністрів України</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2.6.4.3. Інформація про надане військовослужбовцям житло оприлюднюється на офіційному веб-сайті Міноборони із зазначенням площі, вартості, кількості житлових приміщень та джерел фінансування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2.6.4.3.1. Розроблення проекту наказу Міноборони про оприлюднення інформації щодо наданого військовослужбовцям житла, яким визначено:</w:t>
            </w:r>
            <w:r>
              <w:br/>
              <w:t>1) впровадження реєстру наданого військовослужбовцям житла із зазначенням площі, вартості, кількості жилих приміщень і джерел фінансування як модуля інформаційно-комунікаційної системи квартирного обліку військовослужбовців;</w:t>
            </w:r>
            <w:r>
              <w:br/>
              <w:t xml:space="preserve">2) оприлюднення реєстру наданого </w:t>
            </w:r>
            <w:r>
              <w:lastRenderedPageBreak/>
              <w:t>військовослужбовцям житла на офіційному веб-сайті Міноборони;</w:t>
            </w:r>
            <w:r>
              <w:br/>
              <w:t>3) порядок оприлюднення інформації про військовослужбовців, які отримали постійне житло (із зазначенням площі, вартості, кількості жилих приміщень, джерел фінансування) або грошову компенсацію за належне для отримання жиле приміщення із наведенням виду черги (загальна, першочергова, позачергова) і підстав для першочерговості/ позачерговості забезпечення житлом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грудень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 проведено його державну реєстрацію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2.6.4.3.2.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2.6.4.3.3. Оприлюднення у реєстрі наданого військовослужбовцям житла інформації про забезпечення військовослужбовців житлом із зазначенням площі, вартості, кількості жилих приміщень і джерел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реєстр на офіційному веб-сайті 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2.6.5. Корупційні ризики під час формування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2.6.5.1. Призначення на посади відбувається на конкурсній основі із залученням конкурсних і атестаційних комісій; впроваджуються механізми перевірки доброчесності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2.6.5.1.1. Розроблення та подання Кабінетові Міністрів України проекту Указу Президента України про внесення змін до Положення про проходження громадянами України військової служби у Збройних Силах України, затвердженого </w:t>
            </w:r>
            <w:r>
              <w:rPr>
                <w:color w:val="0000FF"/>
              </w:rPr>
              <w:t>Указом Президента України від 10 грудня 2008 р. N 1153</w:t>
            </w:r>
            <w:r>
              <w:t>, яким визначено (уточнено):</w:t>
            </w:r>
            <w:r>
              <w:br/>
              <w:t>1) призначення військовослужбовців на посади із штатно-посадовими категоріями, які відповідають їх фактичним військовим званням;</w:t>
            </w:r>
            <w:r>
              <w:br/>
            </w:r>
            <w:r>
              <w:lastRenderedPageBreak/>
              <w:t>2) порядок присвоєння військовослужбовцям чергового військового звання з одночасним призначенням їх на вищі посади за рейтинговим принципом (на конкурсній основі);</w:t>
            </w:r>
            <w:r>
              <w:br/>
              <w:t>3) мінімальні і максимальні строки вислуги та перебування у військовому званні;</w:t>
            </w:r>
            <w:r>
              <w:br/>
              <w:t>4) порядок проведення випробування під час прийняття громадян України на військову службу за контрактом з метою встановлення їх відповідності військовим посадам;</w:t>
            </w:r>
            <w:r>
              <w:br/>
              <w:t>5) порядок відрахування курсантів як здобувачів вищої та фахової передвищої військової освіти (через небажання продовжувати навчання, недисциплінованість, систематичне невиконання умов контракту військовослужбовцем, невиконання освітньої програми (індивідуального навчального плану) у разі відмови від подальшого проходження військової служби на посадах осіб офіцерського, сержантського і старшинського складу після закінчення військового навчального закладу)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указу подано на розгляд Президентові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офіційний веб-сайт Офісу Президента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2.6.5.1.2. Розроблення проекту наказу Міноборони про внесення змін до Інструкції про організацію виконання Положення про проходження громадянами України військової служби у Збройних Силах України, затвердженої </w:t>
            </w:r>
            <w:r>
              <w:rPr>
                <w:color w:val="0000FF"/>
              </w:rPr>
              <w:t>наказом Міноборони від 10 квітня 2009 р. N 170</w:t>
            </w:r>
            <w:r>
              <w:t>, яким визначено:</w:t>
            </w:r>
            <w:r>
              <w:br/>
              <w:t xml:space="preserve">1) призначення на вищі посади відбувається за </w:t>
            </w:r>
            <w:r>
              <w:lastRenderedPageBreak/>
              <w:t>рейтинговим принципом (конкурсній основі) із залученням комісій з відбору кандидатів до призначення на посади і комісій з питань проходження військової служби;</w:t>
            </w:r>
            <w:r>
              <w:br/>
              <w:t>2) рейтингове оцінювання кожного військовослужбовця із визначенням відповідних критеріїв, а саме: оцінювання досягнень у військовій службі за сферами діяльності та/або спеціальностями, наявність відповідного рівня військової (професійної військової) освіти, військової підготовки та володіння іноземною мовою, участь (досвід керівництва) в умовах бойових дій, спеціальних операцій тощо;</w:t>
            </w:r>
            <w:r>
              <w:br/>
              <w:t>3) до складу комісій входить представник антикорупційного структурного підрозділу;</w:t>
            </w:r>
            <w:r>
              <w:br/>
              <w:t>4) порядок проведення конкурсу (призначення) на вищу посаду передбачає проведення перевірки на доброчесність (зокрема шляхом проведення психофізіологічного дослідження із застосуванням поліграфа), а також шляхом проведення співбесід, де під час оцінки доброчесності застосовується стандарт обґрунтованого сумніву;</w:t>
            </w:r>
            <w:r>
              <w:br/>
              <w:t>5) критерії доброчесності, прийнятні для військових посадових осіб, та процедури (протоколи) їх перевірки/оцінювання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 проведено його державну реєстрацію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2.6.5.1.3.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2.6.5.1.4.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2.6.5.2. Забезпечується ротація кадрів, виявляються особи, які порушили вимоги щодо запобігання та врегулювання конфлікту інтересів, інші вимоги, заборони та обмеження, встановлені </w:t>
            </w:r>
            <w:r>
              <w:rPr>
                <w:color w:val="0000FF"/>
              </w:rPr>
              <w:t xml:space="preserve">Законом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2.6.5.2.1. Розроблення та подання Кабінетові Міністрів України проекту закону про </w:t>
            </w:r>
            <w:r>
              <w:lastRenderedPageBreak/>
              <w:t>внесення змін до військових статутів (включено до уніфікованого Статуту Збройних Сил норми) щодо визначення особливості застосування антикорупційних обмежень та врегулювання конфлікту інтересів в умовах військової служби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 xml:space="preserve">офіційний веб-сайт Верховної Ради </w:t>
            </w:r>
            <w:r>
              <w:lastRenderedPageBreak/>
              <w:t>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2.6.5.2.2. Щорічне проведення публічного обговорення антикорупційних заходів у секторі оборони за участю громадськості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повідомлення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2.6.5.2.3. Розроблення та подання Кабінетові Міністрів України проекту Указу Президента України про внесення змін до Положення про проходження громадянами України військової служби у Збройних Силах України, затвердженого </w:t>
            </w:r>
            <w:r>
              <w:rPr>
                <w:color w:val="0000FF"/>
              </w:rPr>
              <w:t>Указом Президента України від 10 грудня 2008 р. N 1153</w:t>
            </w:r>
            <w:r>
              <w:t xml:space="preserve">, яким визначено проведення ротації (переміщення) військовослужбовців на відповідних посадах з метою підвищення їх кваліфікації та набуття ними необхідного досвіду або більш доцільного їх використання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Указу подано на розгляд Президентові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r>
              <w:br/>
              <w:t>офіційний веб-сайт Офісу Президента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2.6.5.2.4. Розроблення проекту наказу Міноборони про внесення змін до Інструкції про організацію виконання Положення про проходження громадянами України військової служби у Збройних Силах України, затвердженої </w:t>
            </w:r>
            <w:r>
              <w:rPr>
                <w:color w:val="0000FF"/>
              </w:rPr>
              <w:t>наказом Міноборони від 10 квітня 2009 р. N 170</w:t>
            </w:r>
            <w:r>
              <w:t xml:space="preserve">, яким визначено порядок проведення ротації (переміщення) військовослужбовців кожні </w:t>
            </w:r>
            <w:r>
              <w:lastRenderedPageBreak/>
              <w:t>три-п'ять років на відповідні посади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 проведено його державну реєстрацію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Міноборони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2.6.5.2.5.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2.6.5.2.6.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2.6.5.3. Спрощено та чітко регламентовано механізм отримання підйомної допомоги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2.6.5.3.1. Розроблення проекту наказу про внесення змін до </w:t>
            </w:r>
            <w:r>
              <w:rPr>
                <w:color w:val="0000FF"/>
              </w:rPr>
              <w:t>наказу Міноборони від 5 лютого 2018 р. N 45 "Про затвердження Порядку виплати військовослужбовцям Збройних Сил України підйомної допомоги"</w:t>
            </w:r>
            <w:r>
              <w:t xml:space="preserve"> у частині забезпечення цифровізації процесу організації виплати підйомної допомоги, яким передбачено спрощення порядку отримання підйомної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 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 проведено його державну реєстрацію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2.6.5.3.2.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2.6.5.3.3.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2.6.5.3.4. Розроблення проекту наказу про внесення змін до </w:t>
            </w:r>
            <w:r>
              <w:rPr>
                <w:color w:val="0000FF"/>
              </w:rPr>
              <w:t>наказу Міноборони від 5 лютого 2018 р. N 45 "Про затвердження порядку виплати військовослужбовцям Збройних Сил України підйомної допомоги"</w:t>
            </w:r>
            <w:r>
              <w:t xml:space="preserve"> у частині впровадження нарахування підйомної допомоги із застосуванням автоматичних систем опрацювання даних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січень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2024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Міноборони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видано наказ, проведено його державну реєстрацію та оприлюднено</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Міноборони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2.7. Охорона здоров'я, освіта і наука та соціальний захист</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2.7.1. 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контролю медичних закупівель, не повністю врегульовані процеси визначення потреб та обліку лікарських засобів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2.7.1.1.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процедурами відповідно до об'єктивних потреб на основі якості та доказовості ефективності таких засобів і виробів. У разі потреби до централізованих закупівель також залучаються спеціалізовані міжнародні організації</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2.7.1.2. В усіх державних і комунальних закладах охорони здоров'я впроваджена електронна система обліку лікарських засобів та медичних виробів, на основі якої розроблені прозорі та детальні методики і системи обрахунку потреб за всіма напрямами закупівель; така система обліку інтегрована до електронної системи охорони здоров'я, що забезпечує додаткові механізми верифікації даних; інформація з такої системи публікується у форматі відкритих даних</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2.7.1.1.1, 2.7.1.2.1. Розроблення та подання </w:t>
            </w:r>
            <w:r>
              <w:lastRenderedPageBreak/>
              <w:t>Кабінетові Міністрів України проекту постанови Кабінету Міністрів України "Про впровадження та функціонування електронної системи управління запасами лікарських засобів і медичних виробів", яка передбачає:</w:t>
            </w:r>
            <w:r>
              <w:br/>
              <w:t>1) планування потреби, закупівель і здійснення контролю за поставкою товарів на всіх етапах;</w:t>
            </w:r>
            <w:r>
              <w:br/>
              <w:t>2) здійснення розподілу та перерозподілу товарів;</w:t>
            </w:r>
            <w:r>
              <w:br/>
              <w:t>3) облік та інвентаризацію товарів із зазначенням їх характеристик;</w:t>
            </w:r>
            <w:r>
              <w:br/>
              <w:t>4) моніторинг за товарами (автоматизація оперативної звітності для контролю за наявністю їх на складах зберігання), управління запасами із урахуванням належної практики дистрибуції;</w:t>
            </w:r>
            <w:r>
              <w:br/>
              <w:t>5) формування звітності щодо обігу та наявності товарів на складах зберігання та в закладах охорони здоров'я, у фізичних осіб - підприємців, які мають ліцензію на провадження господарської діяльності з медичної практики;</w:t>
            </w:r>
            <w:r>
              <w:br/>
              <w:t>6) управління запасами товарів із урахуванням вимог, встановлених законодавством;</w:t>
            </w:r>
            <w:r>
              <w:br/>
              <w:t>7) ведення електронного документообігу щодо обліку та розподілу товарів;</w:t>
            </w:r>
            <w:r>
              <w:br/>
              <w:t>8) електронний облік цільового списання товарів;</w:t>
            </w:r>
            <w:r>
              <w:br/>
              <w:t>9) автоматизовану публікацію інформації, що міститься в ній, у форматі відкритих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постанову Кабінету Міністрів України </w:t>
            </w:r>
            <w:r>
              <w:lastRenderedPageBreak/>
              <w:t>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r>
              <w:br/>
              <w:t xml:space="preserve">офіційні друковані </w:t>
            </w:r>
            <w:r>
              <w:lastRenderedPageBreak/>
              <w:t>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2.7.1.1.2, 2.7.1.2.2. Розроблення та затвердження технічного завдання для функціоналу електронної системи обліку та управління </w:t>
            </w:r>
            <w:r>
              <w:lastRenderedPageBreak/>
              <w:t>запасами лікарських засобів і медичних виробів, яка забезпечить:</w:t>
            </w:r>
            <w:r>
              <w:br/>
              <w:t>1) планування потреби, закупівель і здійснення контролю за поставкою товарів на всіх етапах;</w:t>
            </w:r>
            <w:r>
              <w:br/>
              <w:t>2) здійснення розподілу та перерозподілу товарів;</w:t>
            </w:r>
            <w:r>
              <w:br/>
              <w:t>3) облік та інвентаризацію товарів із зазначенням їх характеристик;</w:t>
            </w:r>
            <w:r>
              <w:br/>
              <w:t>4) моніторинг товарів (автоматизація оперативної звітності для контролю за наявністю їх на складах зберігання), управління запасами із урахуванням належної практики дистрибуції;</w:t>
            </w:r>
            <w:r>
              <w:br/>
              <w:t>5) формування звітності щодо обігу та наявності товарів на складах зберігання та в закладах охорони здоров'я, у фізичних осіб - підприємців, які мають ліцензію на провадження господарської діяльності з медичної практики;</w:t>
            </w:r>
            <w:r>
              <w:br/>
              <w:t>6) управління запасами товарів із урахуванням вимог, встановлених законодавством;</w:t>
            </w:r>
            <w:r>
              <w:br/>
              <w:t>7) ведення електронного документообігу щодо обліку та розподілу товарів;</w:t>
            </w:r>
            <w:r>
              <w:br/>
              <w:t>8) електронний облік цільового списання товарів;</w:t>
            </w:r>
            <w:r>
              <w:br/>
              <w:t>9) автоматизовану публікацію інформації, що міститься в ній, у форматі відкритих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постановою, зазначеною у підпунктах 2.7.1.1.1, 2.7.1.2.1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постановою, зазначеною у підпунктах 2.7.1.1.1, 2.7.1.2.1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бюджетних призначень на відповідний рік </w:t>
            </w:r>
            <w:r>
              <w:lastRenderedPageBreak/>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затверджено технічне завдання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2.7.1.1.3, 2.7.1.2.3. Розроблення проекту програмного забезпечення для розширення функціоналу електронної системи обліку та управління запасами лікарських засобів та медичних виробів згідно з підпунктами 2.7.1.1.2, 2.7.1.2.2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постановою, зазначеною у підпунктах 2.7.1.1.1, 2.7.1.2.1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16 місяців з дня набрання чинності постановою, зазначеною у підпунктах 2.7.1.1.1, 2.7.1.2.1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Мінцифри</w:t>
            </w:r>
            <w:r>
              <w:br/>
              <w:t>державне підприємство "Медичні закупівлі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програмне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державне підприємство "Медичні закупівлі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2.7.1.1.4, 2.7.1.2.4. Введення </w:t>
            </w:r>
            <w:r>
              <w:lastRenderedPageBreak/>
              <w:t>в експлуатацію функціоналу електронної системи обліку та управління запасами лікарських засобів та медичних виробів згідно з підпунктами 2.7.1.1.2, 2.7.1.2.2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17 місяців з дня набрання </w:t>
            </w:r>
            <w:r>
              <w:lastRenderedPageBreak/>
              <w:t>чинності постановою, зазначеною у підпунктах 2.7.1.1.1, 2.7.1.2.1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29 місяців з дня набрання </w:t>
            </w:r>
            <w:r>
              <w:lastRenderedPageBreak/>
              <w:t>чинності постановою, зазначеною у підпунктах 2.7.1.1.1, 2.7.1.2.1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r>
              <w:br/>
            </w:r>
            <w:r>
              <w:lastRenderedPageBreak/>
              <w:t>Мінцифри</w:t>
            </w:r>
            <w:r>
              <w:br/>
              <w:t>державне підприємство "Медичні закупівлі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w:t>
            </w:r>
            <w:r>
              <w:lastRenderedPageBreak/>
              <w:t>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Єдиний веб-портал </w:t>
            </w:r>
            <w:r>
              <w:lastRenderedPageBreak/>
              <w:t>функціонує постійно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r>
              <w:br/>
            </w:r>
            <w:r>
              <w:lastRenderedPageBreak/>
              <w:t>державне підприємство "Медичні закупівлі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2.7.1.1.5. Розроблення та подання Кабінетові Міністрів України проекту постанови Кабінету Міністрів України, відповідно до якого місцеві замовники у сфері охорони здоров'я (заклади охорони здоров'я, структурні підрозділи з питань охорони здоров'я обласних та Київської міської державних адміністрацій) проводять закупівлі визначеного переліку лікарських засобів та медичних виробів з використанням електронного каталогу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Мінекономіки</w:t>
            </w:r>
            <w:r>
              <w:br/>
              <w:t>державне підприємство "Медичні закупівлі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2.7.1.3. Особливості закупівель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2.7.1.3.1. Забезпечення проведення аналітичного дослідження щодо оцінки корупційних ризиків під час закупівель лікарських засобів та медичних виробів, що зумовлені пандемією або здійснюються під час пандемії, з наведенням статистичних, економічних та інших даних, а також відповідних пропозицій щодо запобігання ідентифікованим корупційним ризикам, а також щодо підвищення прозорості та ефективності процедур зазначених закупівель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2.7.1.3.2. Проведення презентації звіту за результатами аналітичного дослідження, зазначеного у підпункті 2.7.1.3.1, та його обговорення за участю </w:t>
            </w:r>
            <w:r>
              <w:lastRenderedPageBreak/>
              <w:t>заінтересованих осіб</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2.7.1.3.3. Розроблення проектів нормативно-правових актів про внесення змін до нормативно-правових актів з урахуванням результатів аналітичного дослідження, зазначеного у підпункті 2.7.1.3.1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нормативно-правових актів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2.7.1.3.4. Проведення громадського обговорення проектів нормативно-правових актів, зазначених у підпункті 2.7.1.3.3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2.7.1.3.5. Остаточне доопрацювання (у разі потреби) та затвердження проектів нормативно-правових актів, зазначених у підпункті 2.7.1.3.3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зміни до нормативно-правових актів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2.7.1.4. Українські закупівельні організації, що здійснюють закупівлю лікарських засобів та медичних виробів, мають незалежні наглядові ради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2.7.1.4.1. Формування наглядової ради у державному підприємстві "Медичні закупівлі України" за об'єктивною та прозорою процедурою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 xml:space="preserve">2024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наглядову раду сформовано за об'єктивною та прозорою процедурою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2.7.1.5. Під час здійснення закупівель використовуються стандартні каталоги та вимоги до продукції, яка закуповується у сфері охорони здоров'я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2.7.1.5.1. Розроблення та подання Кабінетові Міністрів України проекту закону про внесення змін до </w:t>
            </w:r>
            <w:r>
              <w:rPr>
                <w:color w:val="0000FF"/>
              </w:rPr>
              <w:t>Закону України "Про публічні закупівлі"</w:t>
            </w:r>
            <w:r>
              <w:t xml:space="preserve"> щодо недопущення дискримінації учасників на етапі кваліфікації до електронного каталогу (включення до переліку кваліфікованих постачальників)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державне підприємство "Прозорро" (за згодою)</w:t>
            </w:r>
            <w:r>
              <w:br/>
              <w:t>державне підприємство "Медичні закупівлі України" (за згодою)</w:t>
            </w:r>
            <w:r>
              <w:br/>
              <w:t>державна установа "Професійні закупівлі"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2.7.1.5.2. Розроблення та подання Кабінетові Міністрів України проекту постанови Кабінету Міністрів України про внесення змін до </w:t>
            </w:r>
            <w:r>
              <w:rPr>
                <w:color w:val="0000FF"/>
              </w:rPr>
              <w:t xml:space="preserve">постанови Кабінету Міністрів України від 14 </w:t>
            </w:r>
            <w:r>
              <w:rPr>
                <w:color w:val="0000FF"/>
              </w:rPr>
              <w:lastRenderedPageBreak/>
              <w:t>вересня 2020 р. N 822 "Про затвердження Порядку формування та використання електронного каталогу"</w:t>
            </w:r>
            <w:r>
              <w:t xml:space="preserve"> щодо недопущення дискримінації учасників на етапі кваліфікації до електронного каталогу (включення до переліку кваліфікованих постачальників)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з дня набрання чинності законом, зазначеним у підпункті 2.7.1.5.1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2.7.1.5.1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державне підприємство "Прозорро" (за згодою)</w:t>
            </w:r>
            <w:r>
              <w:br/>
              <w:t>державне підприємство "Медичні закупівлі України" (за згодою)</w:t>
            </w:r>
            <w:r>
              <w:br/>
              <w:t xml:space="preserve">державна установа </w:t>
            </w:r>
            <w:r>
              <w:lastRenderedPageBreak/>
              <w:t>"Професійні закупівлі"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Мінекономіки</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2.7.1.6. Установлено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2.7.1.6.1. Забезпечення проведення аналітичного дослідження випадків конфлікту інтересів членів консультативних, допоміжних та інших дорадчих органів при МОЗ (у тому числі тих, що супроводжують закупівлі медичної продукції за кошти державного бюджету та визначають переліки продукції, яка закуповується), що міститиме пропозиції вдосконалення чинного законодавства у цій частині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2.7.1.6.2. Проведення презентації звіту за результатами аналітичного дослідження, зазначеного у підпункті 2.7.1.6.1,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зазначених в аналітичному звіті, відбулося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2.7.1.6.3. Розроблення та подання Кабінетові Міністрів України проекту закону, яким з урахуванням висновків аналітичного звіту, зазначеного у підпункті 2.7.1.6.1:</w:t>
            </w:r>
            <w:r>
              <w:br/>
              <w:t xml:space="preserve">1) вдосконалено нормативно-правове регулювання </w:t>
            </w:r>
            <w:r>
              <w:lastRenderedPageBreak/>
              <w:t>виявлення та врегулювання конфлікту інтересів членів консультативних, допоміжних та інших дорадчих органів при МОЗ (у тому числі тих, що супроводжують закупівлі медичної продукції за кошти державного бюджету та визначають переліки продукції, яка закуповується);</w:t>
            </w:r>
            <w:r>
              <w:br/>
              <w:t>2) передбачено підстави та порядок притягнення до юридичної відповідальності за порушення вимог щодо запобігання та врегулювання конфлікту інтересів;</w:t>
            </w:r>
            <w:r>
              <w:br/>
              <w:t>3) передбачено порядок розгляду повідомлень фізичних та юридичних осіб про ознаки конфлікту інтересів членів консультативних, допоміжних та інших дорадчих органів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 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2.7.1.6.4. Створення на офіційному веб-сайті МОЗ розділу з повною інформацією про консультативні, допоміжні та інші дорадчі органи, які створені та функціонують при ньому, з рубриками:</w:t>
            </w:r>
            <w:r>
              <w:br/>
              <w:t>1) персональний та посадовий склад таких органів;</w:t>
            </w:r>
            <w:r>
              <w:br/>
              <w:t>2) порядок денний засідань, в яких вони беруть участь;</w:t>
            </w:r>
            <w:r>
              <w:br/>
              <w:t>3) прийняті рішення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 офіційному веб-сайті МОЗ відповідну інформацію розміщено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2.7.1.6.5. Створення каналу повідомлень про випадки конфлікту інтересів у членів консультативних, допоміжних та інших дорадчих органів при МОЗ з боку громадськості та бізнесу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канал повідомлень функціонує</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2.7.1.7.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таких правил</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2.7.1.7.1. Розроблення та подання Кабінетові Міністрів </w:t>
            </w:r>
            <w:r>
              <w:lastRenderedPageBreak/>
              <w:t xml:space="preserve">України проекту закону щодо внесення змін до </w:t>
            </w:r>
            <w:r>
              <w:rPr>
                <w:color w:val="0000FF"/>
              </w:rPr>
              <w:t>Основ законодавства України про охорону здоров'я</w:t>
            </w:r>
            <w:r>
              <w:t>, яким визначено:</w:t>
            </w:r>
            <w:r>
              <w:br/>
              <w:t>1) перелік заборонених форм взаємодії медичних працівників, закладів охорони здоров'я з суб'єктами господарювання, які здійснюють виробництво та/або реалізацію лікарських засобів, медичних виробів (виробів медичного призначення), допоміжних засобів реабілітації, їх представників (зокрема: заборона отримання медичними працівниками та закладами охорони здоров'я з метою просування зразків лікарських засобів, медичних виробів, сувенірної та брендованої продукції фармацевтичних компаній; заборона запровадження програм лояльності для лікарів з боку фармацевтичних компаній);</w:t>
            </w:r>
            <w:r>
              <w:br/>
              <w:t>2) етичні засади, яких необхідно дотримуватися медичним працівникам під час призначення пацієнтам лікарських засобів, медичних виробів;</w:t>
            </w:r>
            <w:r>
              <w:br/>
              <w:t xml:space="preserve">3) що за порушення обмежень щодо форм взаємодії медичних працівників з суб'єктами господарювання, які здійснюють виробництво та/або реалізацію лікарських засобів, медичних виробів (виробів медичного призначення), допоміжних засобів реабілітації, медичні працівники несуть дисциплінарну та адміністративну відповідальність (за </w:t>
            </w:r>
            <w:r>
              <w:rPr>
                <w:color w:val="0000FF"/>
              </w:rPr>
              <w:t>статтею 44</w:t>
            </w:r>
            <w:r>
              <w:rPr>
                <w:color w:val="0000FF"/>
                <w:vertAlign w:val="superscript"/>
              </w:rPr>
              <w:t xml:space="preserve"> 2</w:t>
            </w:r>
            <w:r>
              <w:rPr>
                <w:color w:val="0000FF"/>
              </w:rPr>
              <w:t xml:space="preserve"> Кодексу України про адміністративні правопорушення</w:t>
            </w:r>
            <w:r>
              <w:t>)</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w:t>
            </w:r>
            <w:r>
              <w:lastRenderedPageBreak/>
              <w:t>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 закону подано до Верховної Ради </w:t>
            </w:r>
            <w:r>
              <w:lastRenderedPageBreak/>
              <w:t>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r>
              <w:br/>
              <w:t xml:space="preserve">офіційний веб-сайт </w:t>
            </w:r>
            <w:r>
              <w:lastRenderedPageBreak/>
              <w:t>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2.7.1.7.2. Розроблення настанови з правил промоції, якою встановлені вимоги до взаємодії між особами, які провадять медичну чи фармацевтичну діяльність, і фармацевтичними компаніями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2.7.1.7.1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законом, зазначеним у підпункті 2.7.1.7.1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проект наказу МОЗ</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2.7.1.7.3. Розроблення та організація проведення онлайн-курсу для осіб, які провадять медичну чи фармацевтичну діяльність, щодо взаємодії між фармацевтичними компаніями та медичними працівниками відповідно до затвердженої настанови з правил промоції, зазначеної у підпункті 2.7.1.7.2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наказом МОЗ, зазначеним у підпункті 2.7.1.7.2</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наказом МОЗ, зазначеним у підпункті 2.7.1.7.2</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доступна реєстрація на онлайн-курс</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2.7.2.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обумовлені недостатньою врегульованістю відповідних процедур та непрозорістю обліку</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2.7.2.1. Забезпечено функціонування державних інформаційних систем трансплантації та автоматизований порядок обліку громадян України, які потребують направлення для лікування за кордон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2.7.2.1.1. Розроблення та подання Кабінетові Міністрів України проекту постанови Кабінету Міністрів України про затвердження Положення про Державну інформаційну систему трансплантації гемопоетичних стовбурових клітин, відповідно до якого, зокрема, визначено перелік реєстрів, що входять до складу зазначеної системи, порядок і умови їх наповнення, функціонування та доступу до 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постанови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2.7.2.1.2. Введення в експлуатацію Державної інформаційної системи трансплантації гемопоетичних стовбурових клітин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експлуатацію, її функціонал застосовується у процедурах трансплантації</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2.7.2.1.3. Розроблення </w:t>
            </w:r>
            <w:r>
              <w:lastRenderedPageBreak/>
              <w:t>проекту наказу про затвердження Положення про автоматизовану систему обліку громадян України, які потребують направлення для лікування за кордон, відповідно до якого запроваджено чітку та прозору процедуру формування обліку та черговості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один місяць з дня </w:t>
            </w:r>
            <w:r>
              <w:lastRenderedPageBreak/>
              <w:t>припинення чи скасування воєнного стану (за наявності визначених бюджетних призначень на направлення для лікування за кордоном)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три місяці з дня </w:t>
            </w:r>
            <w:r>
              <w:lastRenderedPageBreak/>
              <w:t>припинення чи скасування воєнного стану (за наявності визначених бюджетних призначень на направлення для лікування за кордоном)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w:t>
            </w:r>
            <w:r>
              <w:lastRenderedPageBreak/>
              <w:t>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w:t>
            </w:r>
            <w:r>
              <w:lastRenderedPageBreak/>
              <w:t>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проект наказу </w:t>
            </w:r>
            <w:r>
              <w:lastRenderedPageBreak/>
              <w:t>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2.7.2.1.4. Проведення громадського обговорення проекту наказу, зазначеного у підпункті 2.7.2.1.3,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припинення чи скасування воєнного стану (за наявності визначених бюджетних призначень на направлення для лікування за кордоном)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припинення чи скасування воєнного стану (за наявності визначених бюджетних призначень на направлення для лікування за кордоном)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2.7.2.1.5. Супроводження державної реєстрації наказу, зазначеного у підпункті 2.7.2.1.3,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припинення чи скасування воєнного стану (за наявності визначених бюджетних призначень на направлення для лікування за кордоном)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припинення чи скасування воєнного стану (за наявності визначених бюджетних призначень на направлення для лікування за кордоном)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2.7.2.1.6. Введення в експлуатацію Автоматизованої системи обліку громадян України, які потребують направлення для лікування за кордон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припинення чи скасування воєнного стану (за наявності визначених бюджетних призначень на направлення для лікування за кордоном)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рік з дня припинення чи скасування воєнного стану (за наявності визначених бюджетних призначень на направлення для лікування за кордоном)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введено в експлуатацію, її функціонал застосовується в процедурі направлення для лікування за кордон</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2.7.2.2. Порядок ввезення, вивезення та перевезення анатомічних матеріалів людини в межах території України, правила компенсації витрат донорів та інші процедури нормативно врегульовані і не містять корупційних ризиків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2.7.2.2.1. Проведення аналітичного дослідження положень </w:t>
            </w:r>
            <w:r>
              <w:rPr>
                <w:color w:val="0000FF"/>
              </w:rPr>
              <w:t>статей 19</w:t>
            </w:r>
            <w:r>
              <w:t xml:space="preserve"> і </w:t>
            </w:r>
            <w:r>
              <w:rPr>
                <w:color w:val="0000FF"/>
              </w:rPr>
              <w:t>20 Закону України "Про безпеку та якість донорської крові та компонентів крові"</w:t>
            </w:r>
            <w:r>
              <w:t xml:space="preserve">,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w:t>
            </w:r>
            <w:r>
              <w:lastRenderedPageBreak/>
              <w:t xml:space="preserve">затвердженого </w:t>
            </w:r>
            <w:r>
              <w:rPr>
                <w:color w:val="0000FF"/>
              </w:rPr>
              <w:t>постановою Кабінету Міністрів України від 5 серпня 2020 р. N 720</w:t>
            </w:r>
            <w:r>
              <w:t>,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корупціогенних факторів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аналітичного дослідження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2.7.2.2.2. Проведення обговорення аналітичного дослідження, зазначеного у підпункті 2.7.2.2.1, за участю представників органів державної влади, громадськості,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аналітичного дослідження проведено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2.7.2.2.3.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2.7.2.2.4.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2.7.2.3. Оприлюднено перелік рекомендованих МОЗ закладів охорони здоров'я зарубіжних країн для лікування за кордоном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2.7.2.3.1. Розроблення проекту наказу про затвердження Переліку рекомендованих закладів охорони здоров'я зарубіжних країн для лікування громадян України за кордоном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2.7.2.3.2. Проведення громадського обговорення проекту наказу, зазначеного у підпункті 2.7.2.3.1, забезпечення його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2.7.2.3.3. Супроводження державної реєстрації наказу, зазначеного у підпункті 2.7.2.3.1, та його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2.7.3.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внаслідок непрацездатності, проведення профілактичних та обов'язкових медичних оглядів, встановлення групи інвалідності)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2.7.3.1. Електронна система охорони здоров'я інтегрована з іншими державними базами даних поза сферою охорони здоров'я, що забезпечує повноту, узгодженість та додаткову верифікацію даних, функціонал для автоматизації процесів;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2.7.3.1.1. Розроблення та подання Кабінетові Міністрів України проекту постанови Кабінету Міністрів України про внесення зміни до </w:t>
            </w:r>
            <w:r>
              <w:rPr>
                <w:color w:val="0000FF"/>
              </w:rPr>
              <w:t>Порядку функціонування електронної системи охорони здоров'я</w:t>
            </w:r>
            <w:r>
              <w:t xml:space="preserve"> про те, що:</w:t>
            </w:r>
            <w:r>
              <w:br/>
              <w:t>1)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r>
              <w:br/>
              <w:t>2) на базі електронної системи охорони здоров'я здійснюється електронний документообіг у сфері медичного обслуговування населення;</w:t>
            </w:r>
            <w:r>
              <w:br/>
              <w:t>3) медичні картки пацієнтів ведуться через електронну систему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2.7.3.1.2. Забезпечення взаємодії та сумісності електронної системи охорони здоров'я із:</w:t>
            </w:r>
            <w:r>
              <w:br/>
              <w:t>1) Єдиним державним демографічним реєстром;</w:t>
            </w:r>
            <w:r>
              <w:br/>
              <w:t>2) Державним реєстром актів цивільного стану громадян;</w:t>
            </w:r>
            <w:r>
              <w:br/>
              <w:t>3) Державним реєстром фізичних осіб - платників податків;</w:t>
            </w:r>
            <w:r>
              <w:br/>
              <w:t>4) Єдиним державним реєстром юридичних осіб, фізичних осіб - підприємців та громадських формувань;</w:t>
            </w:r>
            <w:r>
              <w:br/>
              <w:t>5) інформаційними системами Мінсоцполітики;</w:t>
            </w:r>
            <w:r>
              <w:br/>
              <w:t>6) Інформаційно-аналітичною платформою електронної верифікації та моніторингу;</w:t>
            </w:r>
            <w:r>
              <w:br/>
              <w:t xml:space="preserve">7) Державним реєстром </w:t>
            </w:r>
            <w:r>
              <w:lastRenderedPageBreak/>
              <w:t>лікарських засобів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r>
              <w:br/>
              <w:t>Мінцифри</w:t>
            </w:r>
            <w:r>
              <w:br/>
              <w:t>ДМС</w:t>
            </w:r>
            <w:r>
              <w:br/>
              <w:t>Мін'юст</w:t>
            </w:r>
            <w:r>
              <w:br/>
              <w:t>ДПС</w:t>
            </w:r>
            <w:r>
              <w:br/>
              <w:t>Мінсоцполітики</w:t>
            </w:r>
            <w:r>
              <w:br/>
              <w:t>МОН</w:t>
            </w:r>
            <w:r>
              <w:br/>
              <w:t>МВС</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 здатна обмінюватися інформацією з відповідними інформаційними системами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2.7.3.2. Електронна система охорони здоров'я містить результати профілактичних та обов'язкових медичних оглядів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2.7.3.2.1. Розроблення проекту наказу МОЗ щодо внесення змін до </w:t>
            </w:r>
            <w:r>
              <w:rPr>
                <w:color w:val="0000FF"/>
              </w:rPr>
              <w:t>Порядку проведення медичних оглядів працівників певних категорій</w:t>
            </w:r>
            <w:r>
              <w:t>, відповідно до яких результати всіх обов'язкових попередніх та періодичних профілактичних медичних оглядів вносяться до електронної системи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2.7.3.2.2. Проведення громадського обговорення проекту наказу, зазначеного у підпункті 2.7.3.2.1,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2.7.3.2.3. Видання доопрацьованого наказу, зазначеного у підпункті 2.7.3.2.1, супроводження його державної реєстрації у 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зареєстровано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2.7.3.2.4. Розроблення та подання Кабінетові Міністрів України проекту постанови Кабінету Міністрів України про внесення змін до </w:t>
            </w:r>
            <w:r>
              <w:rPr>
                <w:color w:val="0000FF"/>
              </w:rPr>
              <w:t>Порядку функціонування електронної системи охорони здоров'я</w:t>
            </w:r>
            <w:r>
              <w:t xml:space="preserve"> про внесення даних про результати обов'язкових попередніх та періодичних профілактичних медичних оглядів до електронної системи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"2.7.3.2.5. Розроблення правил кодування виконаних попередніх і періодичних профілактичних медичних оглядів в електронній системі охорони здоров'я для коректного обліку медичних послуг, наданих пацієнтам, зокрема із використанням національних класифікаторів та довідників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розроблено правила кодування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2.7.3.2.6. Підготовка та оприлюднення двох щорічних аналітичних звітів про актуальний стан фіксації в електронній системі охорони здоров'я результатів попередніх і періодичних профілактичних медичних оглядів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 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оприлюднено аналітичний звіт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2.7.3.2.7.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2.7.3.3. В електронну систему охорони здоров'я впроваджено інструменти оцінки стану функціональності особи на основі Міжнародної класифікації функціонування, обмежень життєдіяльності та здоров'я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2.7.3.3.1. Розроблення та подання Кабінетові Міністрів України проекту постанови Кабінету Міністрів України щодо внесення змін до </w:t>
            </w:r>
            <w:r>
              <w:rPr>
                <w:color w:val="0000FF"/>
              </w:rPr>
              <w:t xml:space="preserve">Порядку функціонування електронної системи охорони здоров'я </w:t>
            </w:r>
            <w:r>
              <w:t>про те, що:</w:t>
            </w:r>
            <w:r>
              <w:br/>
              <w:t>1) до електронної системи охорони здоров'я вносяться електронні медичні записи про стан функціонування особи із використанням Національного класифікатора НК 030:2022 "Класифікатор функціонування, обмеження життєдіяльності та здоров'я";</w:t>
            </w:r>
            <w:r>
              <w:br/>
              <w:t>2) дані із електронної системи охорони здоров'я використовуються для отримання особою відповідних послуг на основі індивідуального реабілітаційного плану із використанням Національного класифікатора НК 030:2022 "Класифікатор функціонування, обмеження життєдіяльності та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2.7.3.3.2.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2.7.3.3.4. Затвердження технічного завдання для розширення функціоналу електронної системи охорони здоров'я щодо:</w:t>
            </w:r>
            <w:r>
              <w:br/>
              <w:t xml:space="preserve">1) впровадження </w:t>
            </w:r>
            <w:r>
              <w:lastRenderedPageBreak/>
              <w:t>Національного класифікатора НК 030:2022 "Класифікатор функціонування, обмеження життєдіяльності та здоров'я";</w:t>
            </w:r>
            <w:r>
              <w:br/>
              <w:t>2) внесення електронних медичних записів про стан функціонування особи із використанням Національного класифікатора НК 030:2022 "Класифікатор функціонування, обмеження життєдіяльності та здоров'я";</w:t>
            </w:r>
            <w:r>
              <w:br/>
              <w:t>3) можливості використання даних із електронної системи охорони здоров'я для отримання особою відповідних послуг на основі індивідуального реабілітаційного плану із використанням Національного класифікатора НК 030:2022 "Класифікатор функціонування, обмеження життєдіяльності та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2024 р.,</w:t>
            </w:r>
            <w:r>
              <w:br/>
              <w:t>але не раніше дня набрання чинності постановою, зазначеною у підпункті 2.7.3.3.1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r>
              <w:br/>
              <w:t>але не раніше дня набрання чинності постановою, зазначеною у підпункті 2.7.3.3.1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коштів </w:t>
            </w:r>
            <w:r>
              <w:lastRenderedPageBreak/>
              <w:t>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технічне завдання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МОЗ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2.7.3.3.5. Розроблення проекту програмного забезпечення для розширення функціоналу електронної системи охорони здоров'я згідно з підпунктом 2.7.3.3.4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r>
              <w:br/>
              <w:t>але не раніше набрання чинності постановою, зазначеною в описі заходу 2.7.3.3.1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r>
              <w:br/>
              <w:t>але не раніше набрання чинності постановою, зазначеною в описі заходу 2.7.3.3.1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2.7.3.3.6. Введення в експлуатацію розширеного функціоналу електронної системи охорони здоров'я згідно з підпунктом 2.7.3.3.4</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r>
              <w:br/>
              <w:t>але не раніше дня набрання чинності постановою, зазначеною у підпункті 2.7.3.3.1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r>
              <w:br/>
              <w:t>але не раніше дня набрання чинності постановою, зазначеною у підпункті 2.7.3.3.1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НСЗУ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або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розширений функціонал електронної системи охорони здоров'я введено в експлуатацію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електронна система охорони здоров'я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2.7.3.4. Функції з надання відповідного медичного висновку щодо визначення групи інвалідності та соціальної допомоги на основі такого висновку розмежовані між державними органами з метою зниження корупційних ризиків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2.7.3.4.1. Розроблення та подання Кабінетові Міністрів України законопроекту про внесення змін до законів України із урахуванням </w:t>
            </w:r>
            <w:r>
              <w:lastRenderedPageBreak/>
              <w:t>пропозицій, поданих Мінсоцполітики, яким визначено:</w:t>
            </w:r>
            <w:r>
              <w:br/>
              <w:t>1) що статус особи з інвалідністю або аналогічний статус визначається на підставі оцінки стану функціонування та індивідуальних потреб, проведеної із використанням Національного класифікатора НК 030:2022 "Класифікатор функціонування, обмеження життєдіяльності та здоров'я";</w:t>
            </w:r>
            <w:r>
              <w:br/>
              <w:t>2) що статус особи з інвалідністю або аналогічний статус встановлюється на період, визначений законодавством, а в разі його зміни через визначену процедуру відбувається перегляд відповідних прав на соціальну підтримку;</w:t>
            </w:r>
            <w:r>
              <w:br/>
              <w:t>3) що функції з оцінки та прийняття відповідного рішення про стан особи та її функціональні обмеження, визначення її потреб та встановлення обсягу соціальної підтримки розмежовані між суб'єктами, які проводять оцінку та визначення потреб, з метою зниження корупційних ризиків;</w:t>
            </w:r>
            <w:r>
              <w:br/>
              <w:t>4) що результати оцінки стану осіб, які є підставою для визначення потреб та обсягу соціальної підтримки, зберігаються в електронній формі із використанням функціональних можливостей необхідних програмних продуктів;</w:t>
            </w:r>
            <w:r>
              <w:br/>
              <w:t>5) обов'язок ведення документації в електронній формі під час встановлення ступеня обмеження життєдіяльності, визначення потреб та обсягу допомоги відповідно до індивідуальних потреб;</w:t>
            </w:r>
            <w:r>
              <w:br/>
              <w:t xml:space="preserve">6) обов'язок щодо </w:t>
            </w:r>
            <w:r>
              <w:lastRenderedPageBreak/>
              <w:t>проведення відповідної оцінки та суб'єктів її проведення;</w:t>
            </w:r>
            <w:r>
              <w:br/>
              <w:t>7) обов'язок щодо оприлюднення в знеособленому вигляді підстав для прийняття рішень про встановлення обсягу допомоги та статистично-аналітичної інформації про прийняті рішення;</w:t>
            </w:r>
            <w:r>
              <w:br/>
              <w:t>8) вимоги до суб'єктів, що здійснюють функції із проведення оцінки функціонального стану та індивідуальних потреб, на підставі яких встановлюється обсяг допомоги;</w:t>
            </w:r>
            <w:r>
              <w:br/>
              <w:t>9) право особи, щодо якої проводиться оцінка стану функціонування та індивідуальних потреб, на оскарження прийнятого рішення щодо встановлення статусу особи з інвалідністю або аналогічного статусу і встановлення обсягу відповідної допомоги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Верховної Ради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2.7.3.4.2. Розроблення та подання Кабінетові Міністрів України проектів нормативно-правових актів про внесення змін до нормативно-правових актів Кабінету Міністрів України для їх приведення у відповідність із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r>
              <w:br/>
              <w:t>але не раніше дня набрання чинності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r>
              <w:br/>
              <w:t>але не раніше чотирьох місяців з дня набрання чинності законом, зазначеним у підпункті 2.7.3.4.1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 xml:space="preserve">офіційний веб-сайт Кабінету Міністрів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2.7.3.4.3. Розроблення проектів нормативно-правових актів про внесення змін до нормативно-правових актів Мінсоцполітики та МОЗ для їх приведення у відповідність із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 але не раніше дня набрання чинності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 але не раніше двох місяців з дня набрання чинності законом, зазначеним у підпункті 2.7.3.4.1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нормативно-правових актів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 офіційний веб-сайт Мінсоцполітики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2.7.3.4.4. Проведення громадського обговорення проектів нормативно-</w:t>
            </w:r>
            <w:r>
              <w:lastRenderedPageBreak/>
              <w:t>правових актів, зазначених у підпункті 2.7.3.4.3, забезпечення їх доопрацювання (у разі потреби), видання та подання на державну реєстрацію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 xml:space="preserve">2024 р, але не раніше двох місяців з дня </w:t>
            </w:r>
            <w:r>
              <w:lastRenderedPageBreak/>
              <w:t>набрання чинності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 xml:space="preserve">2024 р, але не раніше трьох місяців з дня </w:t>
            </w:r>
            <w:r>
              <w:lastRenderedPageBreak/>
              <w:t>набрання чинності законом, зазначеним у підпункті 2.7.3.4.1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МОЗ</w:t>
            </w:r>
            <w:r>
              <w:b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громадське обговорення проведено та оприлюднено його </w:t>
            </w:r>
            <w:r>
              <w:lastRenderedPageBreak/>
              <w:t>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офіційний веб-сайт МОЗ офіційний веб-сайт </w:t>
            </w:r>
            <w:r>
              <w:lastRenderedPageBreak/>
              <w:t>Мінсоцполітики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2.7.3.4.5. Супроводження державної реєстрації проектів нормативно-правових актів, зазначених у підпункті 2.7.3.4.3, та їх офіційного опублікування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 але не раніше трьох місяців з дня набрання чинності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 але не раніше чотирьох місяців з дня набрання чинності законом, зазначеним у підпункті 2.7.3.4.1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набрали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2.7.3.4.6. Розроблення та прийняття нормативно-правового акта щодо функціонування електронної системи у системі встановлення інвалідності та підтримки людей із обмеженням повсякденного функціонування як складової Єдиної інформаційної системи соціальної сфери, яка:</w:t>
            </w:r>
            <w:r>
              <w:br/>
              <w:t>1) має функціонал додаткової верифікації особи;</w:t>
            </w:r>
            <w:r>
              <w:br/>
              <w:t>2) має функціонал визначення та призначення особі необхідної соціальної підтримки;</w:t>
            </w:r>
            <w:r>
              <w:br/>
              <w:t>3) відтворює унікальний номер запису в Єдиному державному демографічному реєстрі;</w:t>
            </w:r>
            <w:r>
              <w:br/>
              <w:t>4) має функціонал деактивації даних про осіб, які вибули, померли тощо;</w:t>
            </w:r>
            <w:r>
              <w:br/>
              <w:t>5) здійснює взаємодію з іншими державними реєстрами і базами даних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законом, зазначеним у підпункті 2.7.3.4.1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w:t>
            </w:r>
            <w:r>
              <w:rPr>
                <w:b/>
                <w:bCs/>
              </w:rPr>
              <w:t xml:space="preserve"> </w:t>
            </w:r>
            <w:r>
              <w:t>дня набрання чинності законом, зазначеним у підпункті 2.7.3.4.1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МОЗ</w:t>
            </w:r>
            <w:r>
              <w:br/>
              <w:t>НСЗУ</w:t>
            </w:r>
            <w:r>
              <w:br/>
              <w:t>Фонд соціального захисту осіб з</w:t>
            </w:r>
            <w:r>
              <w:rPr>
                <w:b/>
                <w:bCs/>
              </w:rPr>
              <w:t xml:space="preserve"> </w:t>
            </w:r>
            <w:r>
              <w:t>інвалідністю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прийнято нормативно-правовий акт</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2.7.3.4.7. Розроблення та затвердження технічного завдання для розширення функціоналу електронної системи, зазначеної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нормативно-правовим актом, зазначеним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w:t>
            </w:r>
            <w:r>
              <w:rPr>
                <w:b/>
                <w:bCs/>
              </w:rPr>
              <w:t xml:space="preserve"> </w:t>
            </w:r>
            <w:r>
              <w:t>дня набрання чинності нормативно-правовим актом, зазначеним у підпункті 2.7.3.4.6.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МОЗ</w:t>
            </w:r>
            <w:r>
              <w:br/>
              <w:t>НСЗУ</w:t>
            </w:r>
            <w:r>
              <w:br/>
              <w:t>Фонд соціального захисту осіб з інвалідністю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завдання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2.7.3.4.8. Розроблення проекту програмного </w:t>
            </w:r>
            <w:r>
              <w:lastRenderedPageBreak/>
              <w:t>забезпечення для розширення функціоналу електронної системи, зазначеної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чотири місяці з дня набрання чинності </w:t>
            </w:r>
            <w:r>
              <w:lastRenderedPageBreak/>
              <w:t>нормативно-правовим актом, зазначеним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 xml:space="preserve">шість місяців з дня набрання чинності </w:t>
            </w:r>
            <w:r>
              <w:lastRenderedPageBreak/>
              <w:t>нормативно-правовим актом, зазначеним у підпункті 2.7.3.4.6.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Мінсоцполітики</w:t>
            </w:r>
            <w:r>
              <w:br/>
              <w:t>МОЗ</w:t>
            </w:r>
            <w:r>
              <w:br/>
            </w:r>
            <w:r>
              <w:lastRenderedPageBreak/>
              <w:t>НСЗУ</w:t>
            </w:r>
            <w:r>
              <w:br/>
              <w:t>Фонд соціального захисту осіб з інвалідністю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державний бюджет та/або </w:t>
            </w:r>
            <w:r>
              <w:lastRenderedPageBreak/>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у межах встановлених </w:t>
            </w:r>
            <w:r>
              <w:lastRenderedPageBreak/>
              <w:t>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програмне забезпечення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2.7.3.4.9. Введення в тестову експлуатацію розширеного функціоналу електронної системи, зазначеної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сім місяців з дня набрання чинності нормативно-правовим актом, зазначеним у підпункті 2.7.3.4.6.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вісім місяців з дня</w:t>
            </w:r>
            <w:r>
              <w:rPr>
                <w:b/>
                <w:bCs/>
              </w:rPr>
              <w:t xml:space="preserve"> </w:t>
            </w:r>
            <w:r>
              <w:t>набрання чинності нормативно-правовим актом, зазначеним у підпункті 2.7.3.4.6.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 МОЗ НСЗУ Фонд соціального захисту осіб з інвалідністю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у межах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розширений функціонал електронної системи введено в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2.7.3.5. У промислову експлуатацію введено електронний реєстр листків непрацездатності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2.7.3.5.1. Проведення кожного півріччя моніторингу належного функціонування електронного реєстру листків непрацездатності, який обов'язково включає вивчення стану дотримання вимог щодо:</w:t>
            </w:r>
            <w:r>
              <w:br/>
              <w:t>1) оформлення листків непрацездатності застрахованих осіб в електронній формі;</w:t>
            </w:r>
            <w:r>
              <w:br/>
              <w:t>2) видачі витягу з електронного реєстру листків непрацездатності як документа на підтвердження непрацездатності застрахованої особи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Пенсійний фонд України</w:t>
            </w:r>
            <w:r>
              <w:b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кошти Пенсійного фонду України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моніторингу оприлюднено кожного півріччя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Пенсійний фонд України</w:t>
            </w:r>
            <w:r>
              <w:br/>
              <w:t>МОЗ</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2.7.4. Недостатньо прозорі процедури добору кадрів у закладах охорони здоров'я знижують конкуренцію та створюють можливості для проявів корупції під час призначення на такі посади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2.7.4.1. Функціонує єдиний веб-сайт вакантних посад у державних та комунальних закладах охорони здоров'я з відкритим доступом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2.7.4.1.1. Розроблення та подання Кабінетові Міністрів України проекту постанови Кабінету Міністрів України про затвердження Положення про єдиний веб-сайт вакантних посад у державних та комунальних закладах охорони здоров'я, в якому, зокрема, передбачено, </w:t>
            </w:r>
            <w:r>
              <w:lastRenderedPageBreak/>
              <w:t>що:</w:t>
            </w:r>
            <w:r>
              <w:br/>
              <w:t>1) надається відкритий доступ до веб-сайту з урахуванням вимог законодавства про захист персональних даних;</w:t>
            </w:r>
            <w:r>
              <w:br/>
              <w:t>2) на веб-сайті повинна міститися повна інформація про всі наявні вакантні посади із вказівкою назв та адрес відповідних закладів охорони здоров'я;</w:t>
            </w:r>
            <w:r>
              <w:br/>
              <w:t>3) на веб-сайті повинна міститися інформація про дати конкурсу, строки та адресу подання документів на зайняття посади;</w:t>
            </w:r>
            <w:r>
              <w:br/>
              <w:t>4) проведення добору на вакантні посади (у тому числі керівні) у державних та комунальних закладах охорони здоров'я здійснюється виключно із застосуванням веб-сайту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2.7.4.1.2. Розроблення та затвердження технічного завдання для створення єдиного веб-сайту вакантних посад у державних та комунальних закладах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r>
              <w:b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завдання затверджено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r>
              <w:b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2.7.4.1.3. Розроблення проекту єдиного веб-сайту вакантних посад у державних та комунальних закладах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розроблено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2.7.4.1.4. Введення в експлуатацію єдиного веб-сайту вакантних посад у державних та комунальних закладах охорони здоров'я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 xml:space="preserve">2024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МОЗ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веб-сайт вакантних посад у державних та комунальних закладах охорони здоров'я в експлуатацію введено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МОЗ</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2.7.4.2. Добір на керівні посади у державних та комунальних закладах охорони здоров'я здійснюють конкурсні комісії з обов'язковим представництвом </w:t>
            </w:r>
            <w:r>
              <w:lastRenderedPageBreak/>
              <w:t>громадськості та згідно із встановленим переліком необхідних навичок, компетенцій і критеріїв оцінки; розширено коло громадських об'єднань, що можуть делегувати своїх представників до складу конкурсних комісій, а також забезпечено дотримання принципів прозорості та відкритості у їх роботі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2.7.4.2.1. Розроблення та подання Кабінетові Міністрів України проекту постанови Кабінету Міністрів України про внесення змін до </w:t>
            </w:r>
            <w:r>
              <w:rPr>
                <w:color w:val="0000FF"/>
              </w:rPr>
              <w:t>Порядку проведення конкурсу на зайняття посади керівника державного, комунального закладу охорони здоров'я</w:t>
            </w:r>
            <w:r>
              <w:t>, яким визначено:</w:t>
            </w:r>
            <w:r>
              <w:br/>
              <w:t>1) що половину складу конкурсних комісій повинні складати представники громадських об'єднань у сфері охорони здоров'я та/або у сфері запобігання корупції та антикорупційної діяльності;</w:t>
            </w:r>
            <w:r>
              <w:br/>
              <w:t>2) що кваліфікаційні вимоги на керівні посади у державних та комунальних закладах охорони здоров'я визначаються зазначеним Порядком;</w:t>
            </w:r>
            <w:r>
              <w:br/>
              <w:t>3) чіткий перелік кваліфікаційних критеріїв до учасників конкурсів на керівні посади у державних та комунальних закладах охорони здоров'я, серед яких є професійна компетентність, управлінські навички та доброчесність;</w:t>
            </w:r>
            <w:r>
              <w:br/>
              <w:t>4) обов'язкове оцінювання професійної компетентності та управлінських навичок за бальною системою кожним членом конкурсної комісії;</w:t>
            </w:r>
            <w:r>
              <w:br/>
              <w:t>5) що відповідність критерію доброчесності визначається за стандартом "обґрунтованого сумніву";</w:t>
            </w:r>
            <w:r>
              <w:br/>
              <w:t xml:space="preserve">6) що рішення конкурсної комісії про відповідність учасника конкурсу критерію доброчесності вважається ухваленим, якщо за це проголосувала більшість членів комісії від громадськості, а у разі </w:t>
            </w:r>
            <w:r>
              <w:lastRenderedPageBreak/>
              <w:t>рівного розподілу голосів перевагу мають голоси членів комісії від громадськості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офіційні друковані видання</w:t>
            </w:r>
            <w:r>
              <w:br/>
              <w:t>офіційний веб-сайт Кабінету Міністрів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2.7.5. Доступ до закладів освіти та перебіг освітнього процесу містять корупційні ризики. Присудження наукових ступенів та присвоєння вчених звань нерідко здійснюється із значним використанням корупційних практик та інших проявів недоброчесності</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2.7.5.1. Зарахування осіб до закладів освіти, процес здобуття освіти та оцінювання результатів навчання здійснюються прозоро та на підставі об'єктивних критеріїв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2.7.5.1.1. Розроблення та подання Кабінетові Міністрів України проекту закону щодо внесення змін до </w:t>
            </w:r>
            <w:r>
              <w:rPr>
                <w:color w:val="0000FF"/>
              </w:rPr>
              <w:t>Закону України "Про вищу освіту"</w:t>
            </w:r>
            <w:r>
              <w:t>, яким передбачено, що заміна зовнішнього незалежного оцінювання на іспити в закладі вищої освіти не дозволяється, крім обмеженого переліку вступників за безумовними медичними підставами, які визначаються разом МОН та МОЗ, а також для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контрактом - під час вступу до військових закладів вищої освіти та військових навчальних підрозділів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2.7.5.1.2. Розроблення проекту Умов прийому на навчання для здобуття вищої освіти у 2024 році, у якому передбачено:</w:t>
            </w:r>
            <w:r>
              <w:br/>
              <w:t xml:space="preserve">1) розширення сфери </w:t>
            </w:r>
            <w:r>
              <w:lastRenderedPageBreak/>
              <w:t>застосування електронних кабінетів і скорочення частки випадків обов'язкового подання документів у паперовій формі;</w:t>
            </w:r>
            <w:r>
              <w:br/>
              <w:t>2) відмову від пільг із заміни зовнішнього незалежного оцінювання на іспити в закладі вищої освіти, крім обмеженого переліку вступників за безумовними медичними підставами та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контрактом - під час вступу до військових закладів вищої освіти та військових навчальних підрозділів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2.7.5.1.3. Проведення громадського обговорення проекту акта, зазначеного у підпункті 2.7.5.1.2,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2.7.5.1.4. Погодження проекту акта, зазначеного у підпункті 2.7.5.1.2,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акта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2.7.5.1.5. Видання акта, зазначеного у підпункті 2.7.5.1.2, супроводження його державної реєстрації у </w:t>
            </w:r>
            <w:r>
              <w:lastRenderedPageBreak/>
              <w:t>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акт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w:t>
            </w:r>
            <w:r>
              <w:lastRenderedPageBreak/>
              <w:t>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2.7.5.1.6. Розроблення проекту Умов прийому на навчання для здобуття вищої освіти у 2025 році, у якому передбачено:</w:t>
            </w:r>
            <w:r>
              <w:br/>
              <w:t>1) розширення сфери застосування електронних кабінетів і скорочення кількості випадків обов'язкового подання документів у паперовій формі;</w:t>
            </w:r>
            <w:r>
              <w:br/>
              <w:t>2) розширення сфери застосування зовнішнього незалежного оцінювання;</w:t>
            </w:r>
            <w:r>
              <w:br/>
              <w:t>3) відмову від пільг із заміни зовнішнього незалежного оцінювання на іспити в закладі вищої освіти, крім обмеженого переліку вступників за безумовними медичними підставами та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контрактом - під час вступу до військових закладів вищої освіти та військових навчальних підрозділів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2.7.5.1.7. Проведення громадського обговорення проекту акта, зазначеного у підпункті 2.7.5.1.6, та забезпечення його доопрацювання (у разі </w:t>
            </w:r>
            <w:r>
              <w:lastRenderedPageBreak/>
              <w:t>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вересень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2.7.5.1.8. Погодження проекту акта, зазначеного у підпункті 2.7.5.1.6,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акта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2.7.5.1.9. Видання акта, зазначеного у підпункті 2.7.5.1.6, супроводження його державної реєстрації у 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акт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2.7.5.1.10. Розроблення проекту Умов прийому на навчання для здобуття вищої освіти у 2026 році, у якому передбачено:</w:t>
            </w:r>
            <w:r>
              <w:br/>
              <w:t>1) розширення сфери застосування електронних кабінетів і скорочення кількості випадків обов'язкового подання документів у паперовій формі;</w:t>
            </w:r>
            <w:r>
              <w:br/>
              <w:t>2) розширення сфери застосування зовнішнього незалежного оцінювання;</w:t>
            </w:r>
            <w:r>
              <w:br/>
              <w:t xml:space="preserve">3) відмову від пільг із заміни зовнішнього незалежного оцінювання на іспити в закладі вищої освіти, крім обмеженого переліку вступників за безумовними медичними підставами та осіб,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військовослужбовців військової служби за </w:t>
            </w:r>
            <w:r>
              <w:lastRenderedPageBreak/>
              <w:t>контрактом - під час вступу до військових закладів вищої освіти та військових навчальних підрозділів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2.7.5.1.11. Проведення громадського обговорення проекту акта, зазначеного у підпункті 2.7.5.1.10, та забезпечення його доопрацювання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2.7.5.1.12. Погодження проекту акта, зазначеного у підпункті 2.7.5.1.10, із заінтересованими органами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заінтересовані органи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акта погоджено із заінтересованими органами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2.7.5.1.13. Видання акта, зазначеного у підпункті 2.7.5.1.10, супроводження його державної реєстрації у 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акт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2.7.5.1.14. Розроблення проекту наказу про затвердження вичерпного переліку безумовних медичних підстав, за наявності яких особі дозволяється складати вступні іспити в закладі вищої освіти замість зовнішнього незалежного оцінювання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наказу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2.7.5.1.15. Громадське обговорення проекту наказу, зазначеного у підпункті 2.7.5.1.14, погодження із заінтересованими органами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2.7.5.1.16. Видання наказу, зазначеного у підпункті 2.7.5.1.14, супроводження його державної реєстрації у Мін'юсті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2.7.5.1.17. Проведення щороку Єдиного державного кваліфікаційного іспиту із спеціальностей галузей знань:</w:t>
            </w:r>
            <w:r>
              <w:br/>
              <w:t>1) 08 Право;</w:t>
            </w:r>
            <w:r>
              <w:br/>
            </w:r>
            <w:r>
              <w:lastRenderedPageBreak/>
              <w:t>2) 12 Інформаційні технології;</w:t>
            </w:r>
            <w:r>
              <w:br/>
              <w:t>3) 14 Електрична інженерія;</w:t>
            </w:r>
            <w:r>
              <w:br/>
              <w:t>4) 21 Ветеринарія;</w:t>
            </w:r>
            <w:r>
              <w:br/>
              <w:t>5) 22 Охорона здоров'я;</w:t>
            </w:r>
            <w:r>
              <w:br/>
              <w:t>6) 25 Воєнні науки, національна безпека, безпека державного кордону;</w:t>
            </w:r>
            <w:r>
              <w:br/>
              <w:t>7) 26 Цивільна безпека;</w:t>
            </w:r>
            <w:r>
              <w:br/>
              <w:t>8) 27 Транспорт;</w:t>
            </w:r>
            <w:r>
              <w:br/>
              <w:t>9) 28 Публічне управління та адміністрування;</w:t>
            </w:r>
            <w:r>
              <w:br/>
              <w:t>10) 29 Міжнародні відносини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інші відповідальні державні органи, визначені Кабінетом Міністрів України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Єдиний державний кваліфікаційний іспит із відповідповідних спеціальностей</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веб-сайти МОН та інших відповідальних державних органів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2.7.5.1.18. Підготовка аналітичного дослідження (дорожньої карти) щодо пілотного Єдиного державного кваліфікаційного іспиту та поступового застосування для інших спеціальностей, ніж передбачено у підпункті 2.7.5.1.17</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оприлюднено та презентовано для громадськості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2.7.5.1.19. Проведення щороку Єдиного фахового вступного випробування для вступу для здобуття ступеня вищої освіти магістра на основі ступеня вищої освіти бакалавр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Єдине фахове вступне випробування для спеціальностей галузей знань:</w:t>
            </w:r>
            <w:r>
              <w:br/>
              <w:t>05 Соціальні та поведінкові науки;</w:t>
            </w:r>
            <w:r>
              <w:br/>
              <w:t>06 Журналістика;</w:t>
            </w:r>
            <w:r>
              <w:br/>
              <w:t>07 Управління та адміністрування;</w:t>
            </w:r>
            <w:r>
              <w:br/>
              <w:t>08 Право;</w:t>
            </w:r>
            <w:r>
              <w:br/>
              <w:t>28 Публічне управління та адміністрування;</w:t>
            </w:r>
            <w:r>
              <w:br/>
              <w:t>29 Міжнародні відносини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офіційний веб-сайт Українського центру оцінювання якості освіти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2.7.5.1.20. Підготовка аналітичного дослідження (дорожньої карти) щодо застосування Єдиного фахового вступного випробування та поступового поширення на інші спеціальності, ніж передбачено у підпункті 2.7.5.1.19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оприлюднено та презентовано для громадськості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2.7.5.1.21. Опублікування та подання Кабінетові Міністрів України звіту про результати реалізації </w:t>
            </w:r>
            <w:r>
              <w:lastRenderedPageBreak/>
              <w:t>експериментального проекту щодо організації набору до закладів вищої освіти і навчання (стажування) іноземців та осіб без громадянства з використанням Єдиної міжвідомчої інформаційної системи щодо набору іноземних вступників до закладів вищої освіти з пропозиціями щодо внесення змін до законів України, а також щодо:</w:t>
            </w:r>
            <w:r>
              <w:br/>
              <w:t>1) можливості інтеграції інформаційної системи до Єдиної державної електронної бази з питань освіти чи Автоматизованого інформаційного комплексу освітнього менеджменту;</w:t>
            </w:r>
            <w:r>
              <w:br/>
              <w:t>2) розширення функціоналу щодо розміщення кількості вільних місць для іноземних вступників у закладах вищої освіти, автоматизованого отримання інформації про оформлення віз, перетин державного кордону, оформлення посвідки на тимчасове проживання, подання документів для отримання візи чи посвідки іноземним вступникам через Єдину міжвідомчу інформаційну систему щодо набору іноземних вступників до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звіт подано Кабінетові Міністрів України та оприлюднено на офіційному веб-сайті </w:t>
            </w:r>
            <w:r>
              <w:lastRenderedPageBreak/>
              <w:t>МОН</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2.7.5.1.22.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2.7.5.1.23. Удосконалення та введення в постійну (промислову) експлуатацію Єдиної міжвідомчої інформаційної системи щодо набору іноземних вступників до закладів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r>
              <w:b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міжвідомча інформаційна система щодо набору іноземних вступників до закладів вищої освіти функціонує на постійній основі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Єдина міжвідомча інформаційна система щодо набору іноземних вступників до закладів вищої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2.7.5.1.24. Розроблення Концепції інформаційної системи управління вищою освітою (HEMIS) включно з розділом щодо впровадження сторонніх електронних </w:t>
            </w:r>
            <w:r>
              <w:lastRenderedPageBreak/>
              <w:t>освітніх інформаційних систем (електронних систем управління освітнім процесом (у тому числі контрольними заходами та практичною підготовкою) у сфері вищої освіти та їх верифікації МОН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концепцію розроблено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2.7.5.1.25. Проведення презентації Концепції інформаційної системи управління вищою освітою (HEMIS) включно з розділом щодо впровадження сторонніх електронних освітніх інформаційних систем (електронних систем управління освітнім процесом (у тому числі контрольними заходами та практичною підготовкою) у сфері вищої освіти та їх верифікації МОН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концепції здійснювалося за участю представників органів державної влади, неурядових організацій, міжнародних організацій, учасників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2.7.5.1.26. Реалізація Концепції інформаційної системи управління вищою освітою (HEMIS) включно з розділом щодо впровадження сторонніх електронних освітніх інформаційних систем (електронних систем управління освітнім процесом (у тому числі контрольними заходами та практичною підготовкою) у сфері вищої освіти та їх верифікації МОН</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збільшилась частка закладів вищої освіти, внесених до Реєстру суб'єктів освітньої діяльності, які використовують сторонні електронні інформаційні системи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2.7.5.2. Підготовка кваліфікаційних робіт, зокрема дисертацій, здійснюється самостійно та відповідально, прояви академічної недоброчесності не толеруються, напрацьовано ефективні способи їх запобіганню та припиненню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2.7.5.2.1. Розроблення та подання Кабінетові Міністрів України проекту закону, яким передбачено:</w:t>
            </w:r>
            <w:r>
              <w:br/>
              <w:t>1) вичерпні підстави та види юридичної відповідальності за прояви академічної недоброчесності;</w:t>
            </w:r>
            <w:r>
              <w:br/>
              <w:t xml:space="preserve">2) вичерпні критерії наявності у діях особи проявів академічної недоброчесності, у тому числі академічного плагіату, </w:t>
            </w:r>
            <w:r>
              <w:lastRenderedPageBreak/>
              <w:t>фабрикації, фальсифікації;</w:t>
            </w:r>
            <w:r>
              <w:br/>
              <w:t>3) порядок здійснення провадження про притягнення до юридичної відповідальності за прояви академічної недоброчесності, у тому числі перевірки дисертації на наявність у ній академічного плагіату, фабрикації чи фальсифікації;</w:t>
            </w:r>
            <w:r>
              <w:br/>
              <w:t>4) засади (принципи) провадження про притягнення до юридичної відповідальності за прояви академічної недоброчесності: поваги до честі та гідності, рівності, гласності та відкритості провадження (зокрема, шляхом забезпечення права кожної особи на участь у процесі прийняття рішення щодо неї, відкритості засідань, здійснення відеофіксації та онлайн-трансляції засідань із оприлюдненням відеозаписів; прийняття рішень шляхом відкритого поіменного голосування, зафіксованого протоколом засідання, який підлягає оприлюдненню);</w:t>
            </w:r>
            <w:r>
              <w:br/>
              <w:t>5) право будь-якої особи бути заявником як самостійним учасником провадження про притягнення до відповідальності за прояви академічної недоброчесності за будь-якою особою;</w:t>
            </w:r>
            <w:r>
              <w:br/>
              <w:t>6) права та обов'язки всіх учасників провадження про притягнення до юридичної відповідальності за прояви академічної недоброчесності;</w:t>
            </w:r>
            <w:r>
              <w:br/>
              <w:t>7) строки давності притягнення до відповідальності за прояви академічної недоброчесності;</w:t>
            </w:r>
            <w:r>
              <w:br/>
              <w:t xml:space="preserve">8) заборону встановлювати доплати, надбавки за науковий ступінь чи вчене звання (крім як для працівників наукових, </w:t>
            </w:r>
            <w:r>
              <w:lastRenderedPageBreak/>
              <w:t>науково-дослідних і закладів вищої та фахової передвищої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Національне агентство із забезпечення якості вищої освіти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2.7.5.2.2. Забезпечення інтероперабельності Національного репозитарію академічних текстів із ключовими системами запобігання та виявлення академічного плагіату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забезпечено інтероперабельність Національного репозитарію академічних текстів із ключовими системами запобігання та виявлення академічного плагіату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2.7.5.2.3. Розроблення та затвердження змін до Порядку функціонування інформаційної системи Національного агентства із забезпечення якості вищої освіти "NAQA.Svr" для вдосконалення інформаційної системи Національного агентства із забезпечення якості вищої освіти "NAQA.Svr", зокрема щодо розширення переліку відомостей, які вносяться до інформаційної системи, її користувачів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із забезпечення якості вищої освіти</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затверджено зміни до Порядку функціонування інформаційної системи Національного агентства із забезпечення якості вищої освіти "NAQA.Svr"</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 із забезпечення якості вищої освіти</w:t>
            </w:r>
            <w:r>
              <w:br/>
              <w:t>офіційний веб-сайт</w:t>
            </w:r>
            <w:r>
              <w:b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2.7.5.2.4. Удосконалення інформаційної системи Національного агентства із забезпечення якості вищої освіти "NAQA.Svr", зокрема щодо розширення переліку відомостей, які вносяться до інформаційної системи, її користувачів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із забезпечення якості вищої освіти</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вдосконалено інформаційну систему Національного агентства із забезпечення якості вищої освіти "NAQA.Svr"</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із забезпечення якості вищої освіти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2.7.5.2.5.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2.7.5.2.6. Виключено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2.7.6. У сфері освіти і науки наявні конфлікти інтересів під час формування та реалізації державної політики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2.7.6.1. Функції з формування та реалізації державної політики у сфері освіти і науки, зокрема щодо управління об'єктами державної власності, інспекційно-наглядової діяльності та надання адміністративних послуг, розподілені між різними інституціями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2.7.6.1.1. Розроблення та подання Кабінетові Міністрів України проекту закону про внесення змін до </w:t>
            </w:r>
            <w:r>
              <w:rPr>
                <w:color w:val="0000FF"/>
              </w:rPr>
              <w:t>Законів України "Про освіту"</w:t>
            </w:r>
            <w:r>
              <w:t xml:space="preserve">, </w:t>
            </w:r>
            <w:r>
              <w:rPr>
                <w:color w:val="0000FF"/>
              </w:rPr>
              <w:t>"Про повну загальну середню освіту"</w:t>
            </w:r>
            <w:r>
              <w:t xml:space="preserve">, </w:t>
            </w:r>
            <w:r>
              <w:rPr>
                <w:color w:val="0000FF"/>
              </w:rPr>
              <w:t>"Про вищу освіту"</w:t>
            </w:r>
            <w:r>
              <w:t xml:space="preserve">, </w:t>
            </w:r>
            <w:r>
              <w:rPr>
                <w:color w:val="0000FF"/>
              </w:rPr>
              <w:t xml:space="preserve">"Про професійну </w:t>
            </w:r>
            <w:r>
              <w:rPr>
                <w:color w:val="0000FF"/>
              </w:rPr>
              <w:lastRenderedPageBreak/>
              <w:t>(професійно-технічну) освіту"</w:t>
            </w:r>
            <w:r>
              <w:t xml:space="preserve">, </w:t>
            </w:r>
            <w:r>
              <w:rPr>
                <w:color w:val="0000FF"/>
              </w:rPr>
              <w:t>"Про фахову передвищу освіту"</w:t>
            </w:r>
            <w:r>
              <w:t>, яким:</w:t>
            </w:r>
            <w:r>
              <w:br/>
              <w:t>1) передбачено, що повноваження з ліцензування освітньої діяльності у сфері вищої освіти та державного нагляду (контролю) за дотриманням вимог ліцензійних умов передано від МОН до Державної служби якості освіти;</w:t>
            </w:r>
            <w:r>
              <w:br/>
              <w:t>2) визначено, що ліцензуванню підлягає лише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 згідно із затвердженим МОН переліком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2.7.6.1.2. Розроблення та подання Кабінетові Міністрів України проекту закону, який передбачає виключення частини другої </w:t>
            </w:r>
            <w:r>
              <w:rPr>
                <w:color w:val="0000FF"/>
              </w:rPr>
              <w:t>статті 75 Основ законодавства України про охорону здоров'я</w:t>
            </w:r>
            <w:r>
              <w:t xml:space="preserve"> щодо погодження навчальних планів та програм підготовки, перепідготовки та підвищення кваліфікації медичних, фармацевтичних працівників та фахівців з реабілітації МОЗ</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МОЗ</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2.7.6.1.3. Розроблення та подання Кабінетові Міністрів України проекту закону, який передбачає виключення </w:t>
            </w:r>
            <w:r>
              <w:rPr>
                <w:color w:val="0000FF"/>
              </w:rPr>
              <w:t>розділу VI Закону України "Про пріоритетність соціального розвитку села та агропромислового комплексу в народному господарстві"</w:t>
            </w:r>
            <w:r>
              <w:t xml:space="preserve"> щодо наукового і кадрового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Мінагрополітики</w:t>
            </w:r>
            <w:r>
              <w:br/>
              <w:t>Мінекономіки</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Мінагрополітики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2.7.6.1.4. Проведення аналітичного дослідження щодо виявлення випадків дублювання органами влади </w:t>
            </w:r>
            <w:r>
              <w:lastRenderedPageBreak/>
              <w:t xml:space="preserve">одних і тих самих функцій у сфері освіти згідно із </w:t>
            </w:r>
            <w:r>
              <w:rPr>
                <w:color w:val="0000FF"/>
              </w:rPr>
              <w:t>Законом України "Про повну загальну середню освіту"</w:t>
            </w:r>
            <w:r>
              <w:t>, у тому числі повноважень Національного агентства із забезпечення якості вищої освіти, його територіальних органів, місцевих держадміністрацій щодо аналізу роботи органів місцевого самоврядування у сфері освіти, та внесення змін до законодавства (у разі потреби)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 xml:space="preserve">2024 р.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аналітичне дослідження проведено, внесено зміни до законодавства (у разі потреби)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МОН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2.7.6.2. Розподіл публічних коштів між закладами вищої освіти і науки здійснюється прозоро, ефективно за об'єктивними, заздалегідь визначеними процедурами та показниками результативності їх діяльності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2.7.6.2.1. Розроблення та подання Кабінетові Міністрів України проекту закону про внесення змін до </w:t>
            </w:r>
            <w:r>
              <w:rPr>
                <w:color w:val="0000FF"/>
              </w:rPr>
              <w:t>Бюджетного кодексу України</w:t>
            </w:r>
            <w:r>
              <w:t>, а саме:</w:t>
            </w:r>
            <w:r>
              <w:br/>
              <w:t xml:space="preserve">1) внесення змін до </w:t>
            </w:r>
            <w:r>
              <w:rPr>
                <w:color w:val="0000FF"/>
              </w:rPr>
              <w:t>підпункту "в" пункту 7 частини першої статті 87 Бюджетного кодексу України</w:t>
            </w:r>
            <w:r>
              <w:t xml:space="preserve"> про те, що до видатків, які здійснюються з державного бюджету, належать видатки на здобуття вищої освіти особам, які на конкурсних засадах отримали право на її здобуття за кошти державного бюджету, у тому числі на умовах державного замовлення; їх розподіл між закладами вищої освіти здійснюється на основі формули, яка розробляється МОН та затверджується Кабінетом Міністрів України;</w:t>
            </w:r>
            <w:r>
              <w:br/>
              <w:t xml:space="preserve">2) внесення змін до </w:t>
            </w:r>
            <w:r>
              <w:rPr>
                <w:color w:val="0000FF"/>
              </w:rPr>
              <w:t>пункту 46 розділу VI "Прикінцеві та перехідні положення" Бюджетного кодексу України</w:t>
            </w:r>
            <w:r>
              <w:t xml:space="preserve"> щодо переліку параметрів формули розподілу обсягу видатків державного бюджету на вищу освіту між закладами вищої освіти;</w:t>
            </w:r>
            <w:r>
              <w:br/>
              <w:t xml:space="preserve">3) передбачення вичерпного </w:t>
            </w:r>
            <w:r>
              <w:lastRenderedPageBreak/>
              <w:t>переліку випадків розподілу видатків державного та місцевих бюджетів на фінансування наукових і науково-технічних досліджень та проектів без застосування конкурсних процедур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2.7.6.2.2. Розроблення та подання Кабінетові Міністрів України проекту закону про внесення змін до </w:t>
            </w:r>
            <w:r>
              <w:rPr>
                <w:color w:val="0000FF"/>
              </w:rPr>
              <w:t>Закону України "Про вищу освіту"</w:t>
            </w:r>
            <w:r>
              <w:t>, яким передбачено, що:</w:t>
            </w:r>
            <w:r>
              <w:br/>
              <w:t>1) з державного бюджету здійснюються видатки на здобуття вищої освіти у закладах вищої освіти, вартість освітніх послуг в яких встановлюється з урахуванням законодавства про індикативну собівартість;</w:t>
            </w:r>
            <w:r>
              <w:br/>
              <w:t>2) обсяг видатків державного бюджету на вищу освіту розподіляється між закладами вищої освіти на основі формули, яку розробляє МОН та затверджує Кабінет Міністрів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2.7.6.2.3. Забезпечення проведення аналітичного дослідження щодо уточнення конкретних показників результативності, які використовуються у формулі розподілу обсягу видатків державного бюджету на вищу освіту між закладами вищої освіти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аналітичного дослідження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2.7.6.2.4. Проведення презентації звіту за результатами аналітичного дослідження, зазначеного у підпункті 2.7.6.2.3,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експертне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офіційний веб-сайт МОН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2.7.6.2.5. Розроблення та подання Кабінетові Міністрів України проекту постанови Кабінету Міністрів України про внесення змін до </w:t>
            </w:r>
            <w:r>
              <w:lastRenderedPageBreak/>
              <w:t>Формули розподілу видатків державного бюджету на вищу освіту між закладами вищої освіти в частині уточнення конкретних показників результативності, які використовуються у ній, з урахуванням результатів аналітичного дослідження, зазначеного у підпункті 2.7.6.2.3</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МОН</w:t>
            </w:r>
            <w:r>
              <w:br/>
              <w:t>офіційні друковані видання</w:t>
            </w:r>
            <w:r>
              <w:br/>
              <w:t xml:space="preserve">офіційний веб-сайт Кабінету Міністрів </w:t>
            </w:r>
            <w:r>
              <w:lastRenderedPageBreak/>
              <w:t>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2.7.7.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2.7.7.1. Впроваджено єдину інформаційну систему соціальної сфери та забезпечено спрощення надання послуг у соціальній сфері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2.7.7.1.1. Розроблення проекту Соціального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 Комітет Верховної Ради України з питань соціальної політики та захисту прав ветеранів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проект Соціального кодексу України розроблено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2.7.7.1.2. Супроводження розгляду проекту Кодексу, зазначеного у підпункті 2.7.7.1.1, у Верховній Раді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Соціального кодексу України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 Комітет Верховної Ради України з питань соціальної політики та захисту прав ветеранів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Соціальний кодекс України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2.7.7.1.3. Розроблення та подання Кабінетові Міністрів України проектів нормативно-правових актів на виконання Соціального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з дня набрання чинності Соціальним кодексом України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дев'ять місяців з дня набрання чинності Соціальним кодексом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Мінсоцполітики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нормативно-правові акти прийнято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2.7.7.1.4. Введення в промислову експлуатацію Єдиної інформаційної системи соціальної сфери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чи обсягу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введено в промислову експлуатацію Єдину інформаційну систему соціальної сфери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Мінсоц-політики</w:t>
            </w:r>
            <w:r>
              <w:br/>
              <w:t>Єдиний державний веб-портал електронних послуг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2.7.7.2. Впроваджено справедливий конкурс на підтримку громадських об'єднань осіб з інвалідністю</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2.7.7.2.1. Розроблення та подання Кабінетові Міністрів України проекту закону, який:</w:t>
            </w:r>
            <w:r>
              <w:br/>
              <w:t>1) визначає термін "громадське об'єднання осіб з інвалідністю";</w:t>
            </w:r>
            <w:r>
              <w:br/>
              <w:t xml:space="preserve">2) впроваджує інституційну підтримку для громадських </w:t>
            </w:r>
            <w:r>
              <w:lastRenderedPageBreak/>
              <w:t>об'єднань осіб з інвалідністю на державному та місцевому (у разі здійснення таких видатків) рівні;</w:t>
            </w:r>
            <w:r>
              <w:br/>
              <w:t>3) встановлює вимогу про отримання громадськими об'єднаннями осіб з інвалідністю за рахунок коштів державного та місцевих бюджетів виключно за результатами відкритих та прозорих конкурсів - як для виконання програм (реалізації проектів, заходів), так і в рамках інституційної підтримки;</w:t>
            </w:r>
            <w:r>
              <w:br/>
              <w:t>4) не передбачає жодних привілеїв для всеукраїнських або інших громадських об'єднань осіб з інвалідністю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 xml:space="preserve">офіційний веб-сайт Верховної Ради України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2.7.7.2.2. Розроблення та подання Кабінетові Міністрів України проекту постанови Кабінету Міністрів України про затвердження Порядку проведення конкурсу з інституційної підтримки громадських об'єднань осіб з інвалідністю, який:</w:t>
            </w:r>
            <w:r>
              <w:br/>
              <w:t>1) впроваджує інституційну підтримку для громадських об'єднань осіб з інвалідністю виключно на конкурсних засадах;</w:t>
            </w:r>
            <w:r>
              <w:br/>
              <w:t>2) не передбачає жодних привілеїв для окремих громадських об'єднань осіб з інвалідністю;</w:t>
            </w:r>
            <w:r>
              <w:br/>
              <w:t>3) встановлює недискримінаційні критерії допуску громадських об'єднань осіб з інвалідністю до конкурсу, зокрема щодо мінімальної кількості членів організації (щонайбільше десятки осіб,</w:t>
            </w:r>
            <w:r>
              <w:br/>
              <w:t xml:space="preserve">оптимально - без вимог щодо членства), мінімального представництва в регіонах (щонайбільше, в одній чверті регіонів), мінімальної тривалості статутної діяльності (щонайбільше три </w:t>
            </w:r>
            <w:r>
              <w:lastRenderedPageBreak/>
              <w:t>роки);</w:t>
            </w:r>
            <w:r>
              <w:br/>
              <w:t>4) встановлює обґрунтовані, чіткі, вимірювані та досяжні критерії оцінки конкурсних пропозицій та визначення переможців конкурсу;</w:t>
            </w:r>
            <w:r>
              <w:br/>
              <w:t>5) забезпечує повну прозорість конкурсу інституційної підтримки та публічність всієї конкурсної документації, прийнятих рішень та документації щодо виконання бюджетної програми та моніторингу використання коштів інституційної підтримки;</w:t>
            </w:r>
            <w:r>
              <w:br/>
              <w:t>6) встановлено ефективні, обґрунтовані, чіткі, вимірювані та досяжні показники ефективності (КРІ) використання коштів інституційної підтримки громадських об'єднань осіб з інвалідністю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один місяць з дня підписання Президентом України закону, зазначеного у підпункті 2.7.7.2.1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п'ять місяців з дня підписання Президентом України закону, зазначеного у підпункті 2.7.7.2.1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постанову Кабінету Міністрів України прийнято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офіційні друковані видання України</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2.7.7.2.3. Розроблення та подання Кабінетові Міністрів України проекту постанови Кабінету Міністрів України щодо внесення змін до Порядку використання коштів, передбачених у державному бюджеті на фінансову підтримку громадських об'єднань для надання соціальних послуг особам з інвалідністю, затвердженого </w:t>
            </w:r>
            <w:r>
              <w:rPr>
                <w:color w:val="0000FF"/>
              </w:rPr>
              <w:t>постановою Кабінету Міністрів України від 27 січня 2023 р. N 70</w:t>
            </w:r>
            <w:r>
              <w:t xml:space="preserve">, і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w:t>
            </w:r>
            <w:r>
              <w:rPr>
                <w:color w:val="0000FF"/>
              </w:rPr>
              <w:t>постановою Кабінету Міністрів України від 12 жовтня 2011 р. N 1049</w:t>
            </w:r>
            <w:r>
              <w:t>, у якому, зокрема:</w:t>
            </w:r>
            <w:r>
              <w:br/>
              <w:t xml:space="preserve">1) визначено вимогу про бюджетну фінансову </w:t>
            </w:r>
            <w:r>
              <w:lastRenderedPageBreak/>
              <w:t>підтримку виконання програм (реалізації проектів, заходів) громадськими об'єднаннями осіб з інвалідністю виключно на конкурсних засадах;</w:t>
            </w:r>
            <w:r>
              <w:br/>
              <w:t>2) не передбачено жодних привілеїв для окремих громадських об'єднань осіб з інвалідністю;</w:t>
            </w:r>
            <w:r>
              <w:br/>
              <w:t>3) передбачено оприлюднення всіх матеріалів конкурсних пропозицій, зокрема кошторисів витрат;</w:t>
            </w:r>
            <w:r>
              <w:br/>
              <w:t>4) встановлено додаткові стандарти до прозорості конкурсу, зокрема право присутності на засіданнях конкурсної комісії представників медіа та громадськості, здійснення відео-, аудіозапису та трансляції засідань конкурсної комісії;</w:t>
            </w:r>
            <w:r>
              <w:br/>
              <w:t>5) встановлено вимогу про оприлюднення щонайменше знеособлених результатів голосування членів конкурсної комісії щодо кожного питання;</w:t>
            </w:r>
            <w:r>
              <w:br/>
              <w:t>6) встановлено вимогу про оприлюднення рішень конкурсної комісії щодо результатів оцінки конкурсних пропозицій і балів, виставлених кожним членом конкурсної комісії (у знеособленому вигляді);</w:t>
            </w:r>
            <w:r>
              <w:br/>
              <w:t>7) визначено деталізовану процедуру оскарження рішень конкурсної комісії про недопуск до конкурсу, результати оцінки конкурсних пропозицій і визначення переможців конкурсу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Мінмолодьспорт</w:t>
            </w:r>
            <w:r>
              <w:br/>
              <w:t>Мінветеранів</w:t>
            </w:r>
            <w:r>
              <w:br/>
              <w:t>Фонд соціального захисту осіб з інвалідністю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прийнято постанову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Мінсоцполітики</w:t>
            </w:r>
            <w:r>
              <w:br/>
              <w:t>офіційні друковані видання</w:t>
            </w:r>
            <w:r>
              <w:br/>
              <w:t>офіційний веб-сайт Кабінету Міністрів України</w:t>
            </w:r>
          </w:p>
        </w:tc>
      </w:tr>
      <w:tr w:rsidR="00485F8A">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2.7.7.2.4. Забезпечення технічної можливості для подання через електронну систему проведення конкурсу на онлайн-платформі взаємодії органів </w:t>
            </w:r>
            <w:r>
              <w:lastRenderedPageBreak/>
              <w:t xml:space="preserve">виконавчої влади з громадянами та інститутами громадянського суспільства всіх складових конкурсної пропозиції, передбачених Порядком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затвердженим </w:t>
            </w:r>
            <w:r>
              <w:rPr>
                <w:color w:val="0000FF"/>
              </w:rPr>
              <w:t>постановою Кабінету Міністрів України від 12 жовтня 2011 р. N 1049</w:t>
            </w:r>
            <w:r>
              <w:t>, із урахуванням вимог, встановлених іншими нормативно-правовими актами, на підставі яких проводяться відповідні конкурси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березень 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грудень 2025 р.</w:t>
            </w:r>
          </w:p>
        </w:tc>
        <w:tc>
          <w:tcPr>
            <w:tcW w:w="7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Мінцифри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коштів </w:t>
            </w:r>
            <w:r>
              <w:lastRenderedPageBreak/>
              <w:t>міжнародної технічної допомоги</w:t>
            </w:r>
          </w:p>
        </w:tc>
        <w:tc>
          <w:tcPr>
            <w:tcW w:w="5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забезпечено технічну можливість для подання всіх складових конкурсної пропозиції через електронну систему проведення </w:t>
            </w:r>
            <w:r>
              <w:lastRenderedPageBreak/>
              <w:t>конкурсу на онлайн-платформі взаємодії органів виконавчої влади з громадянами та інститутами громадянського суспільства</w:t>
            </w:r>
          </w:p>
        </w:tc>
        <w:tc>
          <w:tcPr>
            <w:tcW w:w="7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Мінцифри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3. ЗАБЕЗПЕЧЕННЯ НЕВІДВОРОТНОСТІ ВІДПОВІДАЛЬНОСТІ ЗА КОРУПЦІЮ</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3.1. Дисциплінарна відповідальність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3.1.1.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 Закону, уникає дисциплінарних стягнень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3.1.1.1. Удосконалено положення законодавства, якими визначено підстави та процедуру притягнення суб'єктів, на яких поширюється дія Закону, до дисциплінарної відповідальності за порушення вимог антикорупційного законодавства, із запровадженням базових правил про те, що:</w:t>
            </w:r>
            <w:r>
              <w:br/>
              <w:t xml:space="preserve">грубе порушення вимог </w:t>
            </w:r>
            <w:r>
              <w:rPr>
                <w:color w:val="0000FF"/>
              </w:rPr>
              <w:t>Закону</w:t>
            </w:r>
            <w:r>
              <w:t xml:space="preserve"> є підставою для притягнення таких осіб до дисциплінарної відповідальності;</w:t>
            </w:r>
            <w:r>
              <w:br/>
              <w:t>окремою підставою для початку дисциплінарного провадження є факт набрання законної сили рішенням суду про притягнення такої особи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у зв'язку із звільненням особи від адміністративної відповідальності через малозначність правопорушення;</w:t>
            </w:r>
            <w:r>
              <w:br/>
              <w:t>набрання законної сили вироком суду про притягнення такої особи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такої особи від кримінальної відповідальності є безумовною підставою для звільнення особи з посади</w:t>
            </w:r>
            <w:r>
              <w:br/>
              <w:t>Очікуваний стратегічний результат 3.1.1.2. За невиконання вимог законодавства щодо притягнення правопорушників до дисциплінарної відповідальності встановлено дисциплінарну та адміністративну відповідальність</w:t>
            </w:r>
            <w:r>
              <w:br/>
              <w:t>Очікуваний стратегічний результат 3.1.1.3. У Законі визначено такі основні засади притягнення до дисциплінарної відповідальності суб'єктів, на яких поширюється його дія:</w:t>
            </w:r>
            <w:r>
              <w:br/>
              <w:t>особа, яка грубо порушила вимоги Закону, притягається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та наявності кінцевого рішення у таких справах;</w:t>
            </w:r>
            <w:r>
              <w:br/>
              <w:t>уніфіковано строки давності накладення дисциплінарних стягнень для різних категорій посадових осіб</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3.1.1.1.1 - 3.1.1.3.1. Розроблення та подання Кабінетові Міністрів України проекту закону щодо доповнення </w:t>
            </w:r>
            <w:r>
              <w:rPr>
                <w:color w:val="0000FF"/>
              </w:rPr>
              <w:t>Закону України "Про запобігання корупції"</w:t>
            </w:r>
            <w:r>
              <w:t xml:space="preserve"> новим розділом, у межах якого:</w:t>
            </w:r>
            <w:r>
              <w:br/>
              <w:t xml:space="preserve">1) визначено єдиний уніфікований перелік порушень вимог Закону, які є </w:t>
            </w:r>
            <w:r>
              <w:lastRenderedPageBreak/>
              <w:t>проявами грубого порушення правил етичної поведінки та підставами для притягнення осіб, уповноважених на виконання функцій держави або місцевого самоврядування (незалежно від категорії), до дисциплінарної відповідальності;</w:t>
            </w:r>
            <w:r>
              <w:br/>
              <w:t>2) встановлено, що окремою підставою для притягнення таких осіб до дисциплінарної відповідальності є факт набрання законної сили рішенням суду про притягнення цих осіб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звільненням особи від адміністративної відповідальності через малозначність правопорушення;</w:t>
            </w:r>
            <w:r>
              <w:br/>
              <w:t>3) встановлено обов'язок керівників органів державної влади та органів місцевого самоврядування інформувати Національне агентство про факти виявлення порушень вимог Закону, відкриття за цими фактами дисциплінарних проваджень, а також ухвалені рішення за результатами таких дисциплінарних проваджень;</w:t>
            </w:r>
            <w:r>
              <w:br/>
              <w:t xml:space="preserve">4) встановлено, що невжиття заходів до притягнення осіб, уповноважених на виконання функцій держави або місцевого самоврядування, до дисциплінарної відповідальності за порушення вимог Закону, а також невиконання вимог законодавства щодо </w:t>
            </w:r>
            <w:r>
              <w:lastRenderedPageBreak/>
              <w:t>безумовного звільнення таких осіб (у прямо передбачених законодавством випадках) є дисциплінарними правопорушеннями;</w:t>
            </w:r>
            <w:r>
              <w:br/>
              <w:t>5) визначено єдині (загальні) засади притягнення до дисциплінарної відповідальності осіб, уповноважених на виконання функцій держави або місцевого самоврядування, що порушили вимоги Закону, які, зокрема, визначають, що:</w:t>
            </w:r>
            <w:r>
              <w:br/>
              <w:t>особи, уповноважені на виконання функцій держави або місцевого самоврядування, які порушили вимоги Закону, притягаються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наявності/відсутності кінцевого рішення у таких справах;</w:t>
            </w:r>
            <w:r>
              <w:br/>
              <w:t>відсутність висновку Національного агентства щодо наявності у діянні особи ознак корупційного або пов'язаного з корупцією правопорушення не перешкоджає притягненню таких осіб до дисциплінарної відповідальності;</w:t>
            </w:r>
            <w:r>
              <w:br/>
              <w:t xml:space="preserve">факт притягнення особи, уповноваженої на виконання функцій держави або місцевого самоврядування, до адміністративної, кримінальної чи цивільної відповідальності за порушення вимог Закону не звільняє її від дисциплінарної </w:t>
            </w:r>
            <w:r>
              <w:lastRenderedPageBreak/>
              <w:t>відповідальності за це ж правопорушення;</w:t>
            </w:r>
            <w:r>
              <w:br/>
              <w:t>безпосередні керівники, а також керівники органів чи установ, у яких працюють особи, що вчинили такі дисциплінарні правопорушення, зобов'язані ініціювати відповідне дисциплінарне провадження не пізніше ніж протягом трьох робочих днів з дня фактичного виявлення відповідних підстав;</w:t>
            </w:r>
            <w:r>
              <w:br/>
              <w:t>строк здійснення дисциплінарних проваджень у справах про порушення вимог Закону становить щонайменше один рік з дня відкриття такого провадження;</w:t>
            </w:r>
            <w:r>
              <w:br/>
              <w:t>строк давності накладення дисциплінарних стягнень за порушення вимог Закону становить не менше трьох років з дня вчинення відповідного правопорушення;</w:t>
            </w:r>
            <w:r>
              <w:br/>
              <w:t>деякі обов'язкові вимоги щодо процедури прийняття остаточного рішення за результатами дисциплінарного провадження, а також принципів обрання виду та розміру дисциплінарного стягнення встановлюються Законом;</w:t>
            </w:r>
            <w:r>
              <w:br/>
              <w:t>6) встановлено, що безумовними підставами для звільнення (поза процедурою дисциплінарної відповідальності) всіх категорій осіб, уповноважених на виконання функцій держави або місцевого самоврядування, є:</w:t>
            </w:r>
            <w:r>
              <w:br/>
              <w:t xml:space="preserve">набрання законної сили вироком суду про притягнення таких осіб до кримінальної відповідальності за вчинення корупційного або пов'язаного з корупцією кримінального </w:t>
            </w:r>
            <w:r>
              <w:lastRenderedPageBreak/>
              <w:t>правопорушення, а також набрання законної сили ухвалою суду про звільнення таких осіб від кримінальної відповідальності;</w:t>
            </w:r>
            <w:r>
              <w:br/>
              <w:t>набрання законної сили рішенням суду про притягнення таких осіб до адміністративної чи кримінальної відповідальності за вчинення корупційного або пов'язаного з корупцією правопорушення, яким на нього накладено стягнення/покарання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r>
              <w:br/>
              <w:t xml:space="preserve">набрання законної сили рішенням суду про визнання активів таких осіб або активів, набутих за їх дорученням іншими особами, та в інших передбачених </w:t>
            </w:r>
            <w:r>
              <w:rPr>
                <w:color w:val="0000FF"/>
              </w:rPr>
              <w:t>статтею 290 Цивільного процесуального кодексу України</w:t>
            </w:r>
            <w:r>
              <w:t xml:space="preserve"> випадках необґрунтованими та їх стягнення в дохід держави;</w:t>
            </w:r>
            <w:r>
              <w:br/>
              <w:t>7) закріплені правила співвідношення положень Закону про дисциплінарну відповідальність із положеннями законодавства, яким визначаються загальні підстави та порядок притягнення до дисциплінарної відповідальності різних категорій осіб, уповноважених на виконання функцій держави або місцевого самоврядування, згідно з якими:</w:t>
            </w:r>
            <w:r>
              <w:br/>
              <w:t xml:space="preserve">такі особи притягаються до дисциплінарної відповідальності в порядку, визначеному законодавством про дисциплінарну відповідальність відповідної </w:t>
            </w:r>
            <w:r>
              <w:lastRenderedPageBreak/>
              <w:t>категорії осіб (загальне регулювання), з урахуванням особливостей, визначених Законом (спеціальне регулювання);</w:t>
            </w:r>
            <w:r>
              <w:br/>
              <w:t>у разі неоднакового регулювання одних і тих самих правовідносин застосуванню підлягають спеціальні норми Закону, які мають пріоритет над загальними нормами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3.1.1.1.2 - 3.1.1.3.2. Розроблення та подання Кабінетові Міністрів України проекту закону щодо внесення змін до </w:t>
            </w:r>
            <w:r>
              <w:rPr>
                <w:color w:val="0000FF"/>
              </w:rPr>
              <w:t>Кодексу України про адміністративні правопорушення</w:t>
            </w:r>
            <w:r>
              <w:t xml:space="preserve">, яким встановлено адміністративну відповідальність за невжиття заходів до притягнення осіб, уповноважених на виконання функцій держави або місцевого самоврядування, до дисциплінарної відповідальності за порушення вимог </w:t>
            </w:r>
            <w:r>
              <w:rPr>
                <w:color w:val="0000FF"/>
              </w:rPr>
              <w:t>Закону</w:t>
            </w:r>
            <w:r>
              <w:t>, а також за невиконання вимог законодавства щодо безумовного звільнення таких осіб (у прямо передбачених законодавством випадках)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3.1.1.4. На законодавчому рівні встановлено, що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3.1.1.4.1. Розроблення та подання Кабінетові Міністрів України проектів законів щодо внесення змін до </w:t>
            </w:r>
            <w:r>
              <w:rPr>
                <w:color w:val="0000FF"/>
              </w:rPr>
              <w:t>Кримінального процесуального кодексу України</w:t>
            </w:r>
            <w:r>
              <w:t xml:space="preserve">, </w:t>
            </w:r>
            <w:r>
              <w:rPr>
                <w:color w:val="0000FF"/>
              </w:rPr>
              <w:t>Кодексу України про адміністративні правопорушення</w:t>
            </w:r>
            <w:r>
              <w:t xml:space="preserve">, якими встановлено, що суди, які розглянули справу про вчинення корупційного або пов'язаного з корупцією правопорушення чи справу </w:t>
            </w:r>
            <w:r>
              <w:lastRenderedPageBreak/>
              <w:t>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3.1.1.4.2. Організація належного виконання судами України вимог законодавства, згідно з якими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r>
              <w:br/>
              <w:t>забезпечення проведення щокварталу аналізу стану виконання (дотримання) судами зазначених вимог, вжиття всіх необхідних заходів для забезпечення неухильного дотримання цих вимог, у тому числі шляхом притягнення винних осіб до дисциплінарної відповідальності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набрання чинності законом, зазначеним у підпункті 3.1.1.4.1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r>
              <w:br/>
              <w:t>Вища рада правосуддя (за згодою)</w:t>
            </w:r>
            <w:r>
              <w:br/>
              <w:t>Рада суддів України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100 відсотків кінцевих рішень у таких справах належним чином (із повідомленням про вручення) надсилаються до відповідних органів державної влади, органів місцевого самоврядування, підприємств, установ чи організацій</w:t>
            </w:r>
            <w:r>
              <w:br/>
              <w:t>на офіційному веб-сайті ДСА оприлюднюється щокварталу звіт про стан дотримання зазначених вимог законодавства</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3.1.1.4.3. Забезпечення проведення періодичного аналізу та узагальнення судових рішень про притягнення осіб до кримінальної, адміністративної та цивільної відповідальності за вчинення корупційних або пов'язаних з корупцією правопорушень, у </w:t>
            </w:r>
            <w:r>
              <w:lastRenderedPageBreak/>
              <w:t>тому числі в частині надсилання таких рішень до органів державної влади, органів місцевого самоврядування, підприємств, установ чи організацій, у яких працювала особа на час вчинення таких правопорушень.</w:t>
            </w:r>
            <w:r>
              <w:br/>
              <w:t>У кожному випадку виявлення фактів ненадсилання чи неотримання зазначеними суб'єктами таких рішень Національне агентство:</w:t>
            </w:r>
            <w:r>
              <w:br/>
              <w:t>1) інформує про наявність такого рішення суду орган державної влади, орган місцевого самоврядування, підприємство, установу чи організацію, у якому (якій) працює особа, стосовно якої така справа розглядалася;</w:t>
            </w:r>
            <w:r>
              <w:br/>
              <w:t>2) ініціює перед уповноваженими на те суб'єктами питання щодо відкриття дисциплінарного провадження стосовно відповідних осіб;</w:t>
            </w:r>
            <w:r>
              <w:br/>
              <w:t>3) звертається до ДСА, Вищої ради правосуддя, Вищої кваліфікаційної комісії суддів України та Ради суддів України з вимогою щодо вжиття заходів до осіб, винних у недотриманні вимог щодо надсилання таких рішень (у разі виявлення таких порушень)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законом, зазначеним у підпункті 3.1.1.4.1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 офіційному веб-сайті Національного агентства оприлюднюється кожного півріччя звіт про стан дотримання судами зазначених вимог законодавства та заходи, вжиті для забезпечення </w:t>
            </w:r>
            <w:r>
              <w:lastRenderedPageBreak/>
              <w:t>неухильного їх дотримання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3.1.1.4.4. Закріплення в Порядку проведення перевірок організації роботи із запобігання і виявлення корупції, затвердженому </w:t>
            </w:r>
            <w:r>
              <w:rPr>
                <w:color w:val="0000FF"/>
              </w:rPr>
              <w:t>наказом Національного агентства від 18 січня 2021 р. N 11/21</w:t>
            </w:r>
            <w:r>
              <w:t xml:space="preserve">, проведення Національним агентством перевірок стану дотримання керівниками об'єктів перевірки вимог </w:t>
            </w:r>
            <w:r>
              <w:lastRenderedPageBreak/>
              <w:t>законодавства щодо притягнення до дисциплінарної відповідальності підпорядкованих їм осіб, які вчинили корупційні або пов'язані з корупцією правопорушення.</w:t>
            </w:r>
            <w:r>
              <w:br/>
              <w:t>У кожному випадку виявлення фактів невжиття керівниками відповідних органів заходів до притягнення підпорядкованих їм осіб до дисциплінарної відповідальності Національне агентство вживає всіх необхідних заходів до притягнення таких керівників до дисциплінарної та адміністративної відповідальності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день набрання чинності законом, зазначеним у підпункті 3.1.1.4.1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 xml:space="preserve">2025 р.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передбачає відповідний обов'язок</w:t>
            </w:r>
            <w:r>
              <w:br/>
              <w:t xml:space="preserve">Національне агентство проводить відповідну перевірку під час кожної планової чи позапланової перевірки щодо кожного керівника, який не вжив відповідних заходів, ініційовано питання щодо притягнення до </w:t>
            </w:r>
            <w:r>
              <w:lastRenderedPageBreak/>
              <w:t>дисциплінарної та адміністративної відповідальності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агентство</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3.2. Адміністративна відповідальність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3.2.1. Частина правил, заборон та обмежень, встановлених антикорупційним законодавством, не забезпечені заходами юридичної відповідальності. </w:t>
            </w:r>
            <w:r>
              <w:rPr>
                <w:color w:val="0000FF"/>
              </w:rPr>
              <w:t>Статті 172</w:t>
            </w:r>
            <w:r>
              <w:rPr>
                <w:color w:val="0000FF"/>
                <w:vertAlign w:val="superscript"/>
              </w:rPr>
              <w:t xml:space="preserve"> 4</w:t>
            </w:r>
            <w:r>
              <w:rPr>
                <w:color w:val="0000FF"/>
              </w:rPr>
              <w:t xml:space="preserve"> - 172</w:t>
            </w:r>
            <w:r>
              <w:rPr>
                <w:color w:val="0000FF"/>
                <w:vertAlign w:val="superscript"/>
              </w:rPr>
              <w:t xml:space="preserve"> 9</w:t>
            </w:r>
            <w:r>
              <w:t xml:space="preserve">, </w:t>
            </w:r>
            <w:r>
              <w:rPr>
                <w:color w:val="0000FF"/>
              </w:rPr>
              <w:t>212</w:t>
            </w:r>
            <w:r>
              <w:rPr>
                <w:color w:val="0000FF"/>
                <w:vertAlign w:val="superscript"/>
              </w:rPr>
              <w:t xml:space="preserve"> 15</w:t>
            </w:r>
            <w:r>
              <w:t xml:space="preserve">,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xml:space="preserve"> мають ряд недоліків, які суттєво знижують їх забезпечувальний та превентивний потенціал, а також ефективність Національного агентства, Національної поліції, прокуратури та судів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3.2.1.1. Запроваджено адміністративну відповідальність за порушення обмежень після припинення діяльності, пов'язаної з виконанням функцій держави або місцевого самоврядування, порушення вимог щодо запобігання конфлікту інтересів у зв'язку з наявністю підприємств або корпоративних прав, невжиття заходів до врегулювання конфлікту інтересів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3.2.1.1.1. Розроблення та подання Кабінетові Міністрів України проекту закону про внесення змін до </w:t>
            </w:r>
            <w:r>
              <w:rPr>
                <w:color w:val="0000FF"/>
              </w:rPr>
              <w:t>Кодексу України про адміністративні правопорушення</w:t>
            </w:r>
            <w:r>
              <w:t>, яким:</w:t>
            </w:r>
            <w:r>
              <w:br/>
              <w:t xml:space="preserve">1) встановлено адміністративну відповідальність за недотримання вимог </w:t>
            </w:r>
            <w:r>
              <w:rPr>
                <w:color w:val="0000FF"/>
              </w:rPr>
              <w:t>статті 36 Закону</w:t>
            </w:r>
            <w:r>
              <w:t xml:space="preserve"> щодо передачі підприємств та корпоративних прав в управління третім особам, за порушення встановлених </w:t>
            </w:r>
            <w:r>
              <w:rPr>
                <w:color w:val="0000FF"/>
              </w:rPr>
              <w:t>статтею 26 Закону</w:t>
            </w:r>
            <w:r>
              <w:t xml:space="preserve"> заборон або обмежень, що покладаються на осіб, які припинили виконання функцій держави або місцевого самоврядування, а також за невжиття заходів до врегулювання реального чи </w:t>
            </w:r>
            <w:r>
              <w:lastRenderedPageBreak/>
              <w:t>потенційного конфлікту інтересів;</w:t>
            </w:r>
            <w:r>
              <w:br/>
              <w:t xml:space="preserve">2) виключено </w:t>
            </w:r>
            <w:r>
              <w:rPr>
                <w:color w:val="0000FF"/>
              </w:rPr>
              <w:t>статті 172</w:t>
            </w:r>
            <w:r>
              <w:rPr>
                <w:color w:val="0000FF"/>
                <w:vertAlign w:val="superscript"/>
              </w:rPr>
              <w:t xml:space="preserve"> 9-1</w:t>
            </w:r>
            <w:r>
              <w:t xml:space="preserve">, </w:t>
            </w:r>
            <w:r>
              <w:rPr>
                <w:color w:val="0000FF"/>
              </w:rPr>
              <w:t>172</w:t>
            </w:r>
            <w:r>
              <w:rPr>
                <w:color w:val="0000FF"/>
                <w:vertAlign w:val="superscript"/>
              </w:rPr>
              <w:t xml:space="preserve"> 9-2</w:t>
            </w:r>
            <w:r>
              <w:rPr>
                <w:color w:val="0000FF"/>
              </w:rPr>
              <w:t xml:space="preserve"> Кодексу України про адміністративні правопорушення</w:t>
            </w:r>
            <w:r>
              <w:t xml:space="preserve"> як такі, що описують делікти, які не є адміністративними правопорушеннями, пов'язаними з корупцією</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3.2.1.2. За результатами аналізу та узагальнення практики притягнення винних до відповідальності за вчинення адміністративних правопорушень, пов'язаних з корупцією, здійснено системне удосконалення відповідних заборон</w:t>
            </w:r>
            <w:r>
              <w:br/>
              <w:t>Очікуваний стратегічний результат 3.2.1.3. Стягнення за вчинення адміністративних правопорушень, пов'язаних з корупцією, на практиці мають значний забезпечувальний і превентивний ефект, при цьому є пропорційними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3.2.1.2.1, 3.2.1.3.1. Проведення аналізу законодавства та узагальнення практики притягнення суб'єктів, на яких поширюється дія </w:t>
            </w:r>
            <w:r>
              <w:rPr>
                <w:color w:val="0000FF"/>
              </w:rPr>
              <w:t>Закону України "Про запобігання корупції"</w:t>
            </w:r>
            <w:r>
              <w:t>, до відповідальності за вчинення адміністративних правопорушень, пов'язаних з корупцією, у 2014 - 2024 роках щодо:</w:t>
            </w:r>
            <w:r>
              <w:br/>
              <w:t>1) системності, повноти та юридичної коректності визначення на законодавчому рівні підстав настання такої відповідальності;</w:t>
            </w:r>
            <w:r>
              <w:br/>
              <w:t>2) відповідності застосовуваних стягнень принципам справедливості, співмірності (пропорційності) та індивідуалізації, а також здатності забезпечити досягнення мети адміністративного стягнення.</w:t>
            </w:r>
            <w:r>
              <w:br/>
              <w:t xml:space="preserve">Підготовка аналітичного звіту з пропозиціями щодо системного удосконалення відповідних адміністративно-правових заборон, передбачених ними видів і розмірів стягнень, а також щодо правильного та однакового застосування відповідного законодавства Національним агентством, </w:t>
            </w:r>
            <w:r>
              <w:lastRenderedPageBreak/>
              <w:t>Національною поліцією, прокуратурою та судами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аналіз проведено</w:t>
            </w:r>
            <w:r>
              <w:br/>
              <w:t>аналітичний звіт з пропозиціями та рекомендаціями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3.2.1.2.2, 3.2.1.3.2. Розроблення та подання Кабінетові Міністрів України проекту закону щодо внесення змін до </w:t>
            </w:r>
            <w:r>
              <w:rPr>
                <w:color w:val="0000FF"/>
              </w:rPr>
              <w:t>Кодексу України про адміністративні правопорушення</w:t>
            </w:r>
            <w:r>
              <w:t>, спрямованих на системне удосконалення підстав притягнення до відповідальності за вчинення адміністративних правопорушень, пов'язаних з корупцією, а також видів і розмірів стягнень, що повинні накладатися на осіб, які вчинили такі правопорушення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3.2.1.2.3, 3.2.1.3.3. Вжиття Національним агентством, Національною поліцією, прокуратурою та судами заходів (визначених за результатами вивчення пропозицій, сформованих у звіті, зазначеному у підпункті 3.2.1.2.1, 3.2.1.3.1), спрямованих на забезпечення правильного та однакового застосування відповідного законодавства на практиці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Національна поліція</w:t>
            </w:r>
            <w:r>
              <w:br/>
              <w:t>Офіс Генерального прокурора (за згодою)</w:t>
            </w:r>
            <w:r>
              <w:br/>
              <w:t>Верховний Суд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заходів вжито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Національна поліція</w:t>
            </w:r>
            <w:r>
              <w:br/>
              <w:t>Офіс Генерального прокурора</w:t>
            </w:r>
            <w:r>
              <w:br/>
              <w:t>Верховний Суд</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3.2.1.4. Удосконалено підстави притягнення до адміністративної відповідальності за порушення правил, заборон і обмежень у сфері фінансування політичних партій та подання ними фінансової звітності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3.2.1.4.1. Проведення аналізу законодавства та узагальнення практики притягнення осіб до відповідальності за вчинення адміністративних правопорушень, передбачених </w:t>
            </w:r>
            <w:r>
              <w:rPr>
                <w:color w:val="0000FF"/>
              </w:rPr>
              <w:t>статтями 212</w:t>
            </w:r>
            <w:r>
              <w:rPr>
                <w:color w:val="0000FF"/>
                <w:vertAlign w:val="superscript"/>
              </w:rPr>
              <w:t xml:space="preserve"> 15</w:t>
            </w:r>
            <w:r>
              <w:t xml:space="preserve"> та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щодо:</w:t>
            </w:r>
            <w:r>
              <w:br/>
              <w:t>1) системності, повноти та юридичної коректності визначення на законодавчому рівні підстав настання такої відповідальності;</w:t>
            </w:r>
            <w:r>
              <w:br/>
            </w:r>
            <w:r>
              <w:lastRenderedPageBreak/>
              <w:t>2) відповідності застосовуваних стягнень принципам справедливості, співмірності (пропорційності) та індивідуалізації, а також здатності забезпечити досягнення мети адміністративного стягнення.</w:t>
            </w:r>
            <w:r>
              <w:br/>
              <w:t>Підготовка аналітичного звіту з пропозиціями щодо системного удосконалення відповідних адміністративно-правових заборон, передбачених ними видів і розмірів стягнень, а також щодо правильного та однакового застосування відповідного законодавства Національним агентством та судами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аналіз проведено</w:t>
            </w:r>
            <w:r>
              <w:br/>
              <w:t>аналітичний звіт з пропозиціями та рекомендаціями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3.2.1.4.2. Розроблення та подання Кабінетові Міністрів України проекту закону щодо внесення змін до </w:t>
            </w:r>
            <w:r>
              <w:rPr>
                <w:color w:val="0000FF"/>
              </w:rPr>
              <w:t>Кодексу України про адміністративні правопорушення</w:t>
            </w:r>
            <w:r>
              <w:t xml:space="preserve">, спрямованих на системне удосконалення підстав притягнення до відповідальності за вчинення адміністративних правопорушень, передбачених </w:t>
            </w:r>
            <w:r>
              <w:rPr>
                <w:color w:val="0000FF"/>
              </w:rPr>
              <w:t>статтями 212</w:t>
            </w:r>
            <w:r>
              <w:rPr>
                <w:color w:val="0000FF"/>
                <w:vertAlign w:val="superscript"/>
              </w:rPr>
              <w:t xml:space="preserve"> 15</w:t>
            </w:r>
            <w:r>
              <w:t xml:space="preserve"> та </w:t>
            </w:r>
            <w:r>
              <w:rPr>
                <w:color w:val="0000FF"/>
              </w:rPr>
              <w:t>212</w:t>
            </w:r>
            <w:r>
              <w:rPr>
                <w:color w:val="0000FF"/>
                <w:vertAlign w:val="superscript"/>
              </w:rPr>
              <w:t xml:space="preserve"> 21</w:t>
            </w:r>
            <w:r>
              <w:rPr>
                <w:color w:val="0000FF"/>
              </w:rPr>
              <w:t xml:space="preserve"> Кодексу України про адміністративні правопорушення</w:t>
            </w:r>
            <w:r>
              <w:t>, а також видів і розмірів стягнень, що повинні накладатися на осіб, які вчинили такі правопорушення, зокрема шляхом:</w:t>
            </w:r>
            <w:r>
              <w:br/>
              <w:t>1) приведення змісту зазначених статей у відповідність із законодавством про політичні партії та вибори;</w:t>
            </w:r>
            <w:r>
              <w:br/>
              <w:t xml:space="preserve">2) усунення колізій і протиріч між зазначеними статтями та </w:t>
            </w:r>
            <w:r>
              <w:rPr>
                <w:color w:val="0000FF"/>
              </w:rPr>
              <w:t>статтею 159</w:t>
            </w:r>
            <w:r>
              <w:rPr>
                <w:color w:val="0000FF"/>
                <w:vertAlign w:val="superscript"/>
              </w:rPr>
              <w:t xml:space="preserve"> 1</w:t>
            </w:r>
            <w:r>
              <w:rPr>
                <w:color w:val="0000FF"/>
              </w:rPr>
              <w:t xml:space="preserve"> Кримінального кодексу України</w:t>
            </w:r>
            <w:r>
              <w:t>;</w:t>
            </w:r>
            <w:r>
              <w:br/>
            </w:r>
            <w:r>
              <w:lastRenderedPageBreak/>
              <w:t xml:space="preserve">3) встановлення, що суб'єктом адміністративного правопорушення, передбаченого </w:t>
            </w:r>
            <w:r>
              <w:rPr>
                <w:color w:val="0000FF"/>
              </w:rPr>
              <w:t>статтею 212</w:t>
            </w:r>
            <w:r>
              <w:rPr>
                <w:color w:val="0000FF"/>
                <w:vertAlign w:val="superscript"/>
              </w:rPr>
              <w:t xml:space="preserve"> 21</w:t>
            </w:r>
            <w:r>
              <w:rPr>
                <w:color w:val="0000FF"/>
              </w:rPr>
              <w:t xml:space="preserve"> Кодексу України про адміністративні правопорушення</w:t>
            </w:r>
            <w:r>
              <w:t>, є не політична партія, а фізична особа, яка зобов'язана забезпечити подання відповідного звіту;</w:t>
            </w:r>
            <w:r>
              <w:br/>
              <w:t>4) запровадження більш суворих і збалансованих санкцій за вчинення зазначених правопорушень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Проблема 3.2.2.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3.2.2.1. Процедуру притягнення осіб до адміністративної відповідальності за пов'язані з корупцією правопорушення, а також за правопорушення у сфері фінансування політичних партій та подання ними фінансової звітності удосконалено, зокрема, завдяки:</w:t>
            </w:r>
            <w:r>
              <w:br/>
              <w:t>спрощенню порядку виклику та вручення протоколів про такі правопорушення;</w:t>
            </w:r>
            <w:r>
              <w:br/>
              <w:t>встановленню вичерпного переліку істотних порушень під час складання протоколу, які перешкоджають прийняттю рішення у справі про адміністративне правопорушення та зумовлюють надсилання протоколу для доопрацювання (належного оформлення), визначенню граничного строку для усунення таких порушень;</w:t>
            </w:r>
            <w:r>
              <w:br/>
              <w:t>наданню Національному агентству статусу учасника процесу у справах за складеними ним протоколами;</w:t>
            </w:r>
            <w:r>
              <w:br/>
              <w:t>встановленню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r>
              <w:br/>
              <w:t>скасуванню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коли особа умисно ухиляється від явки до суду або з поважних причин не може туди з'явитися;</w:t>
            </w:r>
            <w:r>
              <w:br/>
              <w:t>удосконаленню порядку застосування заходів примусу до осіб, які без поважних причин ухиляються від явки до суду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3.2.2.1.1. Подання Кабінетові Міністрів України та супроводження розгляду проекту закону у Верховній Раді України (зокрема у разі застосування до нього Президентом України права вето), яким передбачено:</w:t>
            </w:r>
            <w:r>
              <w:br/>
              <w:t>1) спрощення порядку виклику та вручення протоколів про такі правопорушення, зокрема шляхом надання права у виняткових випадках складати протокол за відсутності особи, яка притягається до відповідальності, та надсилати їй такий протокол поштою;</w:t>
            </w:r>
            <w:r>
              <w:br/>
              <w:t xml:space="preserve">2) встановлення вичерпного переліку істотних порушень під час складання протоколу, </w:t>
            </w:r>
            <w:r>
              <w:lastRenderedPageBreak/>
              <w:t>які перешкоджають прийняттю рішення у справі про адміністративне правопорушення та зумовлюють надсилання протоколу для доопрацювання (належного оформлення), визначенню граничного строку для усунення таких порушень;</w:t>
            </w:r>
            <w:r>
              <w:br/>
              <w:t xml:space="preserve">3) встановлення, що справи за протоколами, складеними Національним агентством, розглядає Вищий антикорупційний суд (з відтермінуванням введення в дію відповідних положень проекту закону на три місяці з дня припинення чи скасування в Україні або на території більшості адміністративно-територіальних одиниць, визначених частиною другою </w:t>
            </w:r>
            <w:r>
              <w:rPr>
                <w:color w:val="0000FF"/>
              </w:rPr>
              <w:t>статті 133 Конституції України</w:t>
            </w:r>
            <w:r>
              <w:t>, воєнного стану, введеного в Україні 24 лютого 2022 р.);</w:t>
            </w:r>
            <w:r>
              <w:br/>
              <w:t>4) надання Національному агентству статусу учасника процесу у справах за складеними ним протоколами;</w:t>
            </w:r>
            <w:r>
              <w:br/>
              <w:t xml:space="preserve">5) надання Національному агентству права апеляційного оскарження рішень судів, прийнятих у справах за складеними ним протоколами, а прокурору - у справах за </w:t>
            </w:r>
            <w:r>
              <w:rPr>
                <w:color w:val="0000FF"/>
              </w:rPr>
              <w:t>статтями 172</w:t>
            </w:r>
            <w:r>
              <w:rPr>
                <w:color w:val="0000FF"/>
                <w:vertAlign w:val="superscript"/>
              </w:rPr>
              <w:t xml:space="preserve"> 4</w:t>
            </w:r>
            <w:r>
              <w:rPr>
                <w:color w:val="0000FF"/>
              </w:rPr>
              <w:t xml:space="preserve"> - 172</w:t>
            </w:r>
            <w:r>
              <w:rPr>
                <w:color w:val="0000FF"/>
                <w:vertAlign w:val="superscript"/>
              </w:rPr>
              <w:t xml:space="preserve"> 9</w:t>
            </w:r>
            <w:r>
              <w:rPr>
                <w:color w:val="0000FF"/>
              </w:rPr>
              <w:t xml:space="preserve"> Кодексу України про адміністративні правопорушення</w:t>
            </w:r>
            <w:r>
              <w:t>;</w:t>
            </w:r>
            <w:r>
              <w:br/>
              <w:t>6) встановлення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r>
              <w:br/>
              <w:t xml:space="preserve">7) скасування прив'язки строків накладення стягнень </w:t>
            </w:r>
            <w:r>
              <w:lastRenderedPageBreak/>
              <w:t>за вчинення таких правопорушень до дня їх виявлення, а також встановлення правила, згідно з яким перебіг таких строків зупиняється у разі, коли особа умисно ухиляється від явки до суду або з поважних причин не може туди з'явитися;</w:t>
            </w:r>
            <w:r>
              <w:br/>
              <w:t xml:space="preserve">8) встановлення, що провадження у справі про адміністративне правопорушення може бути закрите на підставі </w:t>
            </w:r>
            <w:r>
              <w:rPr>
                <w:color w:val="0000FF"/>
              </w:rPr>
              <w:t>статті 38 Кодексу України про адміністративні правопорушення</w:t>
            </w:r>
            <w:r>
              <w:t xml:space="preserve"> лише за умови доведеності винуватості особи у вчиненні відповідного адміністративного правопорушення, про що обов'язково повинно бути зазначено у резолютивній частині постанови про закриття справи;</w:t>
            </w:r>
            <w:r>
              <w:br/>
              <w:t>9) удосконалення порядку застосування заходів примусу до осіб, які без поважних причин ухиляються від явки до суду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квітень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3.2.2.2. Запроваджено систему електронного провадження у справах про адміністративні правопорушення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3.2.2.2.1. Створення та впровадження системи електронного процесуального діловодства як частини Єдиної судової інформаційно-телекомунікаційної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w:t>
            </w:r>
            <w:r>
              <w:b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система електронного процесуального діловодства функціонує</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3.2.2.2.2. Створення та впровадження Єдиного державного реєстру виконавчих документів як частини Єдиної судової інформаційно-телекомунікаційної системи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w:t>
            </w:r>
            <w:r>
              <w:br/>
              <w:t>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реєстр виконавчих документів функціонує</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ДСА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3.2.2.2.3. Забезпечення належного фінансування заходів, спрямованих на розроблення та впровадження модулів </w:t>
            </w:r>
            <w:r>
              <w:lastRenderedPageBreak/>
              <w:t>системи електронного процесуального діловодства та Єдиного державного реєстру виконавчих документів Єдиної судової інформаційно-телекомунікаційної системи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w:t>
            </w:r>
            <w:r>
              <w:br/>
              <w:t xml:space="preserve">кошти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100 відсотків фінансування відповідних заходів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3.3. Кримінальна відповідальність</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Проблема 3.3.1.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зазначеній сфері, не узгоджені між собою та з положеннями кримінального процесуального законодавства і </w:t>
            </w:r>
            <w:r>
              <w:rPr>
                <w:color w:val="0000FF"/>
              </w:rPr>
              <w:t>Закону</w:t>
            </w:r>
            <w: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3.3.1.1. Усунуто розбіжності між положеннями </w:t>
            </w:r>
            <w:r>
              <w:rPr>
                <w:color w:val="0000FF"/>
              </w:rPr>
              <w:t>Кримінального кодексу України</w:t>
            </w:r>
            <w:r>
              <w:t xml:space="preserve"> та </w:t>
            </w:r>
            <w:r>
              <w:rPr>
                <w:color w:val="0000FF"/>
              </w:rPr>
              <w:t>Закону</w:t>
            </w:r>
            <w:r>
              <w:t xml:space="preserve"> щодо визначення корупційних кримінальних правопорушень</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3.3.1.1.1. Забезпечення проведення аналітичного дослідження, до предмета якого, зокрема, належать: ідентифікація термінологічних неузгодженостей, колізій та проявів невиправданої конкуренції, що виникають між </w:t>
            </w:r>
            <w:r>
              <w:rPr>
                <w:color w:val="0000FF"/>
              </w:rPr>
              <w:t>Кримінальним кодексом України</w:t>
            </w:r>
            <w:r>
              <w:t xml:space="preserve">, </w:t>
            </w:r>
            <w:r>
              <w:rPr>
                <w:color w:val="0000FF"/>
              </w:rPr>
              <w:t>Законом України "Про запобігання корупції"</w:t>
            </w:r>
            <w:r>
              <w:t xml:space="preserve"> та </w:t>
            </w:r>
            <w:r>
              <w:rPr>
                <w:color w:val="0000FF"/>
              </w:rPr>
              <w:t>Кримінальним процесуальним кодексом України</w:t>
            </w:r>
            <w:r>
              <w:t xml:space="preserve"> щодо визначення корупційних кримінальних правопорушень та правопорушень, пов'язаних з корупцією; відповідність положень законодавства, що регулюють звільнення від кримінальної відповідальності за корупційні та пов'язані з корупцією кримінальні правопорушення, заходи кримінально-правового характеру щодо юридичних осіб, а також встановлюють суб'єктів корупційних та пов'язаних з корупцією кримінальних правопорушень, міжнародним стандартам у сфері запобігання та протидії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допомоги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аналітичне дослідження проведено та підготовлено звіт за його результатами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3.3.1.1.2. Проведення презентації звіту за результатами аналітичного </w:t>
            </w:r>
            <w:r>
              <w:lastRenderedPageBreak/>
              <w:t>дослідження, зазначеного у підпункті 3.3.1.1.1, та його експертного обговорення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червень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експертне обговорення проведено та оприлюднено його </w:t>
            </w:r>
            <w:r>
              <w:lastRenderedPageBreak/>
              <w:t>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3.3.1.1.3. Розроблення та подання Кабінетові Міністрів України проекту закону, яким усунуто наявні термінологічні неузгодженості, колізії та прояви невиправданої конкуренції, що виникають між </w:t>
            </w:r>
            <w:r>
              <w:rPr>
                <w:color w:val="0000FF"/>
              </w:rPr>
              <w:t>Кримінальним кодексом України</w:t>
            </w:r>
            <w:r>
              <w:t xml:space="preserve">, </w:t>
            </w:r>
            <w:r>
              <w:rPr>
                <w:color w:val="0000FF"/>
              </w:rPr>
              <w:t>Законом</w:t>
            </w:r>
            <w:r>
              <w:t xml:space="preserve"> та </w:t>
            </w:r>
            <w:r>
              <w:rPr>
                <w:color w:val="0000FF"/>
              </w:rPr>
              <w:t>Кримінальним процесуальним кодексом України</w:t>
            </w:r>
            <w:r>
              <w:t xml:space="preserve"> щодо визначення корупційних кримінальних правопорушень та правопорушень, пов'язаних з корупцією, з урахуванням результатів аналітичного дослідження, зазначеного у підпункті 3.3.1.1.1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r>
              <w:b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3.3.1.2. Санкції за вчинення корупційних та пов'язаних з корупцією правопорушень є пропорційними і такими, що мають значний забезпечувальний і превентивний ефект, жодне з корупційних кримінальних правопорушень не належить до категорії кримінальних проступків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3.3.1.2.1. Розроблення та подання Кабінетові Міністрів України проекту закону, яким з урахуванням результатів аналітичного дослідження, предметом якого є санкції за корупційні та пов'язані з корупцією кримінальні правопорушення (їх пропорційність, адекватність виду кримінального правопорушення, ефективність та забезпечення стримуючого ефекту):</w:t>
            </w:r>
            <w:r>
              <w:br/>
              <w:t>1) удосконалено нормативно-правове регулювання санкцій за корупційні та пов'язані з корупцією кримінальні правопорушення;</w:t>
            </w:r>
            <w:r>
              <w:br/>
              <w:t xml:space="preserve">2) збільшено розмір штрафів у санкціях окремих корупційних та пов'язаних з корупцією кримінальних правопорушень з урахуванням ступеня їх </w:t>
            </w:r>
            <w:r>
              <w:lastRenderedPageBreak/>
              <w:t>суспільної небезпеки;</w:t>
            </w:r>
            <w:r>
              <w:br/>
              <w:t>3) чітко та однозначно передбачена можливість звільнення від відбування покарання з випробуванням у разі укладення угод про визнання винуватості у кримінальних провадженнях щодо корупційних кримінальних правопорушень, віднесених до підслідності Національного антикорупційного бюро;</w:t>
            </w:r>
            <w:r>
              <w:br/>
              <w:t>4) посилено кримінальну відповідальність за підкуп свідка з тим, щоб це кримінальне правопорушення не належало до категорії кримінальних проступків, у зв'язку з його вчиненням були можливими екстрадиція, спеціальна конфіскація;</w:t>
            </w:r>
            <w:r>
              <w:br/>
              <w:t xml:space="preserve">5) закріплено можливість застосування заходів кримінально-правового характеру щодо юридичних осіб у разі вчинення всіх діянь, криміналізації яких вимагає </w:t>
            </w:r>
            <w:r>
              <w:rPr>
                <w:color w:val="0000FF"/>
              </w:rPr>
              <w:t>Конвенція ООН проти корупції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державний бюджет та/або кошти міжнародної технічної допомоги </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3.3.1.3. Слідча та судова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 зокрема завдяки узагальненню правозастосування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3.3.1.3.1. Підготовка щороку узагальнень судової практики Верховного Суду у кримінальних провадженнях щодо корупційних та пов'язаних з корупцією кримінальних правопорушень за попередній календарний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Верховний Суд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узагальнення судової практики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Верховного суду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3.3.1.3.2. Проведення щороку обговорень узагальнень судової практики, підготовлених Верховним Судом, за участю представників органів державної влади, неурядових організацій, міжнародних </w:t>
            </w:r>
            <w:r>
              <w:lastRenderedPageBreak/>
              <w:t>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Верховний Суд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Верховного суду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3.3.1.3.3. Підготовка щороку узагальнень судової практики Вищого антикорупційного суду у кримінальних провадженнях щодо корупційних та пов'язаних з корупцією кримінальних правопорушень за попередній календарний рік</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узагальнення судової практики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3.3.1.3.4. Проведення щороку обговорень узагальнень судової практики Вищого антикорупційного суду,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3.3.1.3.5. Проведення щороку аналізу судової практики притягнення до кримінальної відповідальності осіб, винних у вчиненні корупційних та пов'язаних з корупцією кримінальних правопорушень, опублікування звіту за результатами такого аналізу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аналізу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3.3.1.3.6. Проведення щороку обговорень звітів, підготовлених на виконання заходу, зазначеного у підпункті 3.3.1.3.5,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аналізу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Національного агентства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3.3.2.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обумовлена надмірною складністю окремих процесуальних дій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3.3.2.1. Розглянуто доцільність спрощення процедур здійснення окремих слідчих (розшукових) та інших процесуальних дій з урахуванням стандартів дотримання прав людини та практики Європейського суду з прав людини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3.3.2.1.1. Розроблення та подання Кабінетові Міністрів України проекту закону, яким:</w:t>
            </w:r>
            <w:r>
              <w:br/>
              <w:t>1) передбачено можливість залучення оперативних підрозділів до здійснення заходів забезпечення кримінального провадження;</w:t>
            </w:r>
            <w:r>
              <w:br/>
              <w:t>2) моніторинг банківських рахунків віднесено до гласних слідчих (розшукових) дій із збереженням основних засад їх проведення (щодо тяжких чи особливо тяжких злочинів у кримінальних провадженнях, віднесених до підслідності Національного антикорупційного бюро, БЕБ, за рішенням слідчого судді, з дотриманням умов забезпечення збереження банківської таємниці);</w:t>
            </w:r>
            <w:r>
              <w:br/>
              <w:t>3) передбачено можливість здійснювати тимчасовий доступ до документів та речей, які не містять охоронюваної законом таємниці, без судового контролю;</w:t>
            </w:r>
            <w:r>
              <w:br/>
              <w:t>4) визначено, що особа вважається такою, що перебуває у міжнародному розшуку, з моменту винесення відповідної постанови слідчого чи прокурора про оголошення у міжнародний розшук;</w:t>
            </w:r>
            <w:r>
              <w:br/>
              <w:t>5) скасовано вимогу залучення двох понятих під час здійснення обшуку або огляду житла чи іншого володіння особи, якщо здійснюється безперервний аудіо- та відеозапис;</w:t>
            </w:r>
            <w:r>
              <w:br/>
              <w:t xml:space="preserve">6) удосконалено порядок вручення обвинувального акта, клопотання про застосування примусових заходів медичного або виховного характеру за аналогією з порядком вручення повідомлення про </w:t>
            </w:r>
            <w:r>
              <w:lastRenderedPageBreak/>
              <w:t>підозру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Офіс Генерального прокурора (за згодою)</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3.3.2.1.2. Підготовка аналітичного звіту про доцільність спрощення процедур здійснення окремих інших слідчих (розшукових) або інших процесуальних дій з урахуванням стандартів дотримання прав людини та практики Європейського суду з прав людини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3.3.2.1.3. Проведення обговорення висновків та рекомендацій, зазначених в аналітичному звіті,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зазначених в аналітичному звіті, проведено за участю представників органів державної влади, неурядових організацій, міжнародних організацій,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3.3.2.2. Запроваджено систему електронного кримінального провадження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3.3.2.2.1. Інтеграція системи "іКейс", яка застосовується Національним антикорупційним бюро та Спеціалізованою антикорупційною прокуратурою, з Єдиним реєстром досудових розслідувань</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"іКейс" з Єдиним реєстром досудових розслідувань інтегровано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3.3.2.2.2. Інтеграція системи "іКейс", яка застосовується Національним антикорупційним бюро та Спеціалізованою антикорупційною прокуратурою, з Єдиною судовою інформаційно-комунікаційною системою або іншою системою, яка застосовується відповідно до </w:t>
            </w:r>
            <w:r>
              <w:rPr>
                <w:color w:val="0000FF"/>
              </w:rPr>
              <w:t>статті 35 Кримінального процесуального кодексу України</w:t>
            </w:r>
            <w:r>
              <w:t>, у Вищому антикорупційному суді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Офіс Генерального прокурора (за згодою)</w:t>
            </w:r>
            <w:r>
              <w:br/>
              <w:t>Вищий антикорупційний суд (за згодою)</w:t>
            </w:r>
            <w:r>
              <w:br/>
              <w:t>ДСА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система "іКейс" з Єдиною судовою інформаційно-комунікаційною системою або іншою системою, яка застосовується відповідно до </w:t>
            </w:r>
            <w:r>
              <w:rPr>
                <w:color w:val="0000FF"/>
              </w:rPr>
              <w:t>статті 35 Кримінального процесуального кодексу України</w:t>
            </w:r>
            <w:r>
              <w:t>, у Вищому антикорупційному суді, що, зокрема, забезпечує обмін даними у необхідному обсязі, інтегровано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Вищий антикорупційний суд</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3.3.2.2.3. Початок використання системи "іКейс" у Вищому антикорупційному суді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Вищий антикорупційний суд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наказ про початок використання системи "іКейс" у Вищому антикорупційному суді видано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Вищий антикорупційний суд</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3.3.2.2.4. Доступ до матеріалів кримінального провадження відповідно до </w:t>
            </w:r>
            <w:r>
              <w:rPr>
                <w:color w:val="0000FF"/>
              </w:rPr>
              <w:t>статей 221</w:t>
            </w:r>
            <w:r>
              <w:t xml:space="preserve">, </w:t>
            </w:r>
            <w:r>
              <w:rPr>
                <w:color w:val="0000FF"/>
              </w:rPr>
              <w:t>290 Кримінального процесуального кодексу України</w:t>
            </w:r>
            <w:r>
              <w:t xml:space="preserve"> здійснюється у системі "іКейс"</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технічну можливість надання доступу до матеріалів кримінальних проваджень відповідно до </w:t>
            </w:r>
            <w:r>
              <w:rPr>
                <w:color w:val="0000FF"/>
              </w:rPr>
              <w:t>статей 221</w:t>
            </w:r>
            <w:r>
              <w:t xml:space="preserve">, </w:t>
            </w:r>
            <w:r>
              <w:rPr>
                <w:color w:val="0000FF"/>
              </w:rPr>
              <w:t>290 Кримінального процесуального кодексу України</w:t>
            </w:r>
            <w:r>
              <w:t xml:space="preserve"> у системі "іКейс"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3.3.2.2.5. Створення та поетапне впровадження інформаційно-комунікаційної системи досудового розслідування, яка застосовується всіма органами прокуратури, органами досудового розслідування у кожному кримінальному провадженні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 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 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r>
              <w:br/>
              <w:t>Національне антикорупційне бюро</w:t>
            </w:r>
            <w:r>
              <w:br/>
              <w:t>БЕБ</w:t>
            </w:r>
            <w:r>
              <w:br/>
              <w:t>Державне бюро розслідувань (за згодою)</w:t>
            </w:r>
            <w:r>
              <w:br/>
              <w:t>СБУ (за згодою)</w:t>
            </w:r>
            <w:r>
              <w:br/>
              <w:t>Національна поліція</w:t>
            </w:r>
            <w:r>
              <w:br/>
              <w:t>Вища рада правосуддя (за згодою)</w:t>
            </w:r>
            <w:r>
              <w:br/>
              <w:t>ДСА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створено інформаційно-комунікаційну систему досудового розслідування, яка застосовується всіма органами прокуратури, органами досудового розслідування в кожному кримінальному провадженні, розпочато її поетапне впровадження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3.3.2.2.6. Розроблення та затвердження Порядку функціонування інформаційно-комунікаційної системи досудового розслідування, яка застосовується усіма органами прокуратури, органами досудового розслідування у кожному кримінальному провадженні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r>
              <w:br/>
              <w:t>Національне антикорупційне бюро (за згодою)</w:t>
            </w:r>
            <w:r>
              <w:br/>
              <w:t>БЕБ</w:t>
            </w:r>
            <w:r>
              <w:br/>
              <w:t>Державне бюро розслідувань (за згодою)</w:t>
            </w:r>
            <w:r>
              <w:br/>
              <w:t>СБУ (за згодою)</w:t>
            </w:r>
            <w:r>
              <w:br/>
              <w:t>Національна поліція</w:t>
            </w:r>
            <w:r>
              <w:br/>
              <w:t>Вища рада правосуддя (за згодою)</w:t>
            </w:r>
            <w:r>
              <w:br/>
              <w:t>ДСА (за згодою)</w:t>
            </w:r>
            <w:r>
              <w:br/>
              <w:t>Рада суддів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Порядок функціонування інформаційно-комунікаційної системи досудового розслідування, яка застосовується усіма органами прокуратури, органами досудового розслідування у кожному кримінальному провадженні, набрав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 України</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3.3.2.2.7. Підготовка інформаційних та роз'яснювальних матеріалів щодо застосування інформаційно-комунікаційної системи досудового розслідування у кримінальних провадженнях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порядком, зазначеним у підпункті 3.3.2.2.6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порядком, зазначеним у підпункті 3.3.2.2.6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Національна школа суддів (за згодою)</w:t>
            </w:r>
            <w:r>
              <w:br/>
              <w:t>Тренінговий центр прокурорів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відповідний рік та/або коштів міжнародної технічної </w:t>
            </w:r>
            <w:r>
              <w:lastRenderedPageBreak/>
              <w:t>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інформаційні та роз'яснювальні матеріали підготовлено, оприлюднено (на навчальних та інформаційних платформах)</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Національна школа суддів Тренінговий центр прокурорів </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3.3.2.2.8. Здійснення навчальних заходів (тренінгів або дистанційних курсів) для суддів, прокурорів та слідчих щодо застосування інформаційно-комунікаційної системи досудового розслідування у кримінальних провадженнях</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порядком, зазначеним у підпункті 3.3.2.2.6</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шість місяців з дня набрання чинності порядком, зазначеним у підпункті 3.3.2.2.6</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Національна школа суддів (за згодою)</w:t>
            </w:r>
            <w:r>
              <w:br/>
              <w:t>Тренінговий центр прокурорів (за згодою)</w:t>
            </w:r>
            <w:r>
              <w:br/>
              <w:t>Національне антикорупційне бюро (за згодою)</w:t>
            </w:r>
            <w:r>
              <w:br/>
              <w:t>Державне бюро розслідувань (за згодою)</w:t>
            </w:r>
            <w:r>
              <w:br/>
              <w:t>БЕБ</w:t>
            </w:r>
            <w:r>
              <w:br/>
              <w:t>СБУ (за згодою)</w:t>
            </w:r>
            <w:r>
              <w:br/>
              <w:t>Національна поліція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 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проведено не менше 10 тренінгів для суддів, прокурорів та слідчих, у кожному з яких взяло участь не менше 25 осіб, та/або дистанційний курс із зазначеної тематики пройшло не менше 1000 осіб</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Національна школа суддів</w:t>
            </w:r>
            <w:r>
              <w:br/>
              <w:t>Тренінговий центр прокурорів</w:t>
            </w:r>
            <w:r>
              <w:br/>
              <w:t>Національне антикорупційне бюро</w:t>
            </w:r>
            <w:r>
              <w:br/>
              <w:t>Державне бюро розслідувань</w:t>
            </w:r>
            <w:r>
              <w:br/>
              <w:t>БЕБ</w:t>
            </w:r>
            <w:r>
              <w:br/>
              <w:t>СБУ</w:t>
            </w:r>
            <w:r>
              <w:br/>
              <w:t>Національна поліція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3.3.2.3. Гарантії інституційної та операційної незалежності Національного антикорупційного бюро та Спеціалізованої антикорупційної прокуратури належно визначено та втілено в практичну діяльність, зокрема завдяки уточненню положень законодавства щодо статусу Національного антикорупційного бюро в системі органів державної влади (із збереженням наявних гарантій незалежності), а також суб'єкта призначення та звільнення Директора Національного антикорупційного бюро відповідно до </w:t>
            </w:r>
            <w:r>
              <w:rPr>
                <w:color w:val="0000FF"/>
              </w:rPr>
              <w:t>Рішення Конституційного Суду України від 28 серпня 2020 р. N 9-р/2020</w:t>
            </w:r>
            <w:r>
              <w:t>; проведенню незалежної оцінки (аудиту) ефективності діяльності Національного антикорупційного бюро та Спеціалізованої антикорупційної прокуратури за участю незалежних експертів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3.3.2.3.1. Розроблення та подання Кабінетові Міністрів України проектів законів, якими внесено зміни до законів України, зокрема </w:t>
            </w:r>
            <w:r>
              <w:rPr>
                <w:color w:val="0000FF"/>
              </w:rPr>
              <w:t>Закону України "Про прокуратуру"</w:t>
            </w:r>
            <w:r>
              <w:t>, якими:</w:t>
            </w:r>
            <w:r>
              <w:br/>
              <w:t>1) удосконалено порядок конкурсного добору керівника Спеціалізованої антикорупційної прокуратури і передбачено його проведення за вирішальної ролі незалежних експертів, визначених міжнародними та іноземними організаціями, які надавали Україні міжнародну технічну допомогу у сфері запобігання та протидії корупції;</w:t>
            </w:r>
            <w:r>
              <w:br/>
              <w:t xml:space="preserve">2) передбачено виконання всіх повноважень заступника Генерального прокурора - керівника Спеціалізованої антикорупційної прокуратури першим заступником або заступником у разі його відсутності; першого заступника та заступника керівника Спеціалізованої антикорупційної прокуратури віднесено до </w:t>
            </w:r>
            <w:r>
              <w:lastRenderedPageBreak/>
              <w:t>керівників органів прокуратури;</w:t>
            </w:r>
            <w:r>
              <w:br/>
              <w:t>3) чітко встановлено на рівні закону розмір посадових окладів для прокурорів Спеціалізованої антикорупційної прокуратури, зокрема тих, що перебувають на адміністративних посадах у Спеціалізованій антикорупційній прокуратурі;</w:t>
            </w:r>
            <w:r>
              <w:br/>
              <w:t>4) передбачено можливість внесення відомостей про можливе вчинення народним депутатом України кримінального правопорушення заступником Генерального прокурора - керівником Спеціалізованої антикорупційної прокуратури (виконувачем обов'язків) та керівником Головного підрозділу детективів Національного антикорупційного бюро, а також погодження заступником Генерального прокурора - керівником Спеціалізованої антикорупційної прокуратури (виконувачем обов'язків) клопотань, які розглядаються слідчим суддею;</w:t>
            </w:r>
            <w:r>
              <w:br/>
              <w:t>5) збільшено на 300 осіб граничну чисельність Національного антикорупційного бюро (з уведенням у дію цих положень з урахуванням ситуації, обумовленої правовим режимом воєнного стану);</w:t>
            </w:r>
            <w:r>
              <w:br/>
              <w:t xml:space="preserve">6) утворено експертну установу для проведення експертиз у кримінальних провадженнях щодо кримінальних правопорушень, віднесених до підслідності детективів Національного </w:t>
            </w:r>
            <w:r>
              <w:lastRenderedPageBreak/>
              <w:t xml:space="preserve">антикорупційного бюро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Мін'юст</w:t>
            </w:r>
            <w:r>
              <w:br/>
              <w:t xml:space="preserve">Національне антикорупційне бюро </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законів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3.3.2.3.2. Розроблення та узгодження технічних вимог до системи автономного зняття інформації з електронних комунікаційних мереж постачальників електронних комунікаційних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 (за згодою)</w:t>
            </w:r>
            <w:r>
              <w:br/>
              <w:t>Офіс Генерального прокурора (за згодою)</w:t>
            </w:r>
            <w:r>
              <w:br/>
              <w:t>Національне антикорупційне бюро</w:t>
            </w:r>
            <w:r>
              <w:br/>
              <w:t>Державне бюро розслідувань (за згодою)</w:t>
            </w:r>
            <w:r>
              <w:br/>
              <w:t>БЕБ</w:t>
            </w:r>
            <w:r>
              <w:br/>
              <w:t>Національна поліція</w:t>
            </w:r>
            <w:r>
              <w:br/>
              <w:t>Адміністрація Держспецзв'язку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технічні вимоги узгоджено з усіма органами досудового розслідування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3.3.2.3.3. Розроблення та узгодження технічного рішення щодо побудови системи автономного зняття інформації з електронних комунікаційних мереж постачальників електронних комунікаційних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 (за згодою)</w:t>
            </w:r>
            <w:r>
              <w:br/>
              <w:t>Офіс Генерального прокурора (за згодою)</w:t>
            </w:r>
            <w:r>
              <w:br/>
              <w:t>Національне антикорупційне бюро</w:t>
            </w:r>
            <w:r>
              <w:br/>
              <w:t>Державне бюро розслідувань (за згодою)</w:t>
            </w:r>
            <w:r>
              <w:br/>
              <w:t>БЕБ</w:t>
            </w:r>
            <w:r>
              <w:br/>
              <w:t>Національна поліція</w:t>
            </w:r>
            <w:r>
              <w:br/>
              <w:t>Адміністрація Держспецзв'язку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технічне рішення узгоджено з усіма органами досудового розслідування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3.3.2.3.4. Реалізація технічного рішення та впровадження системи автономного зняття інформації з електронних комунікаційних мереж постачальників електронних комунікаційних послуг</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 (за згодою)</w:t>
            </w:r>
            <w:r>
              <w:br/>
              <w:t>Офіс Генерального прокурора (за згодою)</w:t>
            </w:r>
            <w:r>
              <w:br/>
              <w:t>Національне антикорупційне бюро</w:t>
            </w:r>
            <w:r>
              <w:br/>
              <w:t>Державне бюро розслідувань (за згодою)</w:t>
            </w:r>
            <w:r>
              <w:br/>
              <w:t>БЕБ</w:t>
            </w:r>
            <w:r>
              <w:br/>
              <w:t>Національна поліція</w:t>
            </w:r>
            <w:r>
              <w:br/>
              <w:t>Адміністрація Держспецзв'язку</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систему впроваджено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СБУ</w:t>
            </w:r>
            <w:r>
              <w:br/>
              <w:t>Національне антикорупційне бюро</w:t>
            </w:r>
            <w:r>
              <w:br/>
              <w:t>Державне бюро розслідувань</w:t>
            </w:r>
            <w:r>
              <w:br/>
              <w:t>БЕБ</w:t>
            </w:r>
            <w:r>
              <w:br/>
              <w:t>Національна поліція</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t>Очікуваний стратегічний результат 3.3.2.4. Національне антикорупційне бюро та Спеціалізована антикорупційна прокуратура ефективно виконують покладені на них завдання, серед іншого, завдяки: уточненню положень законодавства щодо укладення угод про визнання винуватості у кримінальних провадженнях щодо корупційних та пов'язаних із корупцією кримінальних правопорушень;</w:t>
            </w:r>
            <w:r>
              <w:br/>
              <w:t>забезпеченню дотримання на практиці правил підслідності із притягненням до відповідальності прокурорів, які допустили такі порушення;</w:t>
            </w:r>
            <w:r>
              <w:br/>
              <w:t>подальшій оптимізації внутрішніх процесів, повноцінному запровадженню системи електронного кримінального провадження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3.3.2.4.1. Розроблення та подання Кабінетові Міністрів України проекту закону, яким:</w:t>
            </w:r>
            <w:r>
              <w:br/>
              <w:t xml:space="preserve">1) надано можливість укладати угоди про визнання винуватості у кримінальних провадженнях, віднесених до підслідності Національного </w:t>
            </w:r>
            <w:r>
              <w:lastRenderedPageBreak/>
              <w:t>антикорупційного бюро, у разі повного або часткового відшкодування збитків чи заподіяної шкоди обвинуваченим, підозрюваним (крім організатора кримінального правопорушення);</w:t>
            </w:r>
            <w:r>
              <w:br/>
              <w:t>2) передбачено можливість звільнення від відбування покарання з випробуванням у разі укладення угод про визнання винуватості у кримінальних провадженнях щодо корупційних кримінальних правопорушень, віднесених до підслідності Національного антикорупційного бюро;</w:t>
            </w:r>
            <w:r>
              <w:br/>
              <w:t>3) розширено перелік покарань, які можуть бути узгоджені сторонами угоди для звільнення від відбування покарання з випробуванням у кримінальних провадженнях щодо корупційних кримінальних правопорушень, віднесених до підслідності Національного антикорупційного бюро, а також розширено перелік застосовних додаткових покарань;</w:t>
            </w:r>
            <w:r>
              <w:br/>
              <w:t>4) передбачено можливість визначення довшого за три роки випробувального строку в разі звільнення від відбування покарання з випробуванням на підставі угоди про визнання винуватості, а також визначено довші строки погашення судимості у разі звільнення від відбування покарання з випробуванням щодо тяжких чи особливо тяжких корупційних злочинів;</w:t>
            </w:r>
            <w:r>
              <w:br/>
              <w:t xml:space="preserve">5) передбачено можливість продовжити судове провадження у загальному </w:t>
            </w:r>
            <w:r>
              <w:lastRenderedPageBreak/>
              <w:t>порядку у разі відмови суду у затвердженні угоди про визнання винуватості та відсутності клопотання про повернення провадження на досудове розслідування;</w:t>
            </w:r>
            <w:r>
              <w:br/>
              <w:t>6) надано можливість повторного звернення до суду з угодою про визнання винуватості у тому самому кримінальному провадженні у разі усунення підстав для відмови в її укладенні;</w:t>
            </w:r>
            <w:r>
              <w:br/>
              <w:t>7) встановлено, що вирішення спорів про підслідність у провадженнях, що віднесені чи можуть бути віднесені до підслідності Національного антикорупційного бюро, здійснює лише Генеральний прокурор або заступник Генерального прокурора - керівник Спеціалізованої антикорупційної прокуратури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Офіс Генерального прокурора (за згодою)</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3.3.2.4.2. Забезпечення технічної можливості пошуку інформації в Єдиному реєстрі досудових розслідувань за різними критеріями (зокрема, за змістом фабули, розміром збитків) з метою пошуку кримінальних проваджень, які можуть бути віднесені до підслідності Національного антикорупційного бюро і досудове розслідування у яких здійснюють інші органи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функціональні можливості Єдиного реєстру досудових розслідувань уможливлюють пошук кримінальних проваджень за різними критеріями (зокрема, за змістом фабули, розміром збитків)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Офіс Генерального прокурора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3.3.2.5. Налагоджено ефективну взаємодію між Національним антикорупційним бюро, Спеціалізованою антикорупційною прокуратурою та іншими державними органами (насамперед, органами досудового розслідування, органами прокуратури, Національним агентством, АРМА, Держфінмоніторингом)</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3.3.2.5.1. Запровадження можливості здійснювати обмін інформацією (зокрема інформацією з обмеженим доступом) між Національним антикорупційним бюро та Держфінмоніторингом в електронній формі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практично застосовано технічну можливість здійснювати обмін інформацією (зокрема інформацією з обмеженим доступом) між Національним антикорупційним бюро та Держфінмоніторингом </w:t>
            </w:r>
            <w:r>
              <w:lastRenderedPageBreak/>
              <w:t xml:space="preserve">в електронній формі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Національне антикорупційне бюро</w:t>
            </w:r>
            <w:r>
              <w:br/>
              <w:t>Держфінмоніторинг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3.3.2.5.2. Проведення аналізу результативності розгляду Національним антикорупційним бюро узагальнених матеріалів Держфінмоніторингу для встановлення причин, що можуть знижувати таку результативність, та визначення рекомендацій щодо удосконалення співпраці між Національним антикорупційним бюро та Держфінмоніторингом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аналізу результативності розгляду Національним антикорупційним бюро узагальнених матеріалів Держфінмоніторингу для встановлення причин, що можуть знижувати таку результативність, підготовлено, звіт містить рекомендації щодо удосконалення співпраці між Національним антикорупційним бюро та Держфінмоніторингом</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антикорупційне бюро</w:t>
            </w:r>
            <w:r>
              <w:br/>
              <w:t>Держфінмоніторинг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3.3.3. Законодавство, яке регулює діяльність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одержаних злочинним шляхом</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3.3.3.1. Мінімізовано ризики дискреції, непрогнозованості та неефективності дій АРМА щодо арештованих активів шляхом запровадження чіткого нормативного регулювання здійснення управління корпоративними правами, цілісними майновими комплексами, житловими об'єктами та іншими видами активів</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3.3.3.1.1. Розроблення та подання Кабінетові Міністрів України проекту закону, яким:</w:t>
            </w:r>
            <w:r>
              <w:br/>
              <w:t>1) деталізовано порядок визначення управителя активом, на який накладено арешт, зокрема, визначено особливості застосування законодавства про публічні закупівлі у зазначеній процедурі;</w:t>
            </w:r>
            <w:r>
              <w:br/>
              <w:t>2) регламентовано порядок дій АРМА у разі встановлення під час перевірки ефективності управління арештованими активами фактів неналежного управління активами або спроб відчуження активів управителем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3.3.3.1.2. Приведення нормативно-правових актів у відповідність із законом, зазначеним у підпункті 3.3.3.1.1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 xml:space="preserve">день набрання чинності законом, зазначеним у підпункті 3.3.3.1.1 </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3.3.3.1.1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набрали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3.3.3.2. Забезпечено правовий баланс між можливостями оскарження рішень, дій чи бездіяльності АРМА заінтересованими суб'єктами та запобіжниками від блокування роботи органу шляхом зловживання процесуальними правами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3.3.3.2.1. Розроблення та подання Кабінетові Міністрів України проекту закону, яким:</w:t>
            </w:r>
            <w:r>
              <w:br/>
              <w:t>1) визначено пріоритет кримінального судочинства у разі вирішення питань щодо передачі арештованих активів в управління АРМА та здійснення управління ними, а також перелік підстав для судового оскарження рішень, дій чи бездіяльності щодо управління активами у порядку господарського або цивільного судочинства;</w:t>
            </w:r>
            <w:r>
              <w:br/>
              <w:t>2) встановлено порядок оскарження рішень, дій чи бездіяльності АРМА щодо визначення управителя активом у порядку адміністративного судочинства із визначенням вичерпного переліку осіб, які можуть ініціювати оскарження відповідних рішень, дій чи бездіяльності АРМА, а також із визначенням вичерпного переліку підстав для такого оскарження;</w:t>
            </w:r>
            <w:r>
              <w:br/>
              <w:t>3) встановлено порядок оскарження рішень, дій чи бездіяльності АРМА щодо проведення перевірок ефективності управління активами, які передані управителям, у порядку адміністративного судочинства із визначенням вичерпного переліку осіб, які можуть ініціювати оскарження відповідних рішень, дій чи бездіяльності АРМА, а також із визначенням вичерпного переліку підстав для такого оскарження;</w:t>
            </w:r>
            <w:r>
              <w:br/>
              <w:t xml:space="preserve">4) унеможливлено блокування діяльності АРМА </w:t>
            </w:r>
            <w:r>
              <w:lastRenderedPageBreak/>
              <w:t>з управління активами через застосування заходів забезпечення позовів у порядку адміністративного, господарського або цивільного судочинства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3.3.3.3. Чітко визначено особливості речового (майнового) титулу АРМА щодо арештованих активів в управлінні цього органу, цивільно-правові, податкові та інші права і обов'язки їх власників, АРМА та третіх осіб щодо відповідного майна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3.3.3.3.1. Розроблення та подання Кабінетові Міністрів України проекту закону, яким:</w:t>
            </w:r>
            <w:r>
              <w:br/>
              <w:t>1) визначено особливості речового (майнового) титулу АРМА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2) визначено права та обов'язки АРМА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3) визначено права та обов'язки власника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r>
              <w:br/>
              <w:t>4) визначено права та обов'язки управителя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були передані в управління АРМА, а надалі передані управителю;</w:t>
            </w:r>
            <w:r>
              <w:br/>
            </w:r>
            <w:r>
              <w:lastRenderedPageBreak/>
              <w:t>5) визначено права та обов'язки третіх осіб, які мають або можуть мати законні інтереси щодо активів, на які накладено арешт у кримінальному провадженні або у справі щодо визнання активів необґрунтованими та їх стягнення в дохід держави і які передані в управління АРМА</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lastRenderedPageBreak/>
              <w:t>Очікуваний стратегічний результат 3.3.3.4. Посилено судовий контроль за здійсненням АРМА управління арештованими активами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3.3.3.4.1. Розроблення та подання Кабінетові Міністрів України проекту закону, яким детально регламентовано порядок ініціювання, розгляду та прийняття рішення слідчого судді, суду про можливість реалізації активу, а також порядок оскарження такого рішення в апеляційному порядку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3.3.3.5. Посилено контроль за діяльністю АРМА з боку Громадської ради при АРМА, а також забезпечено прозорий публічний облік активів в управлінні, зокрема оприлюднення актуальної інформації щодо їх стану та характеристик</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3.3.3.5.1. Розроблення та подання Кабінетові Міністрів України проекту закону, яким:</w:t>
            </w:r>
            <w:r>
              <w:br/>
              <w:t>1) передбачено, що Громадська рада при АРМА визначає з числа її членів не менше ніж 40 відсотків складу дисциплінарної комісії АРМА;</w:t>
            </w:r>
            <w:r>
              <w:br/>
              <w:t>2) передбачено, що Громадська рада при АРМА визначає з числа її членів не менше ніж 40 відсотків складу конкурсної комісії з добору на вакантні посади в АРМА;</w:t>
            </w:r>
            <w:r>
              <w:br/>
              <w:t xml:space="preserve">3) передбачено повноваження Громадської ради при АРМА щодо здійснення громадського контролю за законністю та прозорістю визначення управителів активами, зокрема шляхом визначення </w:t>
            </w:r>
            <w:r>
              <w:lastRenderedPageBreak/>
              <w:t>членів Громадської ради при АРМА, які беруть участь у визначенні управителів активами;</w:t>
            </w:r>
            <w:r>
              <w:br/>
              <w:t>4) передбачено повноваження Громадської ради при АРМА щодо здійснення громадського контролю за законністю та прозорістю визначення реалізації активів;</w:t>
            </w:r>
            <w:r>
              <w:br/>
              <w:t>5) передбачено повноваження Громадської ради при АРМА щодо здійснення громадського контролю за ефективністю управління активами, які передані АРМА;</w:t>
            </w:r>
            <w:r>
              <w:br/>
              <w:t>6) передбачено повноваження Громадської ради при АРМА щодо надання висновків до щорічного звіту про діяльність АРМА;</w:t>
            </w:r>
            <w:r>
              <w:br/>
              <w:t>7) передбачено можливість участі визначених Громадською радою при АРМА осіб (із числа її членів) у проведенні перевірок ефективності управління арештованими активами, переданими в управління;</w:t>
            </w:r>
            <w:r>
              <w:br/>
              <w:t>8) передбачено оприлюднення АРМА результатів проведення перевірок ефективності управління активами, переданими АРМА в управління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3.3.3.5.2. Запровадження в постійну (промислову) експлуатацію Єдиного державного реєстру активів, на які накладено арешт у кримінальному провадженні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Єдиний державний реєстр активів, на які накладено арешт у кримінальному провадженні, введено в промислову експлуатацію</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3.3.3.6. Підвищено ефективність АРМА завдяки посиленню інституційної спроможності органу, механізмів його міжнародного співробітництва, виявлення та розшуку активів за кордоном, а також завдяки кадровому перезавантаженню його керівного складу на основі принципів фаховості та незаангажованості</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3.3.3.6.1. Розроблення та подання Кабінетові Міністрів України проекту закону, </w:t>
            </w:r>
            <w:r>
              <w:lastRenderedPageBreak/>
              <w:t>яким:</w:t>
            </w:r>
            <w:r>
              <w:br/>
              <w:t>1) удосконалено порядок конкурсного добору Голови АРМА для досягнення вищого рівня прозорості добору, усунення ризиків політизації чи упередженості конкурсної комісії;</w:t>
            </w:r>
            <w:r>
              <w:br/>
              <w:t xml:space="preserve">2) визначено вичерпний перелік серйозних підстав для дострокового звільнення або припинення повноважень Голови АРМА, а також передбачено можливість його відсторонення лише у порядку, встановленому </w:t>
            </w:r>
            <w:r>
              <w:rPr>
                <w:color w:val="0000FF"/>
              </w:rPr>
              <w:t>Кримінальним процесуальним кодексом України</w:t>
            </w:r>
            <w:r>
              <w:t>;</w:t>
            </w:r>
            <w:r>
              <w:br/>
              <w:t>3) запроваджено гарантії незалежності АРМА від неналежного втручання або впливу на діяльність органу;</w:t>
            </w:r>
            <w:r>
              <w:br/>
              <w:t xml:space="preserve">4) процедуру проведення незалежної зовнішньої оцінки діяльності АРМА приведено у відповідність із </w:t>
            </w:r>
            <w:r>
              <w:rPr>
                <w:color w:val="0000FF"/>
              </w:rPr>
              <w:t>Конституцією України</w:t>
            </w:r>
            <w:r>
              <w:t>, та створено передумови для її дієвого застосування у практичній діяльності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квітень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w:t>
            </w:r>
            <w:r>
              <w:lastRenderedPageBreak/>
              <w:t>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 xml:space="preserve">офіційний веб-сайт Верховної Ради </w:t>
            </w:r>
            <w:r>
              <w:lastRenderedPageBreak/>
              <w:t>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3.3.3.6.2. Розроблення проектів нормативно-правових актів, затвердження яких є необхідним для виконання закону, зазначеного у підпункті 3.3.3.6.1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законом, зазначеним у підпункті 3.3.3.6.1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законом, зазначеним у підпункті 3.3.3.6.1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проекти нормативно-правових актів розроблено та оприлюднено для проведення громадського обговорення</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3.3.3.6.3. Проведення громадського обговорення проектів нормативно-правових актів, зазначених у підпункті 3.3.3.6.2, отримання експертних висновків та їх доопрацювання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два місяці з дня набрання чинності законом, зазначеним у підпункті 3.3.3.6.1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3.3.3.6.1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громадське обговорення проведено та оприлюднено його результати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АРМА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3.3.3.6.4. Видання нормативно-правових актів, зазначених у підпункті 3.3.3.6.2, та проведення їх державної реєстрації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законом, зазначеним у підпункті 3.3.3.6.1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набрання чинності законом, зазначеним у підпункті 3.3.3.6.1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нормативно-правові акти набрали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Єдиний державний реєстр нормативно-правових актів</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3.3.3.7. Встановлено справедливі та чіткі підстави відповідальності АРМА та його посадових осіб за неефективне управління арештованими активами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3.3.3.7.1. Розроблення та подання Кабінетові Міністрів України проекту закону, яким запроваджено окремі підстави для притягнення працівників АРМА до дисциплінарної відповідальності у разі умисного або внаслідок недбалості порушення встановленого порядку визначення управителя активом; порушення встановленого порядку перевірки ефективності управління арештованими активами, переданими АРМА в управління; нереагування або порушення встановленого порядку реагування на отриману інформацію та/або встановлені факти неналежного управління активами чи спроб відчуження активів управителем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3.3.3.8. Накладення арешту та передача в управління АРМА незаконно одержаних активів для збереження їх економічної вартості здійснюються ефективно та своєчасно</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3.3.3.8.1. Розроблення та подання Кабінетові Міністрів України проекту закону, яким:</w:t>
            </w:r>
            <w:r>
              <w:br/>
              <w:t>1) запроваджено порядок невідкладного інформування АРМА прокурорів про виявлення активів, на які може бути накладено арешт;</w:t>
            </w:r>
            <w:r>
              <w:br/>
              <w:t>2) запроваджено обов'язкове планування арешту активу, щодо якого порушуватиметься питання про його передачу в управління АРМА, до подання прокурором клопотання про накладення арешту на актив у кримінальному провадженні або в порядку цивільного судочинства;</w:t>
            </w:r>
            <w:r>
              <w:br/>
              <w:t xml:space="preserve">3) передбачено можливість передачі в управління АРМА будь-якого активу, на який </w:t>
            </w:r>
            <w:r>
              <w:lastRenderedPageBreak/>
              <w:t>накладено арешт у кримінальному провадженні та вартість якого перевищує 200 прожиткових мінімумів для працездатних осіб (незалежно від визнання такого активу речовим доказом та підстав для накладення арешту у кримінальному провадженні)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січень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3.3.3.8.2. Розробка програмного забезпечення та запровадження технічного устаткування електронної захищеної системи обміну інформацією між АРМА, органами прокуратури та органами досудового розслідування для оперативного надсилання запитів до АРМА та оперативного інформування про виявлення активів, яких стосувався запит, виявлення активів, які підлягають арешту, тощо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r>
              <w:br/>
              <w:t>запроваджено необхідне технічне обладнання для функціонування електронної захищеної системи обміну інформацією між АРМА, органами прокуратури та органами досудового розслідування для оперативного надсилання запитів до АРМА та оперативного інформування про виявлення активів, яких стосувався запит, виявлення активів, які підлягають арешту, тощо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3.3.3.8.3. Розроблення та затвердження Положення про електронну захищену систему обміну інформацією між АРМА, органами прокуратури та органами досудового розслідування для оперативного надсилання запитів до АРМА та оперативного інформування про виявлення активів, яких стосувався запит, виявлення активів, які підлягають арешту, тощо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жовтень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Офіс Генерального прокурора (за згодою)</w:t>
            </w:r>
            <w:r>
              <w:br/>
              <w:t>Національне антикорупційне бюро</w:t>
            </w:r>
            <w:r>
              <w:br/>
              <w:t>БЕБ</w:t>
            </w:r>
            <w:r>
              <w:br/>
              <w:t>Державне бюро розслідувань (за згодою)</w:t>
            </w:r>
            <w:r>
              <w:br/>
              <w:t>Національна поліція</w:t>
            </w:r>
            <w:r>
              <w:br/>
              <w:t>СБУ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про електронну захищену систему обміну інформацією між АРМА, органами прокуратури та органами досудового розслідування для оперативного надсилання запитів до АРМА та оперативного інформування про виявлення активів, яких стосувався запит, виявлення активів, які підлягають арешту, набрало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3.3.3.9. Управління активами, на які накладено арешт у кримінальних провадженнях, розшук незаконно одержаних активів за межами України та їх повернення здійснюються ефективно, серед іншого, завдяки:</w:t>
            </w:r>
            <w:r>
              <w:br/>
              <w:t>посиленню інституційної спроможності АРМА;</w:t>
            </w:r>
            <w:r>
              <w:br/>
              <w:t>удосконаленню законодавства щодо передачі активів в управління;</w:t>
            </w:r>
            <w:r>
              <w:br/>
            </w:r>
            <w:r>
              <w:lastRenderedPageBreak/>
              <w:t>забезпеченню ефективного міжнародного співробітництва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3.3.3.9.1. Забезпечення приєднання АРМА та Національного агентства до захищеної системи обміну інформацією "SIENA"</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r>
              <w:br/>
              <w:t>Національне агентство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 та Національне агентство мають можливість здійснювати обмін інформацією з використанням захищеної системи обміну інформацією "SIENA"</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АРМА</w:t>
            </w:r>
            <w:r>
              <w:br/>
              <w:t>офіційний веб-сайт Національного агентства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3.3.3.9.2. Формування міжвідомчої робочої групи, відповідальної за координацію діяльності органів державної влади із повернення активів та реалізацію Стратегії із повернення активів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травень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червень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міжвідомча робоча група, відповідальна за координацію діяльності органів державної влади із повернення активів та реалізацію Стратегії із повернення активів, розпочала діяльність</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3.3.3.9.3. Розроблення та затвердження плану дій з реалізації Стратегії із повернення активів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один місяць з дня набрання чинності Стратегією із повернення активів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місяці з дня набрання чинності Стратегією із повернення активів</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план дій з реалізації Стратегії із повернення активів затверджено Кабінетом Міністрів України </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3.3.3.9.4. Підготовка щорічного звіту про стан реалізації Стратегії із повернення активів та плану дій з її реалізації, який у разі потреби містить рекомендації щодо перегляду Стратегії із повернення активів та плану дій з її реалізації</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 кожного року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 кожного року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АРМА</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про стан реалізації Стратегії із повернення активів та плану дій з її реалізації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АРМА</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3.3.3.10. Випадки легалізації коштів та активів, одержаних корупційним шляхом, виявляються та належно фіксуються завдяки ефективній діяльності Держфінмоніторингу та нормативному врегулюванню його співпраці з Національним агентством, Національним антикорупційним бюро, Спеціалізованою антикорупційною прокуратурою, АРМА та іншими державними органами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3.3.3.10.1. Введення в дію інформаційно-телекомунікаційної системи "Електронний кабінет системи фінансового моніторингу"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припинення чи скасування воєнного стану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місяці з дня припинення чи скасування воєнного стану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r>
              <w:br/>
              <w:t>необхідне технічне обладнання для функціонування електронної системи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3.3.3.11. Заходи із запобігання легалізації коштів, одержаних корупційним шляхом, визначаються на підставі результатів оцінки ризиків, належно здійснюються; рекомендації FATF послідовно втілюються</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3.3.3.11.1. Подання Кабінетові Міністрів України проекту закону щодо створення Єдиного реєстру рахунків фізичних і </w:t>
            </w:r>
            <w:r>
              <w:lastRenderedPageBreak/>
              <w:t>юридичних осіб та індивідуальних банківських сейфів відповідно до Директиви (ЄС) 2015/849 про запобігання використанню фінансової системи для цілей відмивання грошей або фінансування тероризму та про внесення змін до Директив 2009/138/ЄС і 2013/36/ЄС (із наступними змінами) та його супроводження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2026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3.3.3.11.2. Розроблення та подання Кабінетові Міністрів України проекту закону, яким встановлено, що визнання майна таким, що одержане злочинним шляхом, для цілей </w:t>
            </w:r>
            <w:r>
              <w:rPr>
                <w:color w:val="0000FF"/>
              </w:rPr>
              <w:t>статті 209 Кримінального кодексу України</w:t>
            </w:r>
            <w:r>
              <w:t xml:space="preserve"> здійснюється виходячи з фактичних обставин і не потребує рішення суду, винесеного в Україні чи за її межами, яким встановлено факт вчинення злочину, внаслідок якого одержане таке майно або притягнуто особу до кримінальної відповідальності за вчинення такого злочину</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липень</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Офіс Генерального прокурора (за згодою)</w:t>
            </w:r>
            <w:r>
              <w:br/>
              <w:t>Національне антикорупційне бюро</w:t>
            </w:r>
            <w:r>
              <w:br/>
              <w:t>БЕБ</w:t>
            </w:r>
            <w:r>
              <w:br/>
              <w:t>Державне бюро розслідувань (за згодою)</w:t>
            </w:r>
            <w:r>
              <w:br/>
              <w:t>Національна поліція</w:t>
            </w:r>
            <w:r>
              <w:br/>
              <w:t>СБУ (за згодою)</w:t>
            </w:r>
            <w:r>
              <w:br/>
              <w:t>Держфінмоніторинг</w:t>
            </w:r>
            <w:r>
              <w:br/>
              <w:t>Мінфін</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3.3.3.11.3. Супроводження розгляду проекту закону, яким уточнюються положення </w:t>
            </w:r>
            <w:r>
              <w:rPr>
                <w:color w:val="0000FF"/>
              </w:rPr>
              <w:t>Кримінального процесуального кодексу України</w:t>
            </w:r>
            <w:r>
              <w:t xml:space="preserve"> щодо міжнародного співробітництва у кримінальному провадженні з урахуванням зауважень, наведених у звітах MONEYVAL, у Верховній Раді України (зокрема у разі застосування до нього Президентом України права вето)</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до підписання закону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закон підписано Президентом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Верховної Ради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3.3.3.11.4. Приведення підзаконних актів у відповідність із </w:t>
            </w:r>
            <w:r>
              <w:rPr>
                <w:color w:val="0000FF"/>
              </w:rPr>
              <w:t xml:space="preserve">Законами України від 6 грудня 2019 р. </w:t>
            </w:r>
            <w:r>
              <w:rPr>
                <w:color w:val="0000FF"/>
              </w:rPr>
              <w:lastRenderedPageBreak/>
              <w:t>N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 xml:space="preserve">, </w:t>
            </w:r>
            <w:r>
              <w:rPr>
                <w:color w:val="0000FF"/>
              </w:rPr>
              <w:t>від 4 листопада 2022 р. N 2736-IX "Про внесення змін до деяких законів України щодо захисту фінансової системи України від дій держави, що здійснює збройну агресію проти України, та адаптації законодавства України до окремих стандартів Групи з розробки фінансових заходів боротьби з відмиванням грошей (FATF) і вимог Директиви ЄС 2018/843"</w:t>
            </w:r>
            <w:r>
              <w:t xml:space="preserve"> і Директивою ЄС 2015/849</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Мінфін</w:t>
            </w:r>
            <w:r>
              <w:br/>
              <w:t>НКЦПФР (за згодою)</w:t>
            </w:r>
            <w:r>
              <w:br/>
              <w:t>Держфінмоніторинг</w:t>
            </w:r>
            <w:r>
              <w:br/>
              <w:t xml:space="preserve">Національний банк (за </w:t>
            </w:r>
            <w:r>
              <w:lastRenderedPageBreak/>
              <w:t>згодою)</w:t>
            </w:r>
            <w:r>
              <w:br/>
              <w:t>Мін'юст</w:t>
            </w:r>
            <w:r>
              <w:br/>
              <w:t>Мінцифри</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 xml:space="preserve">у межах встановлених бюджетних призначень на </w:t>
            </w:r>
            <w:r>
              <w:lastRenderedPageBreak/>
              <w:t>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 xml:space="preserve">підзаконні нормативно-правові акти приведено у відповідність із зазначеними законами і </w:t>
            </w:r>
            <w:r>
              <w:lastRenderedPageBreak/>
              <w:t>Директивою ЄС 2015/849</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офіційний веб-сайт Мінфіну</w:t>
            </w:r>
            <w:r>
              <w:br/>
              <w:t>офіційний веб-сайт НКЦПФР</w:t>
            </w:r>
            <w:r>
              <w:br/>
            </w:r>
            <w:r>
              <w:lastRenderedPageBreak/>
              <w:t>офіційний веб-сайт Держфінмо-ніторингу</w:t>
            </w:r>
            <w:r>
              <w:br/>
              <w:t>офіційний веб-сайт Національного банку</w:t>
            </w:r>
            <w:r>
              <w:br/>
              <w:t>офіційний веб-сайт Мін'юсту</w:t>
            </w:r>
            <w:r>
              <w:br/>
              <w:t>офіційний веб-сайт Мінцифри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3.3.3.11.5. Підготовка та подання в установленому порядку Кабінетові Міністрів України узагальнених пропозицій учасників національної оцінки ризиків щодо здійснення заходів, спрямованих на запобігання виникненню та/або зменшення негативних наслідків виявлених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узагальнені пропозиції подано Кабінету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3.3.3.11.6. Затвердження узагальнених пропозицій учасників національної оцінки ризиків щодо здійснення заходів, спрямованих на запобігання виникненню та/або зменшення негативних наслідків виявлених ризиків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вересень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узагальнені пропозиції затверджено Кабінетом Міністрів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офіційні друковані видання</w:t>
            </w:r>
            <w:r>
              <w:br/>
              <w:t>офіційний веб-сайт Кабінету Міністрів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3.3.3.11.7. Підготовка та проведення чергової національної оцінки ризиків відповідно до оновленої Методики національної оцінки ризиків відмивання коштів та фінансування тероризму в Україні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r>
              <w:br/>
              <w:t xml:space="preserve">Рада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w:t>
            </w:r>
            <w:r>
              <w:lastRenderedPageBreak/>
              <w:t>масового знищення</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чергової національної оцінки ризиків підготовлено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Держфінмоніторинг</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3.3.3.11.8. Затвердження звіту за результатами чергової національної оцінки ризиків відмивання коштів та фінансування тероризму в Україні</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грудень</w:t>
            </w:r>
            <w:r>
              <w:br/>
              <w:t>2025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Рада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br/>
              <w:t>Держфінмоніторинг</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звіт за результатами чергової національної оцінки ризиків затверджено та оприлюднено принаймні висновки звіту</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офіційний веб-сайт Держфінмо-ніторингу</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3.3.3.11.9. Розробка програмного забезпечення та запровадження технічного устаткування Єдиного реєстру рахунків фізичних і юридичних осіб та індивідуальних банківських сейфів</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наступний за днем опублікування закону, зазначеного у підпункті 3.3.3.11.1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чотири місці з дня, наступного за днем опублікування закону, зазначеного у підпункті 3.3.3.11.1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r>
              <w:br/>
              <w:t>та/або кошти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r>
              <w:br/>
              <w:t>та/або коштів міжнародної технічної допомоги</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програмне забезпечення розроблено</w:t>
            </w:r>
            <w:r>
              <w:br/>
              <w:t>необхідне технічне обладнання для функціонування Єдиного реєстру рахунків фізичних і юридичних осіб та індивідуальних банківських сейфів запроваджено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3.3.3.11.10. Розроблення та затвердження Положення про Єдиний реєстр рахунків фізичних і юридичних осіб та індивідуальних банківських сейфів після консультацій із Національним банком</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день, наступний за днем опублікування закону, зазначеного у підпункті 3.3.3.11.1</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три місці з дня, наступного за днем опублікування закону, зазначеного у підпункті 3.3.3.11.1</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r>
              <w:br/>
              <w:t>Мінфін</w:t>
            </w:r>
            <w:r>
              <w:br/>
              <w:t>Національний банк (за згодою)</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Положення про Єдиний реєстр рахунків фізичних і юридичних осіб та індивідуальних банківських сейфів, затверджене після проведених консультацій із Національним банком, набрало чинності</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ДПС</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Проблема 3.3.4. Загальна динаміка розгляду судами справ про корупційні та пов'язані із корупцією кримінальні правопорушення є низькою. Відсутня усталена практика розгляду кримінальних проваджень зазначеної категорії. Мають місце непоодинокі випадки зловживання учасниками судового процесу процесуальними правами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 xml:space="preserve">Очікуваний стратегічний результат 3.3.4.1. Судовий розгляд кримінальних проваджень щодо корупційних та пов'язаних із корупцією кримінальних правопорушень здійснюється з дотриманням принципів, передбачених </w:t>
            </w:r>
            <w:r>
              <w:rPr>
                <w:color w:val="0000FF"/>
              </w:rPr>
              <w:t>Кримінальним процесуальним кодексом України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3.3.4.1.1. Розроблення та подання Кабінетові Міністрів України проекту закону, яким:</w:t>
            </w:r>
            <w:r>
              <w:br/>
              <w:t xml:space="preserve">1) запроваджено одноособовий судовий розгляд кримінальних проваджень у Вищому антикорупційному суді як суді першої інстанції (крім кримінальних проваджень щодо особливо тяжких злочинів, які у Вищому антикорупційному суді як </w:t>
            </w:r>
            <w:r>
              <w:lastRenderedPageBreak/>
              <w:t>суді першої інстанції розглядає колегія у складі трьох суддів);</w:t>
            </w:r>
            <w:r>
              <w:br/>
              <w:t>2) передбачено недопустимість зловживання процесуальними правами учасниками кримінального провадження та можливість визнання слідчим суддею, судом певних дій або бездіяльності таких учасників зловживанням;</w:t>
            </w:r>
            <w:r>
              <w:br/>
              <w:t>3) надано повноваження слідчому судді, суду постановляти окрему ухвалу у разі зловживань процесуальними правами або недотримання обов'язків учасниками кримінальних проваджень;</w:t>
            </w:r>
            <w:r>
              <w:br/>
              <w:t>4) розширено підстави для застосування грошових стягнень за порушення обов'язків учасниками кримінального провадження та збільшено їх розміри;</w:t>
            </w:r>
            <w:r>
              <w:br/>
              <w:t>5) спрощено порядок здійснення виклику у кримінальному провадженні для осіб, які проживають за кордоном і є громадянами України;</w:t>
            </w:r>
            <w:r>
              <w:br/>
              <w:t>6) передбачено, що відсутність лише усіх захисників одного підозрюваного, обвинуваченого одночасно під час судового засідання є підставою для відкладення судового розгляду;</w:t>
            </w:r>
            <w:r>
              <w:br/>
              <w:t>7) встановлено порядок визначення обсягу та послідовності дослідження документів, звуко- та відеозаписів у судовому засіданні;</w:t>
            </w:r>
            <w:r>
              <w:br/>
              <w:t xml:space="preserve">8) передбачено можливість проголошувати лише вступну та резолютивну частину вироку, який має значний обсяг та потребує значного обсягу часу для проголошення, із врученням (направленням у разі </w:t>
            </w:r>
            <w:r>
              <w:lastRenderedPageBreak/>
              <w:t>відсутності у судовому засіданні) його повного тексту у день проголошення учасникам судового провадження</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lastRenderedPageBreak/>
              <w:t>березень</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серпень</w:t>
            </w:r>
            <w:r>
              <w:br/>
              <w:t>2023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w:t>
            </w:r>
            <w:r>
              <w:br/>
              <w:t>Офіс Генерального прокурора (за згодою)</w:t>
            </w:r>
            <w:r>
              <w:br/>
              <w:t>Національне антикорупційне бюро</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 (КПКВК 6331010)</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проект закону подано до Верховної Ради України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Національне агентство офіційний веб-сайт Верховної Ради України</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pPr>
            <w:r>
              <w:lastRenderedPageBreak/>
              <w:t>Очікуваний стратегічний результат 3.3.4.2. Звужено предметну підсудність Вищого антикорупційного суду через збільшення розміру предмета злочину або завданої ним шкоди</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3.3.4.2.1. Підготовка аналітичного звіту щодо доцільності подальшого звуження предметної підсудності Вищого антикорупційного суду через збільшення розміру предмета злочину або завданої ним шкоди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листопад</w:t>
            </w:r>
            <w:r>
              <w:br/>
              <w:t>2023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січень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аналітичний звіт підготовлено та оприлюднено</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14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3.3.4.2.2. Проведення обговорення висновків та рекомендацій, зазначених в аналітичному звіті, за участю представників органів державної влади, неурядових та міжнародних організацій, координаторів проектів міжнародної технічної допомоги, наукової спільноти</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лютий</w:t>
            </w:r>
            <w:r>
              <w:br/>
              <w:t>2024 р.</w:t>
            </w:r>
          </w:p>
        </w:tc>
        <w:tc>
          <w:tcPr>
            <w:tcW w:w="400" w:type="pct"/>
            <w:tcBorders>
              <w:top w:val="outset" w:sz="6" w:space="0" w:color="auto"/>
              <w:left w:val="outset" w:sz="6" w:space="0" w:color="auto"/>
              <w:bottom w:val="outset" w:sz="6" w:space="0" w:color="auto"/>
              <w:right w:val="outset" w:sz="6" w:space="0" w:color="auto"/>
            </w:tcBorders>
            <w:hideMark/>
          </w:tcPr>
          <w:p w:rsidR="00485F8A" w:rsidRDefault="00393BFA">
            <w:pPr>
              <w:pStyle w:val="a3"/>
              <w:jc w:val="center"/>
            </w:pPr>
            <w:r>
              <w:t>березень</w:t>
            </w:r>
            <w:r>
              <w:br/>
              <w:t>2024 р.</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c>
          <w:tcPr>
            <w:tcW w:w="60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державний бюджет</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у межах встановлених бюджетних призначень на відповідний рік</w:t>
            </w:r>
          </w:p>
        </w:tc>
        <w:tc>
          <w:tcPr>
            <w:tcW w:w="6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обговорення висновків та рекомендацій, зазначених в аналітичному звіті, відбулося за участю представників органів державної влади, неурядових та міжнародних організацій, координаторів проектів міжнародної технічної допомоги, наукової спільноти</w:t>
            </w:r>
          </w:p>
        </w:tc>
        <w:tc>
          <w:tcPr>
            <w:tcW w:w="450" w:type="pct"/>
            <w:tcBorders>
              <w:top w:val="outset" w:sz="6" w:space="0" w:color="auto"/>
              <w:left w:val="outset" w:sz="6" w:space="0" w:color="auto"/>
              <w:bottom w:val="outset" w:sz="6" w:space="0" w:color="auto"/>
              <w:right w:val="outset" w:sz="6" w:space="0" w:color="auto"/>
            </w:tcBorders>
            <w:hideMark/>
          </w:tcPr>
          <w:p w:rsidR="00485F8A" w:rsidRDefault="00393BFA">
            <w:pPr>
              <w:pStyle w:val="a3"/>
            </w:pPr>
            <w:r>
              <w:t>Мін'юст</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Очікуваний стратегічний результат 3.3.4.3. Унеможливлено розгляд справ, які належать до предметної підсудності Вищого антикорупційного суду, іншими судами першої та апеляційної інстанцій</w:t>
            </w:r>
          </w:p>
        </w:tc>
      </w:tr>
      <w:tr w:rsidR="00485F8A">
        <w:trPr>
          <w:tblCellSpacing w:w="22" w:type="dxa"/>
        </w:trPr>
        <w:tc>
          <w:tcPr>
            <w:tcW w:w="5000" w:type="pct"/>
            <w:gridSpan w:val="8"/>
            <w:tcBorders>
              <w:top w:val="outset" w:sz="6" w:space="0" w:color="auto"/>
              <w:left w:val="outset" w:sz="6" w:space="0" w:color="auto"/>
              <w:bottom w:val="outset" w:sz="6" w:space="0" w:color="auto"/>
              <w:right w:val="outset" w:sz="6" w:space="0" w:color="auto"/>
            </w:tcBorders>
            <w:hideMark/>
          </w:tcPr>
          <w:p w:rsidR="00485F8A" w:rsidRDefault="00393BFA">
            <w:pPr>
              <w:pStyle w:val="a3"/>
              <w:jc w:val="both"/>
            </w:pPr>
            <w:r>
              <w:t>Результат досягнуто</w:t>
            </w:r>
          </w:p>
        </w:tc>
      </w:tr>
    </w:tbl>
    <w:p w:rsidR="00485F8A" w:rsidRDefault="00393BFA">
      <w:pPr>
        <w:rPr>
          <w:rFonts w:eastAsia="Times New Roman"/>
        </w:rPr>
      </w:pPr>
      <w:r>
        <w:rPr>
          <w:rFonts w:eastAsia="Times New Roman"/>
        </w:rPr>
        <w:br w:type="textWrapping" w:clear="all"/>
      </w:r>
    </w:p>
    <w:p w:rsidR="00485F8A" w:rsidRDefault="00393BFA">
      <w:pPr>
        <w:pStyle w:val="a3"/>
        <w:jc w:val="right"/>
      </w:pPr>
      <w:r>
        <w:t>(додаток 2 із змінами, внесеними згідно з постановою</w:t>
      </w:r>
      <w:r>
        <w:br/>
        <w:t> Кабінету Міністрів України від 18.10.2024 р. N 1194)</w:t>
      </w:r>
    </w:p>
    <w:p w:rsidR="00485F8A" w:rsidRDefault="00393BFA">
      <w:pPr>
        <w:pStyle w:val="a3"/>
        <w:jc w:val="center"/>
      </w:pPr>
      <w:r>
        <w:t>____________</w:t>
      </w:r>
    </w:p>
    <w:p w:rsidR="00485F8A" w:rsidRDefault="00393BFA" w:rsidP="008668D0">
      <w:pPr>
        <w:pStyle w:val="a3"/>
        <w:jc w:val="both"/>
        <w:rPr>
          <w:rFonts w:eastAsia="Times New Roman"/>
        </w:rPr>
      </w:pPr>
      <w:r>
        <w:t> </w:t>
      </w:r>
      <w:bookmarkStart w:id="0" w:name="_GoBack"/>
      <w:bookmarkEnd w:id="0"/>
    </w:p>
    <w:sectPr w:rsidR="00485F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93BFA"/>
    <w:rsid w:val="00393BFA"/>
    <w:rsid w:val="00485F8A"/>
    <w:rsid w:val="008668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93BFA"/>
    <w:rPr>
      <w:rFonts w:ascii="Tahoma" w:hAnsi="Tahoma" w:cs="Tahoma"/>
      <w:sz w:val="16"/>
      <w:szCs w:val="16"/>
    </w:rPr>
  </w:style>
  <w:style w:type="character" w:customStyle="1" w:styleId="a5">
    <w:name w:val="Текст у виносці Знак"/>
    <w:basedOn w:val="a0"/>
    <w:link w:val="a4"/>
    <w:uiPriority w:val="99"/>
    <w:semiHidden/>
    <w:rsid w:val="00393BF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93BFA"/>
    <w:rPr>
      <w:rFonts w:ascii="Tahoma" w:hAnsi="Tahoma" w:cs="Tahoma"/>
      <w:sz w:val="16"/>
      <w:szCs w:val="16"/>
    </w:rPr>
  </w:style>
  <w:style w:type="character" w:customStyle="1" w:styleId="a5">
    <w:name w:val="Текст у виносці Знак"/>
    <w:basedOn w:val="a0"/>
    <w:link w:val="a4"/>
    <w:uiPriority w:val="99"/>
    <w:semiHidden/>
    <w:rsid w:val="00393BF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boiko110917\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649</Pages>
  <Words>918086</Words>
  <Characters>523309</Characters>
  <Application>Microsoft Office Word</Application>
  <DocSecurity>0</DocSecurity>
  <Lines>4360</Lines>
  <Paragraphs>2877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ЩИТНІК ЮЛІЯ ОЛЕКСАНДРІВНА</cp:lastModifiedBy>
  <cp:revision>3</cp:revision>
  <dcterms:created xsi:type="dcterms:W3CDTF">2025-02-17T07:48:00Z</dcterms:created>
  <dcterms:modified xsi:type="dcterms:W3CDTF">2025-02-17T12:43:00Z</dcterms:modified>
</cp:coreProperties>
</file>