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879599"/>
          <w:spacing w:val="0"/>
          <w:sz w:val="30"/>
          <w:szCs w:val="30"/>
        </w:rPr>
      </w:pPr>
      <w:bookmarkStart w:id="0" w:name="_GoBack"/>
      <w:bookmarkEnd w:id="0"/>
      <w:r>
        <w:rPr>
          <w:rFonts w:hint="default" w:ascii="Helvetica" w:hAnsi="Helvetica" w:eastAsia="Helvetica" w:cs="Helvetica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ID декларації: 99800678-8bd7-4527-bd1b-31835ef4e4d8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Дата та час подання: 31.01.2025 10:11:54</w:t>
      </w:r>
    </w:p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1D6679"/>
    <w:rsid w:val="2ACC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2025-02-03T14:29:00Z</dcterms:created>
  <dc:creator>admin</dc:creator>
  <cp:lastModifiedBy>user</cp:lastModifiedBy>
  <dcterms:modified xsi:type="dcterms:W3CDTF">2025-02-20T10:12:17Z</dcterms:modified>
  <dc:title>ID декларації: 99800678-8bd7-4527-bd1b-31835ef4e4d8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  <property fmtid="{D5CDD505-2E9C-101B-9397-08002B2CF9AE}" pid="3" name="ICV">
    <vt:lpwstr>833A4190538B466690B36B4B5CD489EA_12</vt:lpwstr>
  </property>
</Properties>
</file>