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Pr="005157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лютого</w:t>
      </w:r>
      <w:r w:rsidRPr="0051579A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5</w:t>
      </w:r>
      <w:r w:rsidRPr="0051579A">
        <w:rPr>
          <w:sz w:val="28"/>
          <w:szCs w:val="28"/>
          <w:u w:val="single"/>
          <w:lang w:val="uk-UA"/>
        </w:rPr>
        <w:t xml:space="preserve"> року </w:t>
      </w:r>
      <w:r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Pr="0051579A">
        <w:rPr>
          <w:sz w:val="28"/>
          <w:szCs w:val="28"/>
          <w:lang w:val="uk-UA"/>
        </w:rPr>
        <w:t xml:space="preserve">  </w:t>
      </w: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:rsidR="00223DBF" w:rsidRPr="0051579A" w:rsidRDefault="00A45E76" w:rsidP="00223DBF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Гусар Анни Русланівни</w:t>
      </w:r>
    </w:p>
    <w:p w:rsidR="00223DBF" w:rsidRPr="0051579A" w:rsidRDefault="00223DBF" w:rsidP="00223DBF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:rsidR="00223DBF" w:rsidRPr="0051579A" w:rsidRDefault="00223DBF" w:rsidP="00223DB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Pr="00CC6CBE">
        <w:rPr>
          <w:i/>
          <w:sz w:val="28"/>
          <w:szCs w:val="28"/>
          <w:lang w:val="uk-UA" w:eastAsia="uk-UA"/>
        </w:rPr>
        <w:t>г</w:t>
      </w:r>
      <w:r w:rsidRPr="00CC6CBE">
        <w:rPr>
          <w:i/>
          <w:sz w:val="28"/>
          <w:szCs w:val="28"/>
          <w:lang w:val="uk-UA"/>
        </w:rPr>
        <w:t>оловний державний інспектор</w:t>
      </w:r>
      <w:r w:rsidRPr="00CC6CBE">
        <w:rPr>
          <w:lang w:val="uk-UA"/>
        </w:rPr>
        <w:t xml:space="preserve"> </w:t>
      </w:r>
      <w:r w:rsidRPr="00CC6CBE">
        <w:rPr>
          <w:i/>
          <w:sz w:val="28"/>
          <w:szCs w:val="28"/>
          <w:lang w:val="uk-UA"/>
        </w:rPr>
        <w:t xml:space="preserve">відділу </w:t>
      </w:r>
      <w:r w:rsidR="00CC6CBE" w:rsidRPr="00CC6CBE">
        <w:rPr>
          <w:i/>
          <w:sz w:val="28"/>
          <w:szCs w:val="28"/>
          <w:lang w:val="uk-UA"/>
        </w:rPr>
        <w:t>аналітичної роботи</w:t>
      </w:r>
      <w:r w:rsidRPr="00CC6CBE">
        <w:rPr>
          <w:i/>
          <w:sz w:val="28"/>
          <w:szCs w:val="28"/>
          <w:lang w:val="uk-UA"/>
        </w:rPr>
        <w:t xml:space="preserve"> управління оподаткування </w:t>
      </w:r>
      <w:r w:rsidR="00CC6CBE">
        <w:rPr>
          <w:i/>
          <w:sz w:val="28"/>
          <w:szCs w:val="28"/>
          <w:lang w:val="uk-UA"/>
        </w:rPr>
        <w:t>юридичних</w:t>
      </w:r>
      <w:bookmarkStart w:id="0" w:name="_GoBack"/>
      <w:bookmarkEnd w:id="0"/>
      <w:r w:rsidRPr="00CC6CBE">
        <w:rPr>
          <w:i/>
          <w:sz w:val="28"/>
          <w:szCs w:val="28"/>
          <w:lang w:val="uk-UA"/>
        </w:rPr>
        <w:t xml:space="preserve"> осіб.</w:t>
      </w:r>
    </w:p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23DB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D432B"/>
    <w:rsid w:val="006164BB"/>
    <w:rsid w:val="007368FD"/>
    <w:rsid w:val="009812B5"/>
    <w:rsid w:val="009823B6"/>
    <w:rsid w:val="009F298A"/>
    <w:rsid w:val="00A45E76"/>
    <w:rsid w:val="00A727E9"/>
    <w:rsid w:val="00BB0F9C"/>
    <w:rsid w:val="00CC6CBE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E7BF4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d04-haljan</cp:lastModifiedBy>
  <cp:revision>34</cp:revision>
  <dcterms:created xsi:type="dcterms:W3CDTF">2020-03-02T12:33:00Z</dcterms:created>
  <dcterms:modified xsi:type="dcterms:W3CDTF">2025-02-24T14:00:00Z</dcterms:modified>
</cp:coreProperties>
</file>