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2977" w:rsidRPr="00F14A1D" w:rsidRDefault="00992977" w:rsidP="00992977">
      <w:pPr>
        <w:shd w:val="clear" w:color="auto" w:fill="FFFFFF"/>
        <w:spacing w:after="0" w:line="240" w:lineRule="auto"/>
        <w:jc w:val="center"/>
        <w:textAlignment w:val="baseline"/>
        <w:rPr>
          <w:rFonts w:ascii="Times New Roman" w:eastAsia="Times New Roman" w:hAnsi="Times New Roman" w:cs="Times New Roman"/>
          <w:b/>
          <w:bCs/>
          <w:kern w:val="0"/>
          <w:sz w:val="28"/>
          <w:szCs w:val="28"/>
          <w:bdr w:val="none" w:sz="0" w:space="0" w:color="auto" w:frame="1"/>
          <w:lang w:eastAsia="uk-UA"/>
          <w14:ligatures w14:val="none"/>
        </w:rPr>
      </w:pPr>
      <w:r w:rsidRPr="00F14A1D">
        <w:rPr>
          <w:rFonts w:ascii="Times New Roman" w:eastAsia="Times New Roman" w:hAnsi="Times New Roman" w:cs="Times New Roman"/>
          <w:b/>
          <w:bCs/>
          <w:kern w:val="0"/>
          <w:sz w:val="28"/>
          <w:szCs w:val="28"/>
          <w:bdr w:val="none" w:sz="0" w:space="0" w:color="auto" w:frame="1"/>
          <w:lang w:eastAsia="uk-UA"/>
          <w14:ligatures w14:val="none"/>
        </w:rPr>
        <w:t xml:space="preserve">Інформація щодо проведення перевірки, передбаченої </w:t>
      </w:r>
    </w:p>
    <w:p w:rsidR="00992977" w:rsidRPr="00F14A1D" w:rsidRDefault="00992977" w:rsidP="00992977">
      <w:pPr>
        <w:shd w:val="clear" w:color="auto" w:fill="FFFFFF"/>
        <w:spacing w:after="0" w:line="240" w:lineRule="auto"/>
        <w:jc w:val="center"/>
        <w:textAlignment w:val="baseline"/>
        <w:rPr>
          <w:rFonts w:ascii="Times New Roman" w:eastAsia="Times New Roman" w:hAnsi="Times New Roman" w:cs="Times New Roman"/>
          <w:b/>
          <w:bCs/>
          <w:kern w:val="0"/>
          <w:sz w:val="28"/>
          <w:szCs w:val="28"/>
          <w:bdr w:val="none" w:sz="0" w:space="0" w:color="auto" w:frame="1"/>
          <w:lang w:eastAsia="uk-UA"/>
          <w14:ligatures w14:val="none"/>
        </w:rPr>
      </w:pPr>
      <w:r w:rsidRPr="00F14A1D">
        <w:rPr>
          <w:rFonts w:ascii="Times New Roman" w:eastAsia="Times New Roman" w:hAnsi="Times New Roman" w:cs="Times New Roman"/>
          <w:b/>
          <w:bCs/>
          <w:kern w:val="0"/>
          <w:sz w:val="28"/>
          <w:szCs w:val="28"/>
          <w:bdr w:val="none" w:sz="0" w:space="0" w:color="auto" w:frame="1"/>
          <w:lang w:eastAsia="uk-UA"/>
          <w14:ligatures w14:val="none"/>
        </w:rPr>
        <w:t>Законом України "Про очищення влади"</w:t>
      </w:r>
    </w:p>
    <w:p w:rsidR="00992977" w:rsidRPr="00F14A1D" w:rsidRDefault="00992977" w:rsidP="00992977">
      <w:pPr>
        <w:shd w:val="clear" w:color="auto" w:fill="FFFFFF"/>
        <w:spacing w:after="0" w:line="240" w:lineRule="auto"/>
        <w:jc w:val="center"/>
        <w:textAlignment w:val="baseline"/>
        <w:rPr>
          <w:rFonts w:ascii="Times New Roman" w:eastAsia="Times New Roman" w:hAnsi="Times New Roman" w:cs="Times New Roman"/>
          <w:kern w:val="0"/>
          <w:sz w:val="28"/>
          <w:szCs w:val="28"/>
          <w:lang w:eastAsia="uk-UA"/>
          <w14:ligatures w14:val="none"/>
        </w:rPr>
      </w:pPr>
    </w:p>
    <w:p w:rsidR="00992977" w:rsidRPr="00F14A1D" w:rsidRDefault="00992977" w:rsidP="00992977">
      <w:pPr>
        <w:shd w:val="clear" w:color="auto" w:fill="FFFFFF"/>
        <w:spacing w:after="0" w:line="240" w:lineRule="auto"/>
        <w:ind w:firstLine="709"/>
        <w:jc w:val="both"/>
        <w:textAlignment w:val="baseline"/>
        <w:rPr>
          <w:rFonts w:ascii="Times New Roman" w:eastAsia="Times New Roman" w:hAnsi="Times New Roman" w:cs="Times New Roman"/>
          <w:kern w:val="0"/>
          <w:sz w:val="28"/>
          <w:szCs w:val="28"/>
          <w:lang w:eastAsia="uk-UA"/>
          <w14:ligatures w14:val="none"/>
        </w:rPr>
      </w:pPr>
      <w:r w:rsidRPr="00F14A1D">
        <w:rPr>
          <w:rFonts w:ascii="Times New Roman" w:eastAsia="Times New Roman" w:hAnsi="Times New Roman" w:cs="Times New Roman"/>
          <w:kern w:val="0"/>
          <w:sz w:val="28"/>
          <w:szCs w:val="28"/>
          <w:lang w:eastAsia="uk-UA"/>
          <w14:ligatures w14:val="none"/>
        </w:rPr>
        <w:t>Законом України «Про очищення влади» передбачено проведення перевірки достовірності відомостей щодо застосування заборон, передбачених частинами третьою і четвертою статті 1 Закону України «Про очищення влади», поданих особами, які обіймають відповідні посади чи претендують на зайняття таких посад. Порядок проведення такої перевірки та перелік органів, що її проводять, затверджено постановою Кабінету  Міністрів України від 16 жовтня № 563 «Деякі питання реалізації Закону України «Про очищення влади».</w:t>
      </w:r>
    </w:p>
    <w:p w:rsidR="00992977" w:rsidRPr="00F14A1D" w:rsidRDefault="00992977" w:rsidP="00314A9F">
      <w:pPr>
        <w:shd w:val="clear" w:color="auto" w:fill="FFFFFF"/>
        <w:spacing w:after="225" w:line="240" w:lineRule="auto"/>
        <w:ind w:firstLine="709"/>
        <w:jc w:val="both"/>
        <w:textAlignment w:val="baseline"/>
        <w:rPr>
          <w:rFonts w:ascii="Times New Roman" w:eastAsia="Times New Roman" w:hAnsi="Times New Roman" w:cs="Times New Roman"/>
          <w:kern w:val="0"/>
          <w:sz w:val="28"/>
          <w:szCs w:val="28"/>
          <w:lang w:eastAsia="uk-UA"/>
          <w14:ligatures w14:val="none"/>
        </w:rPr>
      </w:pPr>
      <w:r w:rsidRPr="00F14A1D">
        <w:rPr>
          <w:rFonts w:ascii="Times New Roman" w:eastAsia="Times New Roman" w:hAnsi="Times New Roman" w:cs="Times New Roman"/>
          <w:kern w:val="0"/>
          <w:sz w:val="28"/>
          <w:szCs w:val="28"/>
          <w:lang w:eastAsia="uk-UA"/>
          <w14:ligatures w14:val="none"/>
        </w:rPr>
        <w:t>На виконання вимог Закону України «Про очищення влади» Головне управління ДПС у Чернівецькій області інформує про те, що розпочато перевірку стосовно: </w:t>
      </w:r>
    </w:p>
    <w:tbl>
      <w:tblPr>
        <w:tblW w:w="9639" w:type="dxa"/>
        <w:tblLayout w:type="fixed"/>
        <w:tblCellMar>
          <w:left w:w="0" w:type="dxa"/>
          <w:right w:w="0" w:type="dxa"/>
        </w:tblCellMar>
        <w:tblLook w:val="04A0" w:firstRow="1" w:lastRow="0" w:firstColumn="1" w:lastColumn="0" w:noHBand="0" w:noVBand="1"/>
      </w:tblPr>
      <w:tblGrid>
        <w:gridCol w:w="365"/>
        <w:gridCol w:w="1903"/>
        <w:gridCol w:w="1843"/>
        <w:gridCol w:w="2410"/>
        <w:gridCol w:w="1276"/>
        <w:gridCol w:w="1842"/>
      </w:tblGrid>
      <w:tr w:rsidR="00BB1F4E" w:rsidRPr="00F14A1D" w:rsidTr="009B2A83">
        <w:tc>
          <w:tcPr>
            <w:tcW w:w="365" w:type="dxa"/>
            <w:tcBorders>
              <w:top w:val="single" w:sz="6" w:space="0" w:color="C2C5CB"/>
              <w:left w:val="nil"/>
              <w:bottom w:val="single" w:sz="6" w:space="0" w:color="C2C5CB"/>
              <w:right w:val="single" w:sz="6" w:space="0" w:color="C2C5CB"/>
            </w:tcBorders>
            <w:tcMar>
              <w:top w:w="225" w:type="dxa"/>
              <w:left w:w="75" w:type="dxa"/>
              <w:bottom w:w="225" w:type="dxa"/>
              <w:right w:w="75" w:type="dxa"/>
            </w:tcMar>
            <w:hideMark/>
          </w:tcPr>
          <w:p w:rsidR="009B2A83" w:rsidRPr="00F14A1D" w:rsidRDefault="009B2A83" w:rsidP="00FC7440">
            <w:pPr>
              <w:spacing w:after="0" w:line="360" w:lineRule="atLeast"/>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w:t>
            </w:r>
          </w:p>
        </w:tc>
        <w:tc>
          <w:tcPr>
            <w:tcW w:w="1903"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9B2A83" w:rsidRPr="00F14A1D" w:rsidRDefault="009B2A83" w:rsidP="00FC7440">
            <w:pPr>
              <w:spacing w:after="0" w:line="360" w:lineRule="atLeast"/>
              <w:jc w:val="center"/>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П.І.Б.</w:t>
            </w:r>
          </w:p>
        </w:tc>
        <w:tc>
          <w:tcPr>
            <w:tcW w:w="1843"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9B2A83" w:rsidRPr="00F14A1D" w:rsidRDefault="009B2A83" w:rsidP="00FC7440">
            <w:pPr>
              <w:spacing w:after="0" w:line="360" w:lineRule="atLeast"/>
              <w:jc w:val="center"/>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Посада</w:t>
            </w:r>
          </w:p>
        </w:tc>
        <w:tc>
          <w:tcPr>
            <w:tcW w:w="2410"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9B2A83" w:rsidRPr="00F14A1D" w:rsidRDefault="009B2A83" w:rsidP="00FC7440">
            <w:pPr>
              <w:spacing w:after="0" w:line="360" w:lineRule="atLeast"/>
              <w:jc w:val="center"/>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Посилання на декларацію особи, уповноваженої на виконання функцій держави або місцевого самоврядування</w:t>
            </w:r>
          </w:p>
        </w:tc>
        <w:tc>
          <w:tcPr>
            <w:tcW w:w="1276"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9B2A83" w:rsidRPr="00F14A1D" w:rsidRDefault="009B2A83" w:rsidP="00FC7440">
            <w:pPr>
              <w:spacing w:after="0" w:line="360" w:lineRule="atLeast"/>
              <w:jc w:val="center"/>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Дата початку перевірки</w:t>
            </w:r>
          </w:p>
        </w:tc>
        <w:tc>
          <w:tcPr>
            <w:tcW w:w="1842" w:type="dxa"/>
            <w:tcBorders>
              <w:top w:val="single" w:sz="6" w:space="0" w:color="C2C5CB"/>
              <w:left w:val="single" w:sz="6" w:space="0" w:color="C2C5CB"/>
              <w:bottom w:val="single" w:sz="6" w:space="0" w:color="C2C5CB"/>
              <w:right w:val="single" w:sz="6" w:space="0" w:color="C2C5CB"/>
            </w:tcBorders>
          </w:tcPr>
          <w:p w:rsidR="009B2A83" w:rsidRPr="00F14A1D" w:rsidRDefault="009B2A83" w:rsidP="00FC7440">
            <w:pPr>
              <w:spacing w:after="0" w:line="360" w:lineRule="atLeast"/>
              <w:jc w:val="center"/>
              <w:rPr>
                <w:rFonts w:ascii="Times New Roman" w:eastAsia="Times New Roman" w:hAnsi="Times New Roman" w:cs="Times New Roman"/>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 xml:space="preserve">Результати </w:t>
            </w:r>
            <w:bookmarkStart w:id="0" w:name="_GoBack"/>
            <w:bookmarkEnd w:id="0"/>
            <w:r w:rsidRPr="00F14A1D">
              <w:rPr>
                <w:rFonts w:ascii="Times New Roman" w:eastAsia="Times New Roman" w:hAnsi="Times New Roman" w:cs="Times New Roman"/>
                <w:kern w:val="0"/>
                <w:sz w:val="24"/>
                <w:szCs w:val="24"/>
                <w:lang w:eastAsia="uk-UA"/>
                <w14:ligatures w14:val="none"/>
              </w:rPr>
              <w:t>перевірки</w:t>
            </w:r>
          </w:p>
        </w:tc>
      </w:tr>
      <w:tr w:rsidR="00F14A1D" w:rsidRPr="00F14A1D" w:rsidTr="00314A9F">
        <w:trPr>
          <w:trHeight w:val="4731"/>
        </w:trPr>
        <w:tc>
          <w:tcPr>
            <w:tcW w:w="365" w:type="dxa"/>
            <w:tcBorders>
              <w:top w:val="single" w:sz="6" w:space="0" w:color="C2C5CB"/>
              <w:left w:val="nil"/>
              <w:bottom w:val="single" w:sz="6" w:space="0" w:color="C2C5CB"/>
              <w:right w:val="single" w:sz="6" w:space="0" w:color="C2C5CB"/>
            </w:tcBorders>
            <w:tcMar>
              <w:top w:w="225" w:type="dxa"/>
              <w:left w:w="75" w:type="dxa"/>
              <w:bottom w:w="225" w:type="dxa"/>
              <w:right w:w="75" w:type="dxa"/>
            </w:tcMar>
            <w:hideMark/>
          </w:tcPr>
          <w:p w:rsidR="00F14A1D" w:rsidRPr="00F14A1D" w:rsidRDefault="00F14A1D" w:rsidP="00F14A1D">
            <w:pPr>
              <w:spacing w:after="0" w:line="360" w:lineRule="atLeast"/>
              <w:rPr>
                <w:rFonts w:ascii="Times New Roman" w:eastAsia="Times New Roman" w:hAnsi="Times New Roman" w:cs="Times New Roman"/>
                <w:color w:val="FF0000"/>
                <w:kern w:val="0"/>
                <w:sz w:val="24"/>
                <w:szCs w:val="24"/>
                <w:lang w:eastAsia="uk-UA"/>
                <w14:ligatures w14:val="none"/>
              </w:rPr>
            </w:pPr>
            <w:r w:rsidRPr="00F14A1D">
              <w:rPr>
                <w:rFonts w:ascii="Times New Roman" w:eastAsia="Times New Roman" w:hAnsi="Times New Roman" w:cs="Times New Roman"/>
                <w:kern w:val="0"/>
                <w:sz w:val="24"/>
                <w:szCs w:val="24"/>
                <w:lang w:eastAsia="uk-UA"/>
                <w14:ligatures w14:val="none"/>
              </w:rPr>
              <w:t>1.</w:t>
            </w:r>
          </w:p>
        </w:tc>
        <w:tc>
          <w:tcPr>
            <w:tcW w:w="1903"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F14A1D" w:rsidRPr="003D6094" w:rsidRDefault="003D6094" w:rsidP="00F14A1D">
            <w:pPr>
              <w:spacing w:after="150" w:line="360" w:lineRule="atLeast"/>
              <w:textAlignment w:val="baseline"/>
              <w:rPr>
                <w:rFonts w:ascii="Times New Roman" w:eastAsia="Times New Roman" w:hAnsi="Times New Roman" w:cs="Times New Roman"/>
                <w:color w:val="000000"/>
                <w:kern w:val="0"/>
                <w:sz w:val="24"/>
                <w:szCs w:val="24"/>
                <w:lang w:eastAsia="uk-UA"/>
                <w14:ligatures w14:val="none"/>
              </w:rPr>
            </w:pPr>
            <w:proofErr w:type="spellStart"/>
            <w:r>
              <w:rPr>
                <w:rFonts w:ascii="Times New Roman" w:eastAsia="Times New Roman" w:hAnsi="Times New Roman" w:cs="Times New Roman"/>
                <w:color w:val="000000"/>
                <w:kern w:val="0"/>
                <w:sz w:val="24"/>
                <w:szCs w:val="24"/>
                <w:lang w:eastAsia="uk-UA"/>
                <w14:ligatures w14:val="none"/>
              </w:rPr>
              <w:t>Білоткач</w:t>
            </w:r>
            <w:proofErr w:type="spellEnd"/>
            <w:r>
              <w:rPr>
                <w:rFonts w:ascii="Times New Roman" w:eastAsia="Times New Roman" w:hAnsi="Times New Roman" w:cs="Times New Roman"/>
                <w:color w:val="000000"/>
                <w:kern w:val="0"/>
                <w:sz w:val="24"/>
                <w:szCs w:val="24"/>
                <w:lang w:eastAsia="uk-UA"/>
                <w14:ligatures w14:val="none"/>
              </w:rPr>
              <w:t xml:space="preserve"> Віталіни Олексіївни</w:t>
            </w:r>
          </w:p>
        </w:tc>
        <w:tc>
          <w:tcPr>
            <w:tcW w:w="1843"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hideMark/>
          </w:tcPr>
          <w:p w:rsidR="00F14A1D" w:rsidRPr="00F14A1D" w:rsidRDefault="00F14A1D" w:rsidP="00F14A1D">
            <w:pPr>
              <w:spacing w:after="150" w:line="360" w:lineRule="atLeast"/>
              <w:jc w:val="center"/>
              <w:textAlignment w:val="baseline"/>
              <w:rPr>
                <w:rFonts w:ascii="Times New Roman" w:eastAsia="Times New Roman" w:hAnsi="Times New Roman" w:cs="Times New Roman"/>
                <w:color w:val="000000"/>
                <w:kern w:val="0"/>
                <w:sz w:val="24"/>
                <w:szCs w:val="24"/>
                <w:lang w:eastAsia="uk-UA"/>
                <w14:ligatures w14:val="none"/>
              </w:rPr>
            </w:pPr>
            <w:r w:rsidRPr="00F14A1D">
              <w:rPr>
                <w:rFonts w:ascii="Times New Roman" w:hAnsi="Times New Roman" w:cs="Times New Roman"/>
                <w:sz w:val="24"/>
                <w:szCs w:val="24"/>
              </w:rPr>
              <w:t xml:space="preserve">головного державного інспектора </w:t>
            </w:r>
            <w:r w:rsidR="003D6094">
              <w:rPr>
                <w:rFonts w:ascii="Times New Roman" w:hAnsi="Times New Roman" w:cs="Times New Roman"/>
                <w:sz w:val="24"/>
                <w:szCs w:val="24"/>
              </w:rPr>
              <w:t>відділу аналітичної роботи управління оподаткування юридичних осіб</w:t>
            </w:r>
          </w:p>
        </w:tc>
        <w:tc>
          <w:tcPr>
            <w:tcW w:w="2410"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tcPr>
          <w:p w:rsidR="00F14A1D" w:rsidRPr="00B7700C" w:rsidRDefault="00B7700C" w:rsidP="00F14A1D">
            <w:pPr>
              <w:rPr>
                <w:rFonts w:ascii="Times New Roman" w:hAnsi="Times New Roman" w:cs="Times New Roman"/>
              </w:rPr>
            </w:pPr>
            <w:r w:rsidRPr="00B7700C">
              <w:rPr>
                <w:rFonts w:ascii="Times New Roman" w:hAnsi="Times New Roman" w:cs="Times New Roman"/>
                <w:sz w:val="24"/>
                <w:szCs w:val="24"/>
                <w:u w:val="single"/>
              </w:rPr>
              <w:t>https://public.nazk.gov.ua/documents/5e7f9c2b-5035-4001-8b45-46465c99f0b7</w:t>
            </w:r>
          </w:p>
          <w:p w:rsidR="00F14A1D" w:rsidRPr="003D6094" w:rsidRDefault="00F14A1D" w:rsidP="00F14A1D">
            <w:pPr>
              <w:spacing w:after="0" w:line="360" w:lineRule="atLeast"/>
              <w:textAlignment w:val="baseline"/>
              <w:rPr>
                <w:rFonts w:ascii="Times New Roman" w:eastAsia="Times New Roman" w:hAnsi="Times New Roman" w:cs="Times New Roman"/>
                <w:color w:val="FF0000"/>
                <w:kern w:val="0"/>
                <w:sz w:val="24"/>
                <w:szCs w:val="24"/>
                <w:lang w:eastAsia="uk-UA"/>
                <w14:ligatures w14:val="none"/>
              </w:rPr>
            </w:pPr>
          </w:p>
        </w:tc>
        <w:tc>
          <w:tcPr>
            <w:tcW w:w="1276" w:type="dxa"/>
            <w:tcBorders>
              <w:top w:val="single" w:sz="6" w:space="0" w:color="C2C5CB"/>
              <w:left w:val="single" w:sz="6" w:space="0" w:color="C2C5CB"/>
              <w:bottom w:val="single" w:sz="6" w:space="0" w:color="C2C5CB"/>
              <w:right w:val="single" w:sz="6" w:space="0" w:color="C2C5CB"/>
            </w:tcBorders>
            <w:tcMar>
              <w:top w:w="225" w:type="dxa"/>
              <w:left w:w="75" w:type="dxa"/>
              <w:bottom w:w="225" w:type="dxa"/>
              <w:right w:w="75" w:type="dxa"/>
            </w:tcMar>
          </w:tcPr>
          <w:p w:rsidR="00F14A1D" w:rsidRPr="003D6094" w:rsidRDefault="005849A4" w:rsidP="00F14A1D">
            <w:pPr>
              <w:spacing w:after="0" w:line="360" w:lineRule="atLeast"/>
              <w:rPr>
                <w:rFonts w:ascii="Times New Roman" w:eastAsia="Times New Roman" w:hAnsi="Times New Roman" w:cs="Times New Roman"/>
                <w:color w:val="FF0000"/>
                <w:kern w:val="0"/>
                <w:sz w:val="24"/>
                <w:szCs w:val="24"/>
                <w:lang w:eastAsia="uk-UA"/>
                <w14:ligatures w14:val="none"/>
              </w:rPr>
            </w:pPr>
            <w:r w:rsidRPr="00B7700C">
              <w:rPr>
                <w:rFonts w:ascii="Times New Roman" w:eastAsia="Times New Roman" w:hAnsi="Times New Roman" w:cs="Times New Roman"/>
                <w:kern w:val="0"/>
                <w:sz w:val="24"/>
                <w:szCs w:val="24"/>
                <w:lang w:val="en-US" w:eastAsia="uk-UA"/>
                <w14:ligatures w14:val="none"/>
              </w:rPr>
              <w:t>1</w:t>
            </w:r>
            <w:r w:rsidR="00B7700C" w:rsidRPr="00B7700C">
              <w:rPr>
                <w:rFonts w:ascii="Times New Roman" w:eastAsia="Times New Roman" w:hAnsi="Times New Roman" w:cs="Times New Roman"/>
                <w:kern w:val="0"/>
                <w:sz w:val="24"/>
                <w:szCs w:val="24"/>
                <w:lang w:val="en-US" w:eastAsia="uk-UA"/>
                <w14:ligatures w14:val="none"/>
              </w:rPr>
              <w:t>3</w:t>
            </w:r>
            <w:r w:rsidR="00F14A1D" w:rsidRPr="00B7700C">
              <w:rPr>
                <w:rFonts w:ascii="Times New Roman" w:eastAsia="Times New Roman" w:hAnsi="Times New Roman" w:cs="Times New Roman"/>
                <w:kern w:val="0"/>
                <w:sz w:val="24"/>
                <w:szCs w:val="24"/>
                <w:lang w:eastAsia="uk-UA"/>
                <w14:ligatures w14:val="none"/>
              </w:rPr>
              <w:t>.02.2025</w:t>
            </w:r>
          </w:p>
        </w:tc>
        <w:tc>
          <w:tcPr>
            <w:tcW w:w="1842" w:type="dxa"/>
            <w:tcBorders>
              <w:top w:val="single" w:sz="6" w:space="0" w:color="C2C5CB"/>
              <w:left w:val="single" w:sz="6" w:space="0" w:color="C2C5CB"/>
              <w:bottom w:val="single" w:sz="6" w:space="0" w:color="C2C5CB"/>
              <w:right w:val="single" w:sz="6" w:space="0" w:color="C2C5CB"/>
            </w:tcBorders>
          </w:tcPr>
          <w:p w:rsidR="00F14A1D" w:rsidRPr="00F14A1D" w:rsidRDefault="00F14A1D" w:rsidP="00F14A1D">
            <w:pPr>
              <w:spacing w:after="0" w:line="360" w:lineRule="atLeast"/>
              <w:jc w:val="center"/>
              <w:rPr>
                <w:rFonts w:ascii="Times New Roman" w:eastAsia="Times New Roman" w:hAnsi="Times New Roman" w:cs="Times New Roman"/>
                <w:color w:val="FF0000"/>
                <w:kern w:val="0"/>
                <w:sz w:val="24"/>
                <w:szCs w:val="24"/>
                <w:lang w:eastAsia="uk-UA"/>
                <w14:ligatures w14:val="none"/>
              </w:rPr>
            </w:pPr>
            <w:r w:rsidRPr="00C20372">
              <w:rPr>
                <w:rFonts w:ascii="Times New Roman" w:eastAsia="Times New Roman" w:hAnsi="Times New Roman" w:cs="Times New Roman"/>
                <w:kern w:val="0"/>
                <w:sz w:val="24"/>
                <w:szCs w:val="24"/>
                <w:lang w:eastAsia="uk-UA"/>
                <w14:ligatures w14:val="none"/>
              </w:rPr>
              <w:t>Не застосовуються заборони, визначені частиною третьою та четвертою статті 1 Закону України «Про очищення влади»</w:t>
            </w:r>
          </w:p>
        </w:tc>
      </w:tr>
    </w:tbl>
    <w:p w:rsidR="009E3461" w:rsidRPr="00F14A1D" w:rsidRDefault="009E3461">
      <w:pPr>
        <w:rPr>
          <w:rFonts w:ascii="Times New Roman" w:hAnsi="Times New Roman" w:cs="Times New Roman"/>
          <w:color w:val="FF0000"/>
        </w:rPr>
      </w:pPr>
    </w:p>
    <w:sectPr w:rsidR="009E3461" w:rsidRPr="00F14A1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977"/>
    <w:rsid w:val="00062F63"/>
    <w:rsid w:val="00083A51"/>
    <w:rsid w:val="00086B22"/>
    <w:rsid w:val="00090676"/>
    <w:rsid w:val="000E50C8"/>
    <w:rsid w:val="0013640E"/>
    <w:rsid w:val="00154574"/>
    <w:rsid w:val="00167DEE"/>
    <w:rsid w:val="00227E64"/>
    <w:rsid w:val="00232992"/>
    <w:rsid w:val="002722E3"/>
    <w:rsid w:val="00287CA5"/>
    <w:rsid w:val="002C7F57"/>
    <w:rsid w:val="002F023F"/>
    <w:rsid w:val="003129A4"/>
    <w:rsid w:val="00314A9F"/>
    <w:rsid w:val="00355FBF"/>
    <w:rsid w:val="003D6094"/>
    <w:rsid w:val="00435D5F"/>
    <w:rsid w:val="00472A07"/>
    <w:rsid w:val="004903F9"/>
    <w:rsid w:val="004A301D"/>
    <w:rsid w:val="0050110C"/>
    <w:rsid w:val="005849A4"/>
    <w:rsid w:val="00675649"/>
    <w:rsid w:val="00696646"/>
    <w:rsid w:val="007172DD"/>
    <w:rsid w:val="00741072"/>
    <w:rsid w:val="00773646"/>
    <w:rsid w:val="00853A8E"/>
    <w:rsid w:val="008F3442"/>
    <w:rsid w:val="0093398E"/>
    <w:rsid w:val="009564D6"/>
    <w:rsid w:val="00981E1B"/>
    <w:rsid w:val="00992977"/>
    <w:rsid w:val="009B2A83"/>
    <w:rsid w:val="009B796C"/>
    <w:rsid w:val="009E3461"/>
    <w:rsid w:val="009E750D"/>
    <w:rsid w:val="00A77B1A"/>
    <w:rsid w:val="00B50EAD"/>
    <w:rsid w:val="00B7700C"/>
    <w:rsid w:val="00BB1F4E"/>
    <w:rsid w:val="00BF42BD"/>
    <w:rsid w:val="00C20372"/>
    <w:rsid w:val="00C53D62"/>
    <w:rsid w:val="00C9738F"/>
    <w:rsid w:val="00CB6DD7"/>
    <w:rsid w:val="00CC6B61"/>
    <w:rsid w:val="00CF6A4E"/>
    <w:rsid w:val="00D1794F"/>
    <w:rsid w:val="00E50D6B"/>
    <w:rsid w:val="00E54A86"/>
    <w:rsid w:val="00F14A1D"/>
    <w:rsid w:val="00FC4B92"/>
    <w:rsid w:val="00FF32E4"/>
    <w:rsid w:val="00FF54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AFCC1"/>
  <w15:chartTrackingRefBased/>
  <w15:docId w15:val="{61F7D7A3-DFC8-4E6F-BC19-C41728A2D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2977"/>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99297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06267E-43F4-4351-A9C3-6B34ED813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792</Words>
  <Characters>452</Characters>
  <Application>Microsoft Office Word</Application>
  <DocSecurity>0</DocSecurity>
  <Lines>3</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2025-03-13T10:08:00Z</cp:lastPrinted>
  <dcterms:created xsi:type="dcterms:W3CDTF">2025-02-03T08:12:00Z</dcterms:created>
  <dcterms:modified xsi:type="dcterms:W3CDTF">2025-03-13T10:08:00Z</dcterms:modified>
</cp:coreProperties>
</file>