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D" w:rsidRPr="00C81EA4" w:rsidRDefault="00996FCD" w:rsidP="00996FCD">
      <w:pPr>
        <w:pStyle w:val="ShapkaDocumentu"/>
        <w:ind w:left="6237"/>
        <w:rPr>
          <w:szCs w:val="28"/>
        </w:rPr>
      </w:pPr>
      <w:r w:rsidRPr="00C81EA4">
        <w:rPr>
          <w:szCs w:val="28"/>
        </w:rPr>
        <w:t xml:space="preserve">Додаток </w:t>
      </w:r>
      <w:r>
        <w:rPr>
          <w:szCs w:val="28"/>
        </w:rPr>
        <w:br/>
      </w:r>
      <w:r w:rsidRPr="00C81EA4">
        <w:rPr>
          <w:szCs w:val="28"/>
        </w:rPr>
        <w:t xml:space="preserve">до Порядку </w:t>
      </w:r>
      <w:r w:rsidRPr="004F3F2A">
        <w:rPr>
          <w:szCs w:val="28"/>
        </w:rPr>
        <w:t>заповнення заяв щодо ліцензій на право роздрібної торгівлі пальним</w:t>
      </w:r>
    </w:p>
    <w:p w:rsidR="00996FCD" w:rsidRPr="00C81EA4" w:rsidRDefault="00996FCD" w:rsidP="00996FCD">
      <w:pPr>
        <w:pStyle w:val="ac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996FCD" w:rsidRPr="00C81EA4" w:rsidRDefault="00996FCD" w:rsidP="00996FCD">
      <w:pPr>
        <w:rPr>
          <w:rFonts w:eastAsia="Calibri"/>
          <w:sz w:val="10"/>
          <w:szCs w:val="1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5170"/>
        <w:gridCol w:w="1869"/>
      </w:tblGrid>
      <w:tr w:rsidR="00996FCD" w:rsidRPr="00C81EA4" w:rsidTr="00D22284"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ind w:left="-73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bCs/>
                <w:sz w:val="28"/>
                <w:szCs w:val="28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rPr>
                <w:rFonts w:eastAsia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rPr>
                <w:rFonts w:eastAsia="Calibri"/>
              </w:rPr>
            </w:pPr>
          </w:p>
        </w:tc>
      </w:tr>
      <w:tr w:rsidR="00996FCD" w:rsidRPr="00C4549C" w:rsidTr="00D22284">
        <w:tc>
          <w:tcPr>
            <w:tcW w:w="2062" w:type="dxa"/>
          </w:tcPr>
          <w:p w:rsidR="00996FCD" w:rsidRPr="00C4549C" w:rsidRDefault="00996FCD" w:rsidP="00D22284">
            <w:pPr>
              <w:rPr>
                <w:rFonts w:eastAsia="Calibri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FCD" w:rsidRPr="00C4549C" w:rsidRDefault="00996FCD" w:rsidP="00D22284">
            <w:pPr>
              <w:jc w:val="center"/>
              <w:rPr>
                <w:rFonts w:eastAsia="Calibri"/>
              </w:rPr>
            </w:pPr>
            <w:r w:rsidRPr="00C4549C">
              <w:rPr>
                <w:rFonts w:eastAsia="Calibri"/>
                <w:bCs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FCD" w:rsidRPr="00C4549C" w:rsidRDefault="00996FCD" w:rsidP="00D22284">
            <w:pPr>
              <w:jc w:val="center"/>
              <w:rPr>
                <w:rFonts w:eastAsia="Calibri"/>
              </w:rPr>
            </w:pPr>
            <w:r w:rsidRPr="00C4549C">
              <w:rPr>
                <w:rFonts w:eastAsia="Calibri"/>
                <w:bCs/>
              </w:rPr>
              <w:t>(код органу ліцензування)</w:t>
            </w:r>
          </w:p>
        </w:tc>
      </w:tr>
    </w:tbl>
    <w:p w:rsidR="00996FCD" w:rsidRPr="00166D61" w:rsidRDefault="00996FCD" w:rsidP="00996FCD">
      <w:pPr>
        <w:rPr>
          <w:rFonts w:eastAsia="Calibri"/>
          <w:sz w:val="18"/>
          <w:szCs w:val="1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6"/>
        <w:gridCol w:w="8697"/>
      </w:tblGrid>
      <w:tr w:rsidR="00996FCD" w:rsidRPr="00C81EA4" w:rsidTr="00D22284"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FCD" w:rsidRPr="00C81EA4" w:rsidRDefault="00996FCD" w:rsidP="00D22284">
            <w:pPr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2. Вид заяви: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Отримання ліцензії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Внесення чергового платежу за отриману ліцензію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Припинення дії ліцензії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Отримання витягу з Єдино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81EA4">
              <w:rPr>
                <w:rFonts w:eastAsia="Calibri"/>
                <w:sz w:val="28"/>
                <w:szCs w:val="28"/>
              </w:rPr>
              <w:t xml:space="preserve"> реєстр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C81EA4">
              <w:rPr>
                <w:rFonts w:eastAsia="Calibri"/>
                <w:sz w:val="28"/>
                <w:szCs w:val="28"/>
              </w:rPr>
              <w:t xml:space="preserve"> ліцензіатів та місць обігу пального</w:t>
            </w:r>
          </w:p>
        </w:tc>
      </w:tr>
    </w:tbl>
    <w:p w:rsidR="00996FCD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443"/>
        <w:gridCol w:w="222"/>
        <w:gridCol w:w="1510"/>
        <w:gridCol w:w="222"/>
        <w:gridCol w:w="1658"/>
        <w:gridCol w:w="222"/>
        <w:gridCol w:w="3498"/>
      </w:tblGrid>
      <w:tr w:rsidR="00996FCD" w:rsidRPr="00F41416" w:rsidTr="00D22284">
        <w:trPr>
          <w:trHeight w:val="270"/>
        </w:trPr>
        <w:tc>
          <w:tcPr>
            <w:tcW w:w="5000" w:type="pct"/>
            <w:gridSpan w:val="8"/>
            <w:hideMark/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996FCD" w:rsidRPr="00B1128B" w:rsidTr="00D22284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996FCD" w:rsidRPr="00F41416" w:rsidTr="00D22284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2"/>
        <w:gridCol w:w="5500"/>
        <w:gridCol w:w="234"/>
        <w:gridCol w:w="23"/>
        <w:gridCol w:w="211"/>
        <w:gridCol w:w="90"/>
        <w:gridCol w:w="143"/>
        <w:gridCol w:w="159"/>
        <w:gridCol w:w="74"/>
        <w:gridCol w:w="228"/>
        <w:gridCol w:w="6"/>
        <w:gridCol w:w="234"/>
        <w:gridCol w:w="60"/>
        <w:gridCol w:w="174"/>
        <w:gridCol w:w="128"/>
        <w:gridCol w:w="105"/>
        <w:gridCol w:w="248"/>
        <w:gridCol w:w="42"/>
        <w:gridCol w:w="236"/>
        <w:gridCol w:w="30"/>
        <w:gridCol w:w="206"/>
        <w:gridCol w:w="99"/>
        <w:gridCol w:w="137"/>
        <w:gridCol w:w="168"/>
        <w:gridCol w:w="68"/>
        <w:gridCol w:w="236"/>
      </w:tblGrid>
      <w:tr w:rsidR="00996FCD" w:rsidRPr="00B1128B" w:rsidTr="00D22284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p w:rsidR="00996FCD" w:rsidRPr="00C81EA4" w:rsidRDefault="00996FCD" w:rsidP="00996FCD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C81EA4">
        <w:rPr>
          <w:rFonts w:eastAsia="Calibri"/>
          <w:bCs/>
          <w:szCs w:val="28"/>
          <w:lang w:val="en-US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996FCD" w:rsidRPr="008724FB" w:rsidTr="00D22284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8724FB" w:rsidRDefault="00996FCD" w:rsidP="00D22284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996FCD" w:rsidRDefault="00996FCD" w:rsidP="00996FCD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996FCD" w:rsidRPr="00166D61" w:rsidRDefault="00996FCD" w:rsidP="00996FCD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996FCD" w:rsidRPr="00C81EA4" w:rsidRDefault="00996FCD" w:rsidP="00996FCD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C81EA4">
        <w:rPr>
          <w:rFonts w:eastAsia="Calibri"/>
          <w:bCs/>
          <w:szCs w:val="28"/>
          <w:lang w:val="en-US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96FCD" w:rsidRPr="00B1128B" w:rsidTr="00D22284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 w:val="28"/>
                <w:szCs w:val="28"/>
              </w:rPr>
            </w:pPr>
          </w:p>
        </w:tc>
      </w:tr>
    </w:tbl>
    <w:p w:rsidR="00996FCD" w:rsidRPr="00B1128B" w:rsidRDefault="00996FCD" w:rsidP="00996FCD">
      <w:pPr>
        <w:rPr>
          <w:rFonts w:eastAsia="Calibri"/>
          <w:sz w:val="24"/>
          <w:szCs w:val="1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6060"/>
      </w:tblGrid>
      <w:tr w:rsidR="00996FCD" w:rsidRPr="00C81EA4" w:rsidTr="00D2228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C81EA4" w:rsidRDefault="00996FCD" w:rsidP="00950498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4. Реєстраційний номер ліцензії</w:t>
            </w:r>
            <w:r>
              <w:rPr>
                <w:rFonts w:eastAsia="Calibri"/>
                <w:sz w:val="28"/>
                <w:szCs w:val="28"/>
              </w:rPr>
              <w:t>*</w:t>
            </w:r>
            <w:r w:rsidRPr="00C81EA4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</w:rPr>
            </w:pPr>
          </w:p>
        </w:tc>
      </w:tr>
    </w:tbl>
    <w:p w:rsidR="00996FCD" w:rsidRPr="00B1128B" w:rsidRDefault="00996FCD" w:rsidP="00996FCD">
      <w:pPr>
        <w:ind w:left="142"/>
        <w:jc w:val="both"/>
        <w:rPr>
          <w:rFonts w:eastAsia="Calibri"/>
          <w:sz w:val="22"/>
          <w:szCs w:val="2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</w:t>
      </w:r>
      <w:bookmarkStart w:id="0" w:name="_GoBack"/>
      <w:bookmarkEnd w:id="0"/>
      <w:r>
        <w:rPr>
          <w:rFonts w:eastAsia="Calibri"/>
          <w:szCs w:val="28"/>
        </w:rPr>
        <w:t>*</w:t>
      </w:r>
      <w:r w:rsidRPr="00166D61">
        <w:rPr>
          <w:rFonts w:eastAsia="Calibri"/>
          <w:szCs w:val="28"/>
        </w:rPr>
        <w:t>:</w:t>
      </w:r>
    </w:p>
    <w:p w:rsidR="00996FCD" w:rsidRPr="00B1128B" w:rsidRDefault="00996FCD" w:rsidP="00996FCD">
      <w:pPr>
        <w:ind w:left="142"/>
        <w:jc w:val="both"/>
        <w:rPr>
          <w:rFonts w:eastAsia="Calibri"/>
          <w:b/>
          <w:sz w:val="14"/>
          <w:szCs w:val="28"/>
        </w:rPr>
      </w:pPr>
    </w:p>
    <w:tbl>
      <w:tblPr>
        <w:tblStyle w:val="ad"/>
        <w:tblW w:w="9356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709"/>
        <w:gridCol w:w="567"/>
        <w:gridCol w:w="709"/>
        <w:gridCol w:w="709"/>
        <w:gridCol w:w="567"/>
        <w:gridCol w:w="708"/>
        <w:gridCol w:w="567"/>
        <w:gridCol w:w="567"/>
        <w:gridCol w:w="993"/>
        <w:gridCol w:w="1559"/>
      </w:tblGrid>
      <w:tr w:rsidR="00996FCD" w:rsidRPr="00744F06" w:rsidTr="00D22284">
        <w:tc>
          <w:tcPr>
            <w:tcW w:w="6804" w:type="dxa"/>
            <w:gridSpan w:val="11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Адреса місця роздрібної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Іденти-</w:t>
            </w:r>
          </w:p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фікатор</w:t>
            </w:r>
          </w:p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об’єкта</w:t>
            </w:r>
          </w:p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оподат-</w:t>
            </w:r>
          </w:p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кування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 xml:space="preserve">Код/коди 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згідно з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Коди-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фіка-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тором адміні-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стра-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тивно-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терито-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ріальних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 xml:space="preserve"> одиниць та тери-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торій терито-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ріальних громад</w:t>
            </w:r>
          </w:p>
        </w:tc>
      </w:tr>
      <w:tr w:rsidR="00996FCD" w:rsidRPr="00744F06" w:rsidTr="00D22284">
        <w:tc>
          <w:tcPr>
            <w:tcW w:w="709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4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об-</w:t>
            </w:r>
            <w:r w:rsidRPr="00744F06">
              <w:rPr>
                <w:rFonts w:eastAsia="Calibri"/>
              </w:rPr>
              <w:t>ласть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9" w:right="-105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6" w:right="-108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район міста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5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кор-</w:t>
            </w:r>
          </w:p>
          <w:p w:rsidR="00996FCD" w:rsidRPr="00744F06" w:rsidRDefault="00996FCD" w:rsidP="00D22284">
            <w:pPr>
              <w:ind w:left="-105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пус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офіс/</w:t>
            </w:r>
          </w:p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квар-</w:t>
            </w:r>
          </w:p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425" w:type="dxa"/>
            <w:vAlign w:val="center"/>
            <w:hideMark/>
          </w:tcPr>
          <w:p w:rsidR="00996FCD" w:rsidRPr="00744F06" w:rsidRDefault="00996FCD" w:rsidP="00D22284">
            <w:pPr>
              <w:ind w:left="-10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тип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09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родове позна-чення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ind w:left="-104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996FCD" w:rsidRPr="00744F06" w:rsidRDefault="00996FCD" w:rsidP="00D22284">
            <w:pPr>
              <w:ind w:left="-106" w:right="-11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допов-нення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96FCD" w:rsidRPr="00744F06" w:rsidRDefault="00996FCD" w:rsidP="00D22284">
            <w:pPr>
              <w:ind w:left="-10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09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ind w:left="-104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96FCD" w:rsidRPr="00744F06" w:rsidRDefault="00996FCD" w:rsidP="00D22284">
            <w:pPr>
              <w:ind w:left="-106" w:right="-11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13</w:t>
            </w:r>
          </w:p>
        </w:tc>
      </w:tr>
      <w:tr w:rsidR="00996FCD" w:rsidRPr="00744F06" w:rsidTr="00D22284"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Style w:val="a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469"/>
        <w:gridCol w:w="1575"/>
        <w:gridCol w:w="2143"/>
      </w:tblGrid>
      <w:tr w:rsidR="00996FCD" w:rsidRPr="00B1128B" w:rsidTr="0021178B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FCD" w:rsidRPr="00B1128B" w:rsidRDefault="00996FCD" w:rsidP="00D22284">
            <w:pPr>
              <w:rPr>
                <w:rFonts w:eastAsia="Calibri"/>
                <w:sz w:val="28"/>
                <w:szCs w:val="24"/>
              </w:rPr>
            </w:pPr>
            <w:r w:rsidRPr="00B1128B">
              <w:rPr>
                <w:rFonts w:eastAsia="Calibri"/>
                <w:sz w:val="28"/>
                <w:szCs w:val="24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211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21178B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FCD" w:rsidRPr="00B1128B" w:rsidRDefault="00996FCD" w:rsidP="0021178B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996FCD" w:rsidRPr="00B1128B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B1128B" w:rsidRDefault="00996FCD" w:rsidP="00D2228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96FCD" w:rsidRPr="00B1128B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B1128B" w:rsidRDefault="00996FCD" w:rsidP="00D2228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C81EA4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ind w:right="-56"/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CD" w:rsidRPr="00C81EA4" w:rsidRDefault="00996FCD" w:rsidP="00D22284">
            <w:pPr>
              <w:ind w:right="-56"/>
              <w:jc w:val="center"/>
              <w:rPr>
                <w:rFonts w:eastAsia="Calibri"/>
                <w:szCs w:val="18"/>
              </w:rPr>
            </w:pPr>
          </w:p>
        </w:tc>
      </w:tr>
    </w:tbl>
    <w:p w:rsidR="00996FCD" w:rsidRPr="00B1128B" w:rsidRDefault="00996FCD" w:rsidP="00996FCD">
      <w:pPr>
        <w:jc w:val="both"/>
        <w:rPr>
          <w:rFonts w:eastAsia="Calibri"/>
          <w:sz w:val="22"/>
          <w:szCs w:val="1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p w:rsidR="00996FCD" w:rsidRPr="00166D61" w:rsidRDefault="00996FCD" w:rsidP="00996FCD">
      <w:pPr>
        <w:ind w:left="142"/>
        <w:jc w:val="both"/>
        <w:rPr>
          <w:rFonts w:eastAsia="Calibri"/>
          <w:sz w:val="18"/>
          <w:szCs w:val="1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7494"/>
      </w:tblGrid>
      <w:tr w:rsidR="00996FCD" w:rsidRPr="00083826" w:rsidTr="00D22284">
        <w:tc>
          <w:tcPr>
            <w:tcW w:w="856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09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996FCD" w:rsidRPr="00083826" w:rsidTr="00D22284">
        <w:tc>
          <w:tcPr>
            <w:tcW w:w="856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9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96FCD" w:rsidRPr="00083826" w:rsidTr="00D22284">
        <w:tc>
          <w:tcPr>
            <w:tcW w:w="856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c>
          <w:tcPr>
            <w:tcW w:w="856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Pr="000E036F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8. Перелік фіскальних номерів реєстраторів розрахункових операцій, книг обліку розрахункових операцій та розрахункових книжок, що </w:t>
      </w:r>
      <w:r>
        <w:rPr>
          <w:rFonts w:eastAsia="Calibri"/>
          <w:szCs w:val="28"/>
        </w:rPr>
        <w:t>розміщуються</w:t>
      </w:r>
      <w:r w:rsidRPr="00C81EA4">
        <w:rPr>
          <w:rFonts w:eastAsia="Calibri"/>
          <w:szCs w:val="28"/>
        </w:rPr>
        <w:t xml:space="preserve"> в місці роздрібної торгівлі:</w:t>
      </w:r>
    </w:p>
    <w:p w:rsidR="00996FCD" w:rsidRPr="00166D61" w:rsidRDefault="00996FCD" w:rsidP="00996FCD">
      <w:pPr>
        <w:ind w:left="142"/>
        <w:jc w:val="both"/>
        <w:rPr>
          <w:rFonts w:eastAsia="Calibri"/>
          <w:sz w:val="18"/>
          <w:szCs w:val="18"/>
        </w:rPr>
      </w:pPr>
    </w:p>
    <w:tbl>
      <w:tblPr>
        <w:tblStyle w:val="ad"/>
        <w:tblW w:w="5000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628"/>
        <w:gridCol w:w="1743"/>
        <w:gridCol w:w="1745"/>
        <w:gridCol w:w="2053"/>
      </w:tblGrid>
      <w:tr w:rsidR="00996FCD" w:rsidRPr="00083826" w:rsidTr="00D22284">
        <w:tc>
          <w:tcPr>
            <w:tcW w:w="1054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87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13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996FCD" w:rsidRPr="00083826" w:rsidTr="00D22284">
        <w:tc>
          <w:tcPr>
            <w:tcW w:w="1054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96FCD" w:rsidRPr="00083826" w:rsidTr="00D22284">
        <w:tc>
          <w:tcPr>
            <w:tcW w:w="1054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c>
          <w:tcPr>
            <w:tcW w:w="1054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Pr="000E036F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Pr="00C81EA4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9. Інформація про внесення платежу за ліцензію:</w:t>
      </w:r>
      <w:r w:rsidRPr="00C81EA4">
        <w:rPr>
          <w:szCs w:val="28"/>
          <w:vertAlign w:val="superscript"/>
        </w:rPr>
        <w:t xml:space="preserve"> </w:t>
      </w:r>
    </w:p>
    <w:tbl>
      <w:tblPr>
        <w:tblStyle w:val="ad"/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228"/>
        <w:gridCol w:w="2227"/>
        <w:gridCol w:w="2228"/>
      </w:tblGrid>
      <w:tr w:rsidR="00996FCD" w:rsidRPr="00083826" w:rsidTr="00D22284">
        <w:trPr>
          <w:trHeight w:val="484"/>
        </w:trPr>
        <w:tc>
          <w:tcPr>
            <w:tcW w:w="2383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22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2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p w:rsidR="00996FCD" w:rsidRPr="00C81EA4" w:rsidRDefault="00996FCD" w:rsidP="00996FCD">
      <w:pPr>
        <w:spacing w:before="120"/>
        <w:ind w:left="142" w:firstLine="425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996FCD" w:rsidRPr="00C81EA4" w:rsidRDefault="00996FCD" w:rsidP="00996FCD">
      <w:pPr>
        <w:spacing w:before="120"/>
        <w:ind w:left="142" w:firstLine="425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996FCD" w:rsidRPr="00C81EA4" w:rsidRDefault="00996FCD" w:rsidP="00996FCD">
      <w:pPr>
        <w:tabs>
          <w:tab w:val="left" w:pos="10260"/>
        </w:tabs>
        <w:spacing w:before="120"/>
        <w:ind w:left="142" w:right="-66" w:firstLine="425"/>
        <w:jc w:val="both"/>
        <w:rPr>
          <w:rFonts w:eastAsia="Calibri"/>
          <w:bCs/>
          <w:szCs w:val="28"/>
        </w:rPr>
      </w:pPr>
      <w:r w:rsidRPr="00C81EA4">
        <w:rPr>
          <w:rFonts w:eastAsia="Calibri"/>
          <w:bCs/>
          <w:szCs w:val="28"/>
        </w:rPr>
        <w:t xml:space="preserve">12. Підтверджую надання копій документів, визначених частиною четвертою статті 43 Закону України </w:t>
      </w:r>
      <w:r>
        <w:rPr>
          <w:rFonts w:eastAsia="Calibri"/>
          <w:bCs/>
          <w:szCs w:val="28"/>
        </w:rPr>
        <w:t>“</w:t>
      </w:r>
      <w:r w:rsidRPr="00C81EA4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C81EA4">
        <w:rPr>
          <w:rFonts w:eastAsia="Calibri"/>
          <w:bCs/>
          <w:szCs w:val="28"/>
        </w:rPr>
        <w:t>.</w:t>
      </w:r>
    </w:p>
    <w:p w:rsidR="00996FCD" w:rsidRPr="00C81EA4" w:rsidRDefault="00996FCD" w:rsidP="00996FCD">
      <w:pPr>
        <w:tabs>
          <w:tab w:val="left" w:pos="10260"/>
        </w:tabs>
        <w:spacing w:before="120"/>
        <w:ind w:left="142" w:right="-66" w:firstLine="425"/>
        <w:jc w:val="both"/>
        <w:rPr>
          <w:rFonts w:eastAsia="Calibri"/>
          <w:bCs/>
          <w:szCs w:val="28"/>
        </w:rPr>
      </w:pPr>
      <w:r w:rsidRPr="00C81EA4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764"/>
        <w:gridCol w:w="2103"/>
        <w:gridCol w:w="1706"/>
        <w:gridCol w:w="1907"/>
      </w:tblGrid>
      <w:tr w:rsidR="00996FCD" w:rsidRPr="00083826" w:rsidTr="00D22284"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996FCD" w:rsidRPr="00083826" w:rsidTr="00D22284">
        <w:trPr>
          <w:trHeight w:val="80"/>
        </w:trPr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996FCD" w:rsidRPr="00083826" w:rsidTr="00D22284"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996FCD" w:rsidRPr="00083826" w:rsidTr="00D22284">
        <w:tc>
          <w:tcPr>
            <w:tcW w:w="35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3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6FCD" w:rsidRPr="00166D61" w:rsidRDefault="00996FCD" w:rsidP="00996FCD">
      <w:pPr>
        <w:tabs>
          <w:tab w:val="left" w:pos="10260"/>
        </w:tabs>
        <w:ind w:right="-66"/>
        <w:rPr>
          <w:rFonts w:eastAsia="Calibri"/>
          <w:bCs/>
          <w:sz w:val="18"/>
          <w:szCs w:val="18"/>
        </w:rPr>
      </w:pPr>
    </w:p>
    <w:p w:rsidR="00996FCD" w:rsidRPr="008724FB" w:rsidRDefault="00996FCD" w:rsidP="00996FCD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8724FB">
        <w:rPr>
          <w:rFonts w:eastAsia="Calibri"/>
          <w:bCs/>
          <w:szCs w:val="28"/>
        </w:rPr>
        <w:t>13. Підписант:</w:t>
      </w: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996FCD" w:rsidRPr="00720363" w:rsidTr="00D22284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720363" w:rsidTr="00D22284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96FCD" w:rsidRPr="00720363" w:rsidRDefault="00996FCD" w:rsidP="00D2228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96FCD" w:rsidRPr="00720363" w:rsidRDefault="00996FCD" w:rsidP="00D2228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720363" w:rsidTr="00D22284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F6124" w:rsidTr="00D22284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996FCD" w:rsidRPr="00BF6124" w:rsidRDefault="00996FCD" w:rsidP="00D22284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96FCD" w:rsidRPr="00BF6124" w:rsidRDefault="00996FCD" w:rsidP="00D22284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996FCD" w:rsidRPr="00C4549C" w:rsidRDefault="00996FCD" w:rsidP="00996FCD">
      <w:pPr>
        <w:rPr>
          <w:szCs w:val="18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558"/>
        <w:gridCol w:w="1986"/>
        <w:gridCol w:w="708"/>
      </w:tblGrid>
      <w:tr w:rsidR="00996FCD" w:rsidRPr="00C81EA4" w:rsidTr="00D22284">
        <w:trPr>
          <w:gridAfter w:val="1"/>
          <w:wAfter w:w="708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C81EA4" w:rsidRDefault="00996FCD" w:rsidP="00D2228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96FCD" w:rsidRPr="007F52D8" w:rsidRDefault="00996FCD" w:rsidP="00D2228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996FCD" w:rsidRPr="007F52D8" w:rsidRDefault="00996FCD" w:rsidP="00D22284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996FCD" w:rsidRPr="00916A72" w:rsidRDefault="00996FCD" w:rsidP="00D22284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 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996FCD" w:rsidRPr="00C4549C" w:rsidTr="00D22284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996FCD" w:rsidRPr="00C4549C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 w:rsidR="00950498"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FCD" w:rsidRPr="00C4549C" w:rsidRDefault="00996FCD" w:rsidP="00D222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8" w:type="dxa"/>
          </w:tcPr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(підпис)</w:t>
            </w:r>
          </w:p>
        </w:tc>
        <w:tc>
          <w:tcPr>
            <w:tcW w:w="2694" w:type="dxa"/>
            <w:gridSpan w:val="2"/>
          </w:tcPr>
          <w:p w:rsidR="00996FCD" w:rsidRPr="00C4549C" w:rsidRDefault="00996FCD" w:rsidP="00D22284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________</w:t>
            </w:r>
            <w:r>
              <w:rPr>
                <w:rFonts w:eastAsia="Calibri"/>
                <w:sz w:val="20"/>
                <w:lang w:eastAsia="en-US"/>
              </w:rPr>
              <w:t>___</w:t>
            </w:r>
            <w:r w:rsidRPr="00C4549C">
              <w:rPr>
                <w:rFonts w:eastAsia="Calibri"/>
                <w:sz w:val="20"/>
                <w:lang w:eastAsia="en-US"/>
              </w:rPr>
              <w:t>____________</w:t>
            </w:r>
          </w:p>
          <w:p w:rsidR="00996FCD" w:rsidRPr="00C4549C" w:rsidRDefault="00996FCD" w:rsidP="00D22284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_____________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</w:t>
      </w:r>
      <w:r w:rsidRPr="00C81EA4">
        <w:rPr>
          <w:rFonts w:eastAsia="Calibri"/>
          <w:sz w:val="24"/>
          <w:szCs w:val="24"/>
        </w:rPr>
        <w:t xml:space="preserve"> Зазначається в разі подання заяви із позначкою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Внесення чергового платежу за надану ліцензію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Внесення змін до відомостей, що містяться в Єдиному реєстрі ліцензіатів та місць обігу пального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,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Припинення дії ліцензії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,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Запит на отримання витягу з Єдиного реєстру ліцензіатів та місць обігу пального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>.</w:t>
      </w:r>
    </w:p>
    <w:p w:rsidR="00996FCD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**</w:t>
      </w:r>
      <w:r w:rsidRPr="00C81EA4">
        <w:rPr>
          <w:rFonts w:eastAsia="Calibri"/>
          <w:sz w:val="24"/>
          <w:szCs w:val="24"/>
        </w:rPr>
        <w:t xml:space="preserve"> Адреси зазначаються у форматі </w:t>
      </w:r>
      <w:r>
        <w:rPr>
          <w:rFonts w:eastAsia="Calibri"/>
          <w:sz w:val="24"/>
          <w:szCs w:val="24"/>
        </w:rPr>
        <w:t>—</w:t>
      </w:r>
      <w:r w:rsidRPr="00C81EA4">
        <w:rPr>
          <w:rFonts w:eastAsia="Calibri"/>
          <w:sz w:val="24"/>
          <w:szCs w:val="24"/>
        </w:rPr>
        <w:t xml:space="preserve"> область, район, населений пункт (крім </w:t>
      </w:r>
      <w:r w:rsidR="00DA71ED">
        <w:rPr>
          <w:rFonts w:eastAsia="Calibri"/>
          <w:sz w:val="24"/>
          <w:szCs w:val="24"/>
        </w:rPr>
        <w:t>м</w:t>
      </w:r>
      <w:r w:rsidRPr="00C81EA4">
        <w:rPr>
          <w:rFonts w:eastAsia="Calibri"/>
          <w:sz w:val="24"/>
          <w:szCs w:val="24"/>
        </w:rPr>
        <w:t>м. Києва та Севастополя), вулиця, номер будинку/офісу.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214944">
        <w:rPr>
          <w:rFonts w:eastAsia="Calibri"/>
          <w:sz w:val="24"/>
          <w:szCs w:val="24"/>
        </w:rPr>
        <w:t>Кожна адреса зазначається в окремому рядку</w:t>
      </w:r>
      <w:r>
        <w:rPr>
          <w:rFonts w:eastAsia="Calibri"/>
          <w:sz w:val="24"/>
          <w:szCs w:val="24"/>
        </w:rPr>
        <w:t xml:space="preserve"> таблиці</w:t>
      </w:r>
      <w:r w:rsidRPr="00214944">
        <w:rPr>
          <w:rFonts w:eastAsia="Calibri"/>
          <w:sz w:val="24"/>
          <w:szCs w:val="24"/>
        </w:rPr>
        <w:t>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Адреса заповнюється у форматі, передбаченому постановою Кабінету Міністрів України від 7 липня 2021 р</w:t>
      </w:r>
      <w:r>
        <w:rPr>
          <w:rFonts w:eastAsia="Calibri"/>
          <w:sz w:val="24"/>
          <w:szCs w:val="24"/>
        </w:rPr>
        <w:t>.</w:t>
      </w:r>
      <w:r w:rsidRPr="00C81EA4">
        <w:rPr>
          <w:rFonts w:eastAsia="Calibri"/>
          <w:sz w:val="24"/>
          <w:szCs w:val="24"/>
        </w:rPr>
        <w:t xml:space="preserve"> № 690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Про затвердження Порядку присвоєння адрес об'єктам будівництва,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єктам нерухомого майна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>, зокрема у рядках: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Населений пункт</w:t>
      </w:r>
      <w:r>
        <w:rPr>
          <w:rFonts w:eastAsia="Calibri"/>
          <w:sz w:val="24"/>
          <w:szCs w:val="24"/>
        </w:rPr>
        <w:t>” —</w:t>
      </w:r>
      <w:r w:rsidRPr="00C81EA4">
        <w:rPr>
          <w:rFonts w:eastAsia="Calibri"/>
          <w:sz w:val="24"/>
          <w:szCs w:val="24"/>
        </w:rPr>
        <w:t xml:space="preserve"> зазначається тип населеного пункту (місто, се</w:t>
      </w:r>
      <w:r>
        <w:rPr>
          <w:rFonts w:eastAsia="Calibri"/>
          <w:sz w:val="24"/>
          <w:szCs w:val="24"/>
        </w:rPr>
        <w:t>ло, селище відповідно) та назва;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Вулиця</w:t>
      </w:r>
      <w:r>
        <w:rPr>
          <w:rFonts w:eastAsia="Calibri"/>
          <w:sz w:val="24"/>
          <w:szCs w:val="24"/>
        </w:rPr>
        <w:t>” —</w:t>
      </w:r>
      <w:r w:rsidRPr="00C81EA4">
        <w:rPr>
          <w:rFonts w:eastAsia="Calibri"/>
          <w:sz w:val="24"/>
          <w:szCs w:val="24"/>
        </w:rPr>
        <w:t xml:space="preserve">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 тощо) та назва.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1B327A">
        <w:rPr>
          <w:rFonts w:eastAsia="Calibri"/>
          <w:sz w:val="24"/>
          <w:szCs w:val="24"/>
        </w:rPr>
        <w:t>Під час заповнення адреси/адрес використовуються українські літери.</w:t>
      </w:r>
      <w:r w:rsidRPr="00C81EA4">
        <w:rPr>
          <w:rFonts w:eastAsia="Calibri"/>
          <w:sz w:val="24"/>
          <w:szCs w:val="24"/>
        </w:rPr>
        <w:t xml:space="preserve"> 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У разі</w:t>
      </w:r>
      <w:r>
        <w:rPr>
          <w:rFonts w:eastAsia="Calibri"/>
          <w:sz w:val="24"/>
          <w:szCs w:val="24"/>
        </w:rPr>
        <w:t xml:space="preserve"> коли</w:t>
      </w:r>
      <w:r w:rsidRPr="00C81EA4">
        <w:rPr>
          <w:rFonts w:eastAsia="Calibri"/>
          <w:sz w:val="24"/>
          <w:szCs w:val="24"/>
        </w:rPr>
        <w:t xml:space="preserve"> нумерація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Нумерація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 нерухомості, що розташований на перетині вулиць та має подвійну нумерацію за обома вулицями</w:t>
      </w:r>
      <w:r>
        <w:rPr>
          <w:rFonts w:eastAsia="Calibri"/>
          <w:sz w:val="24"/>
          <w:szCs w:val="24"/>
        </w:rPr>
        <w:t>,</w:t>
      </w:r>
      <w:r w:rsidRPr="00C81EA4">
        <w:rPr>
          <w:rFonts w:eastAsia="Calibri"/>
          <w:sz w:val="24"/>
          <w:szCs w:val="24"/>
        </w:rPr>
        <w:t xml:space="preserve"> відокремлюється скісною рискою (/).</w:t>
      </w:r>
    </w:p>
    <w:p w:rsidR="00996FCD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  <w:vertAlign w:val="superscript"/>
        </w:rPr>
        <w:t xml:space="preserve"> </w:t>
      </w:r>
      <w:r w:rsidRPr="00C81EA4">
        <w:rPr>
          <w:rFonts w:eastAsia="Calibri"/>
          <w:sz w:val="24"/>
          <w:szCs w:val="24"/>
        </w:rPr>
        <w:t xml:space="preserve">У разі </w:t>
      </w:r>
      <w:r>
        <w:rPr>
          <w:rFonts w:eastAsia="Calibri"/>
          <w:sz w:val="24"/>
          <w:szCs w:val="24"/>
        </w:rPr>
        <w:t xml:space="preserve">здійснення </w:t>
      </w:r>
      <w:r w:rsidRPr="00C81EA4">
        <w:rPr>
          <w:rFonts w:eastAsia="Calibri"/>
          <w:sz w:val="24"/>
          <w:szCs w:val="24"/>
        </w:rPr>
        <w:t>роздрібної торгівлі скрапленим вуглеводневим газом у балонах для побутових потреб населення та інших споживачів і</w:t>
      </w:r>
      <w:r>
        <w:rPr>
          <w:rFonts w:eastAsia="Calibri"/>
          <w:sz w:val="24"/>
          <w:szCs w:val="24"/>
        </w:rPr>
        <w:t>з</w:t>
      </w:r>
      <w:r w:rsidRPr="00C81EA4">
        <w:rPr>
          <w:rFonts w:eastAsia="Calibri"/>
          <w:sz w:val="24"/>
          <w:szCs w:val="24"/>
        </w:rPr>
        <w:t xml:space="preserve"> спеціалізованих транспортних засобів для перевезення балонів із газом зазначається адреса місця роздрібної торгівлі пальним, у якому розташовані газонаповнювальні станції/газонаповнювальні пункти/проміжні склади балонів/спеціалізовані магазини з продажу газу.</w:t>
      </w:r>
    </w:p>
    <w:p w:rsidR="00950498" w:rsidRPr="00C81EA4" w:rsidRDefault="00950498" w:rsidP="00950498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***</w:t>
      </w:r>
      <w:r w:rsidRPr="00C81EA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0B67D0">
        <w:rPr>
          <w:rFonts w:eastAsia="Calibri"/>
          <w:sz w:val="24"/>
          <w:szCs w:val="24"/>
        </w:rPr>
        <w:t xml:space="preserve">ерія (за наявності) та номер паспорта громадянина України </w:t>
      </w:r>
      <w:r>
        <w:rPr>
          <w:rFonts w:eastAsia="Calibri"/>
          <w:sz w:val="24"/>
          <w:szCs w:val="24"/>
        </w:rPr>
        <w:t xml:space="preserve">зазначаються </w:t>
      </w:r>
      <w:r w:rsidRPr="00C81EA4">
        <w:rPr>
          <w:rFonts w:eastAsia="Calibri"/>
          <w:sz w:val="24"/>
          <w:szCs w:val="24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>
        <w:rPr>
          <w:rFonts w:eastAsia="Calibri"/>
          <w:sz w:val="24"/>
          <w:szCs w:val="24"/>
        </w:rPr>
        <w:t>.</w:t>
      </w:r>
      <w:r w:rsidRPr="00C81EA4">
        <w:rPr>
          <w:rFonts w:eastAsia="Calibri"/>
          <w:sz w:val="24"/>
          <w:szCs w:val="24"/>
        </w:rPr>
        <w:t xml:space="preserve"> </w:t>
      </w:r>
    </w:p>
    <w:p w:rsidR="00950498" w:rsidRPr="00C81EA4" w:rsidRDefault="00950498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</w:p>
    <w:p w:rsidR="00DC64C3" w:rsidRPr="00C81EA4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 w:rsidRPr="00C81EA4">
        <w:rPr>
          <w:b w:val="0"/>
          <w:i w:val="0"/>
          <w:szCs w:val="28"/>
        </w:rPr>
        <w:t>__________________</w:t>
      </w:r>
    </w:p>
    <w:sectPr w:rsidR="00DC64C3" w:rsidRPr="00C81EA4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EB" w:rsidRDefault="004C29EB">
      <w:r>
        <w:separator/>
      </w:r>
    </w:p>
  </w:endnote>
  <w:endnote w:type="continuationSeparator" w:id="0">
    <w:p w:rsidR="004C29EB" w:rsidRDefault="004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EB" w:rsidRDefault="004C29EB">
      <w:r>
        <w:separator/>
      </w:r>
    </w:p>
  </w:footnote>
  <w:footnote w:type="continuationSeparator" w:id="0">
    <w:p w:rsidR="004C29EB" w:rsidRDefault="004C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42EE2">
      <w:rPr>
        <w:noProof/>
      </w:rPr>
      <w:t>2</w:t>
    </w:r>
    <w:r>
      <w:fldChar w:fldCharType="end"/>
    </w:r>
  </w:p>
  <w:p w:rsidR="00525BBB" w:rsidRDefault="00996FCD" w:rsidP="00996FCD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Yi4renQY2+S3+cUI/PbxujMoANYVqwwq8G80S49zl3BV56+j0NQz3xywrlAxSrypKm8piGEG8B9V0kH88S9MQ==" w:salt="4+Q0AQbDn6yUHMrXlq3wr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21178B"/>
    <w:rsid w:val="00384D69"/>
    <w:rsid w:val="004A3CA0"/>
    <w:rsid w:val="004C29EB"/>
    <w:rsid w:val="004F3F2A"/>
    <w:rsid w:val="00525BBB"/>
    <w:rsid w:val="00622306"/>
    <w:rsid w:val="0063408E"/>
    <w:rsid w:val="007D7BAD"/>
    <w:rsid w:val="00813211"/>
    <w:rsid w:val="00842EE2"/>
    <w:rsid w:val="00893231"/>
    <w:rsid w:val="008B59B4"/>
    <w:rsid w:val="009175E2"/>
    <w:rsid w:val="00950498"/>
    <w:rsid w:val="00996FCD"/>
    <w:rsid w:val="009C596B"/>
    <w:rsid w:val="00C81EA4"/>
    <w:rsid w:val="00C84D14"/>
    <w:rsid w:val="00D62814"/>
    <w:rsid w:val="00DA71ED"/>
    <w:rsid w:val="00DB403B"/>
    <w:rsid w:val="00DC64C3"/>
    <w:rsid w:val="00E14E67"/>
    <w:rsid w:val="00E16A28"/>
    <w:rsid w:val="00F269D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styleId="ad">
    <w:name w:val="Table Grid"/>
    <w:basedOn w:val="a1"/>
    <w:uiPriority w:val="59"/>
    <w:rsid w:val="00C81EA4"/>
    <w:rPr>
      <w:sz w:val="20"/>
      <w:lang w:eastAsia="en-US"/>
    </w:rPr>
    <w:tblPr>
      <w:tblInd w:w="0" w:type="nil"/>
    </w:tblPr>
  </w:style>
  <w:style w:type="character" w:customStyle="1" w:styleId="30">
    <w:name w:val="Заголовок 3 Знак"/>
    <w:basedOn w:val="a0"/>
    <w:link w:val="3"/>
    <w:rsid w:val="00996FC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5518</Characters>
  <Application>Microsoft Office Word</Application>
  <DocSecurity>8</DocSecurity>
  <Lines>498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ЮЗВІК Ольга Володимирівна</cp:lastModifiedBy>
  <cp:revision>2</cp:revision>
  <cp:lastPrinted>2002-04-19T12:13:00Z</cp:lastPrinted>
  <dcterms:created xsi:type="dcterms:W3CDTF">2025-03-19T09:54:00Z</dcterms:created>
  <dcterms:modified xsi:type="dcterms:W3CDTF">2025-03-19T09:54:00Z</dcterms:modified>
</cp:coreProperties>
</file>