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BA7BD"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Arial" w:hAnsi="Arial" w:eastAsia="Arial" w:cs="Arial"/>
          <w:b/>
          <w:bCs/>
          <w:i w:val="0"/>
          <w:iCs w:val="0"/>
          <w:caps w:val="0"/>
          <w:color w:val="2D2C37"/>
          <w:spacing w:val="0"/>
          <w:sz w:val="21"/>
          <w:szCs w:val="21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</w:rPr>
        <w:drawing>
          <wp:inline distT="0" distB="0" distL="114300" distR="114300">
            <wp:extent cx="3924300" cy="1104900"/>
            <wp:effectExtent l="0" t="0" r="0" b="0"/>
            <wp:docPr id="1" name="Изображение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A59FDC4">
      <w:pPr>
        <w:keepNext w:val="0"/>
        <w:keepLines w:val="0"/>
        <w:widowControl/>
        <w:suppressLineNumbers w:val="0"/>
        <w:spacing w:after="240" w:afterAutospacing="0"/>
        <w:jc w:val="left"/>
      </w:pPr>
    </w:p>
    <w:p w14:paraId="01111F96">
      <w:pPr>
        <w:pStyle w:val="2"/>
        <w:keepNext w:val="0"/>
        <w:keepLines w:val="0"/>
        <w:widowControl/>
        <w:suppressLineNumbers w:val="0"/>
        <w:shd w:val="clear" w:fill="FFFFFF"/>
        <w:spacing w:before="150" w:beforeAutospacing="0" w:after="150" w:afterAutospacing="0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</w:rPr>
      </w:pPr>
      <w:r>
        <w:rPr>
          <w:rFonts w:hint="default" w:ascii="Arial" w:hAnsi="Arial" w:eastAsia="Arial" w:cs="Arial"/>
          <w:i w:val="0"/>
          <w:iCs w:val="0"/>
          <w:caps w:val="0"/>
          <w:color w:val="2D2C37"/>
          <w:spacing w:val="0"/>
          <w:sz w:val="51"/>
          <w:szCs w:val="51"/>
          <w:shd w:val="clear" w:fill="FFFFFF"/>
        </w:rPr>
        <w:t>Вітаємо, РОГОВСЬКИЙ ДМИТРО ДМИТРОВИЧ!</w:t>
      </w:r>
    </w:p>
    <w:p w14:paraId="415D15DC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Чернетку Вашої декларації успішно збережено в Особистому кабінеті.</w:t>
      </w:r>
    </w:p>
    <w:p w14:paraId="300E6756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b/>
          <w:bCs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УВАГА!!!</w:t>
      </w:r>
    </w:p>
    <w:p w14:paraId="2636CD8D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Збереження чернетки декларації не є її поданням до Єдиного державного реєстру декларацій осіб, уповноважених на виконання функцій держави або місцевого самоврядування!</w:t>
      </w:r>
    </w:p>
    <w:p w14:paraId="2A071246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Для подання декларації перевірте ще раз введену інформацію та натисніть кнопку "Подати документ" у правому верхньому куті форми електронної декларації та виконайте запропоновані системою дії.</w:t>
      </w:r>
    </w:p>
    <w:p w14:paraId="738858BE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ID чернетки декларації: 4e887870-3a45-4c7e-8d90-70ee00744b46</w:t>
      </w:r>
    </w:p>
    <w:p w14:paraId="24D96733">
      <w:pPr>
        <w:pStyle w:val="6"/>
        <w:keepNext w:val="0"/>
        <w:keepLines w:val="0"/>
        <w:widowControl/>
        <w:suppressLineNumbers w:val="0"/>
        <w:shd w:val="clear" w:fill="FFFFFF"/>
        <w:spacing w:before="150" w:beforeAutospacing="0" w:after="150" w:afterAutospacing="0" w:line="15" w:lineRule="atLeast"/>
        <w:ind w:left="0" w:right="0" w:firstLine="0"/>
        <w:jc w:val="center"/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</w:rPr>
      </w:pPr>
      <w:r>
        <w:rPr>
          <w:rFonts w:hint="default" w:ascii="Arial" w:hAnsi="Arial" w:eastAsia="Arial" w:cs="Arial"/>
          <w:i w:val="0"/>
          <w:iCs w:val="0"/>
          <w:caps w:val="0"/>
          <w:color w:val="879599"/>
          <w:spacing w:val="0"/>
          <w:sz w:val="30"/>
          <w:szCs w:val="30"/>
          <w:shd w:val="clear" w:fill="FFFFFF"/>
        </w:rPr>
        <w:t>Дата та час збереження: 21.05.2025 17:06:34</w:t>
      </w:r>
    </w:p>
    <w:p w14:paraId="74BC12DD">
      <w:pPr>
        <w:keepNext w:val="0"/>
        <w:keepLines w:val="0"/>
        <w:widowControl/>
        <w:suppressLineNumbers w:val="0"/>
        <w:jc w:val="left"/>
      </w:pPr>
    </w:p>
    <w:p w14:paraId="6E29997F"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62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32"/>
      <w:sz w:val="48"/>
      <w:szCs w:val="48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nazk.gov.ua/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2025-05-22T06:52:39Z</dcterms:created>
  <dc:creator>admin</dc:creator>
  <cp:lastModifiedBy>admin</cp:lastModifiedBy>
  <dcterms:modified xsi:type="dcterms:W3CDTF">2025-05-22T06:52:50Z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723017D8D31C446E83477DA2173B309C_12</vt:lpwstr>
  </property>
</Properties>
</file>