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57" w:rsidRPr="00484DD9" w:rsidRDefault="00F00657" w:rsidP="00F00657">
      <w:pPr>
        <w:spacing w:before="120" w:after="120"/>
        <w:ind w:left="5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4D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ЗАТВЕРДЖЕНО</w:t>
      </w:r>
    </w:p>
    <w:p w:rsidR="00F00657" w:rsidRPr="00484DD9" w:rsidRDefault="00F00657" w:rsidP="00F00657">
      <w:pPr>
        <w:spacing w:after="120"/>
        <w:ind w:left="5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4D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Наказ Головного управління ДПС у Луганській області </w:t>
      </w:r>
    </w:p>
    <w:p w:rsidR="00F00657" w:rsidRDefault="00F00657" w:rsidP="00F00657">
      <w:pPr>
        <w:spacing w:after="120"/>
        <w:ind w:left="5800"/>
        <w:jc w:val="both"/>
        <w:rPr>
          <w:rFonts w:ascii="Times New Roman" w:eastAsia="Consolas" w:hAnsi="Times New Roman" w:cs="Times New Roman"/>
          <w:sz w:val="28"/>
          <w:szCs w:val="28"/>
          <w:u w:val="single"/>
          <w:shd w:val="clear" w:color="auto" w:fill="FFFFFF"/>
        </w:rPr>
      </w:pPr>
      <w:r w:rsidRPr="00484DD9">
        <w:rPr>
          <w:rFonts w:ascii="Times New Roman" w:eastAsia="Consolas" w:hAnsi="Times New Roman" w:cs="Times New Roman"/>
          <w:sz w:val="28"/>
          <w:szCs w:val="28"/>
          <w:u w:val="single"/>
          <w:shd w:val="clear" w:color="auto" w:fill="FFFFFF"/>
        </w:rPr>
        <w:t>25.11.2024 № 200</w:t>
      </w:r>
    </w:p>
    <w:p w:rsidR="00F00657" w:rsidRPr="00484DD9" w:rsidRDefault="00F00657" w:rsidP="00F00657">
      <w:pPr>
        <w:spacing w:after="120"/>
        <w:ind w:left="5800"/>
        <w:jc w:val="both"/>
        <w:rPr>
          <w:rFonts w:ascii="Times New Roman" w:eastAsia="Consolas" w:hAnsi="Times New Roman" w:cs="Times New Roman"/>
          <w:sz w:val="28"/>
          <w:szCs w:val="28"/>
          <w:u w:val="single"/>
          <w:shd w:val="clear" w:color="auto" w:fill="FFFFFF"/>
        </w:rPr>
      </w:pPr>
    </w:p>
    <w:p w:rsidR="00F00657" w:rsidRDefault="00F00657" w:rsidP="00F00657">
      <w:pPr>
        <w:ind w:right="20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300D27"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із змінами, внесеними наказом Головного управління ДПС у Луганській області </w:t>
      </w:r>
    </w:p>
    <w:p w:rsidR="00F00657" w:rsidRPr="00300D27" w:rsidRDefault="00F00657" w:rsidP="00F00657">
      <w:pPr>
        <w:ind w:right="20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300D27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від</w:t>
      </w: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 04.06.2025</w:t>
      </w:r>
      <w:r w:rsidRPr="00300D27"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170</w:t>
      </w:r>
    </w:p>
    <w:p w:rsidR="00385E77" w:rsidRPr="00832AE5" w:rsidRDefault="00385E77" w:rsidP="00F00657">
      <w:pPr>
        <w:pStyle w:val="Bodytext30"/>
        <w:shd w:val="clear" w:color="auto" w:fill="auto"/>
        <w:spacing w:before="0"/>
        <w:ind w:right="20"/>
        <w:jc w:val="left"/>
      </w:pPr>
      <w:bookmarkStart w:id="0" w:name="_GoBack"/>
      <w:bookmarkEnd w:id="0"/>
    </w:p>
    <w:p w:rsidR="00EA6135" w:rsidRPr="00832AE5" w:rsidRDefault="00EA6135" w:rsidP="00385E77">
      <w:pPr>
        <w:pStyle w:val="Bodytext30"/>
        <w:shd w:val="clear" w:color="auto" w:fill="auto"/>
        <w:spacing w:before="0"/>
        <w:rPr>
          <w:b w:val="0"/>
        </w:rPr>
      </w:pP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  <w:r w:rsidRPr="00832AE5">
        <w:rPr>
          <w:b w:val="0"/>
        </w:rPr>
        <w:t>ГРАФІК</w:t>
      </w: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  <w:r w:rsidRPr="00832AE5">
        <w:rPr>
          <w:b w:val="0"/>
        </w:rPr>
        <w:t>особистого прийому громадян посадовими особами структурних підрозділів</w:t>
      </w: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  <w:r w:rsidRPr="00832AE5">
        <w:rPr>
          <w:b w:val="0"/>
        </w:rPr>
        <w:t>Головного управління ДПС у Луганській області</w:t>
      </w: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</w:p>
    <w:p w:rsidR="004923D2" w:rsidRPr="00832AE5" w:rsidRDefault="004923D2" w:rsidP="00385E77">
      <w:pPr>
        <w:pStyle w:val="Bodytext30"/>
        <w:shd w:val="clear" w:color="auto" w:fill="auto"/>
        <w:spacing w:before="0"/>
        <w:rPr>
          <w:b w:val="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240"/>
        <w:gridCol w:w="2693"/>
        <w:gridCol w:w="1276"/>
      </w:tblGrid>
      <w:tr w:rsidR="00AD1DDC" w:rsidRPr="00832AE5" w:rsidTr="00AC3571">
        <w:trPr>
          <w:trHeight w:val="631"/>
        </w:trPr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Структурний підрозділ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Дні тижня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Години прийому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організації роботи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оподаткування юридичних осіб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друга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податкового аудиту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перша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Відділ контролю за підакцизними товарами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четвер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третя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персоналу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податкових сервісів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по роботі з податковим боргом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четвертий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охорони державної таємниці, технічного та криптографічного захисту інформації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інфраструктури та господарського забезпечення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перша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економічного аналізу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Відділ інформаційних технологій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четвертий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CE689A" w:rsidRPr="00832AE5" w:rsidTr="00AC3571">
        <w:tc>
          <w:tcPr>
            <w:tcW w:w="5240" w:type="dxa"/>
          </w:tcPr>
          <w:p w:rsidR="00CE689A" w:rsidRPr="00832AE5" w:rsidRDefault="00CE689A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E68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 питань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запобігання </w:t>
            </w:r>
            <w:r w:rsidRPr="00CE68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 виявлення корупції</w:t>
            </w:r>
          </w:p>
        </w:tc>
        <w:tc>
          <w:tcPr>
            <w:tcW w:w="2693" w:type="dxa"/>
          </w:tcPr>
          <w:p w:rsidR="00CE689A" w:rsidRPr="00832AE5" w:rsidRDefault="00CE689A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другий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</w:t>
            </w: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місяця</w:t>
            </w:r>
          </w:p>
        </w:tc>
        <w:tc>
          <w:tcPr>
            <w:tcW w:w="1276" w:type="dxa"/>
          </w:tcPr>
          <w:p w:rsidR="00CE689A" w:rsidRPr="00832AE5" w:rsidRDefault="00CE689A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трансфертного ціноутворення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четвер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друга п’ятниця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інформаційної взаємодії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четвер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Державна податкова інспекція у Луганській області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</w:tbl>
    <w:p w:rsidR="00385E77" w:rsidRPr="00832AE5" w:rsidRDefault="00385E77" w:rsidP="00385E77">
      <w:pPr>
        <w:pStyle w:val="Bodytext20"/>
        <w:shd w:val="clear" w:color="auto" w:fill="auto"/>
        <w:spacing w:after="0"/>
        <w:rPr>
          <w:sz w:val="28"/>
          <w:szCs w:val="28"/>
        </w:rPr>
      </w:pPr>
    </w:p>
    <w:p w:rsidR="004D48C4" w:rsidRPr="00832AE5" w:rsidRDefault="004D48C4" w:rsidP="00385E77">
      <w:pPr>
        <w:pStyle w:val="Bodytext20"/>
        <w:shd w:val="clear" w:color="auto" w:fill="auto"/>
        <w:spacing w:after="0"/>
        <w:rPr>
          <w:sz w:val="28"/>
          <w:szCs w:val="28"/>
        </w:rPr>
      </w:pPr>
    </w:p>
    <w:sectPr w:rsidR="004D48C4" w:rsidRPr="00832AE5" w:rsidSect="00A74E97">
      <w:headerReference w:type="default" r:id="rId6"/>
      <w:pgSz w:w="11900" w:h="16840"/>
      <w:pgMar w:top="1134" w:right="567" w:bottom="1134" w:left="1701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73" w:rsidRDefault="00D11D73" w:rsidP="00BA1882">
      <w:r>
        <w:separator/>
      </w:r>
    </w:p>
  </w:endnote>
  <w:endnote w:type="continuationSeparator" w:id="0">
    <w:p w:rsidR="00D11D73" w:rsidRDefault="00D11D73" w:rsidP="00B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73" w:rsidRDefault="00D11D73"/>
  </w:footnote>
  <w:footnote w:type="continuationSeparator" w:id="0">
    <w:p w:rsidR="00D11D73" w:rsidRDefault="00D11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97" w:rsidRDefault="00A74E97">
    <w:pPr>
      <w:pStyle w:val="a4"/>
      <w:jc w:val="center"/>
    </w:pPr>
    <w:r>
      <w:t>2</w:t>
    </w:r>
  </w:p>
  <w:p w:rsidR="00EA6135" w:rsidRPr="00EA6135" w:rsidRDefault="00EA6135">
    <w:pPr>
      <w:pStyle w:val="a4"/>
      <w:rPr>
        <w:rFonts w:ascii="Times New Roman" w:hAnsi="Times New Roman"/>
        <w:color w:val="0D0D0D" w:themeColor="text1" w:themeTint="F2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82"/>
    <w:rsid w:val="00066D2A"/>
    <w:rsid w:val="00085FF8"/>
    <w:rsid w:val="000A2888"/>
    <w:rsid w:val="000B3AB8"/>
    <w:rsid w:val="000E139C"/>
    <w:rsid w:val="000F73FA"/>
    <w:rsid w:val="0014726B"/>
    <w:rsid w:val="00172706"/>
    <w:rsid w:val="001F3091"/>
    <w:rsid w:val="002000F3"/>
    <w:rsid w:val="00292EFB"/>
    <w:rsid w:val="002B24B9"/>
    <w:rsid w:val="002D024D"/>
    <w:rsid w:val="003615C5"/>
    <w:rsid w:val="00380325"/>
    <w:rsid w:val="00385E77"/>
    <w:rsid w:val="00430735"/>
    <w:rsid w:val="00482498"/>
    <w:rsid w:val="004923D2"/>
    <w:rsid w:val="004A7EC2"/>
    <w:rsid w:val="004B7747"/>
    <w:rsid w:val="004D48C4"/>
    <w:rsid w:val="00577DF5"/>
    <w:rsid w:val="005A0A1A"/>
    <w:rsid w:val="005F63B3"/>
    <w:rsid w:val="0066007A"/>
    <w:rsid w:val="006867A0"/>
    <w:rsid w:val="006A2AA0"/>
    <w:rsid w:val="006D2740"/>
    <w:rsid w:val="006D6C6E"/>
    <w:rsid w:val="006F4F77"/>
    <w:rsid w:val="00832AE5"/>
    <w:rsid w:val="0085397C"/>
    <w:rsid w:val="00864325"/>
    <w:rsid w:val="00897A49"/>
    <w:rsid w:val="00911746"/>
    <w:rsid w:val="00995BF5"/>
    <w:rsid w:val="00A04FB4"/>
    <w:rsid w:val="00A74E97"/>
    <w:rsid w:val="00A76828"/>
    <w:rsid w:val="00AC3571"/>
    <w:rsid w:val="00AC437E"/>
    <w:rsid w:val="00AD1DDC"/>
    <w:rsid w:val="00B519AB"/>
    <w:rsid w:val="00B854A8"/>
    <w:rsid w:val="00BA1882"/>
    <w:rsid w:val="00BC260C"/>
    <w:rsid w:val="00C119DE"/>
    <w:rsid w:val="00C14C33"/>
    <w:rsid w:val="00C35ADC"/>
    <w:rsid w:val="00C858D8"/>
    <w:rsid w:val="00CB6B69"/>
    <w:rsid w:val="00CE689A"/>
    <w:rsid w:val="00D11D73"/>
    <w:rsid w:val="00D13BCC"/>
    <w:rsid w:val="00D20824"/>
    <w:rsid w:val="00D80D98"/>
    <w:rsid w:val="00DB0E30"/>
    <w:rsid w:val="00DB5515"/>
    <w:rsid w:val="00E0050E"/>
    <w:rsid w:val="00E771BF"/>
    <w:rsid w:val="00E9076A"/>
    <w:rsid w:val="00EA6135"/>
    <w:rsid w:val="00EE34FB"/>
    <w:rsid w:val="00F00657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7030"/>
  <w15:docId w15:val="{FB65C1F6-5ACF-4400-9BA1-B653A5D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18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BA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BA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Consolas14pt">
    <w:name w:val="Body text (2) + Consolas;14 pt"/>
    <w:basedOn w:val="Bodytext2"/>
    <w:rsid w:val="00BA188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Bodytext2Consolas14pt0">
    <w:name w:val="Body text (2) + Consolas;14 pt"/>
    <w:basedOn w:val="Bodytext2"/>
    <w:rsid w:val="00BA188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BA1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BA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A1882"/>
    <w:pPr>
      <w:shd w:val="clear" w:color="auto" w:fill="FFFFFF"/>
      <w:spacing w:after="38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BA1882"/>
    <w:pPr>
      <w:shd w:val="clear" w:color="auto" w:fill="FFFFFF"/>
      <w:spacing w:before="58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A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0E139C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E139C"/>
    <w:pPr>
      <w:shd w:val="clear" w:color="auto" w:fill="FFFFFF"/>
      <w:spacing w:after="320" w:line="259" w:lineRule="exact"/>
    </w:pPr>
    <w:rPr>
      <w:b/>
      <w:bCs/>
      <w:color w:val="auto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A613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A6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EA613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A61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РУБАН ЄВГЕНІЯ ОЛЕКСАНДРІВНА</cp:lastModifiedBy>
  <cp:revision>13</cp:revision>
  <cp:lastPrinted>2023-10-31T08:14:00Z</cp:lastPrinted>
  <dcterms:created xsi:type="dcterms:W3CDTF">2024-11-22T11:28:00Z</dcterms:created>
  <dcterms:modified xsi:type="dcterms:W3CDTF">2025-06-04T13:35:00Z</dcterms:modified>
</cp:coreProperties>
</file>