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Style w:val="Strong"/>
          <w:rFonts w:cs="Times New Roman" w:ascii="Times New Roman" w:hAnsi="Times New Roman"/>
          <w:color w:val="FF0000"/>
          <w:sz w:val="40"/>
          <w:szCs w:val="40"/>
          <w:lang w:val="uk-UA"/>
        </w:rPr>
        <w:t>Альтернативні локації отримання адміністративних послуг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даний час з урахуванням вимог наказу ДПС України від 28.03.2022 № 173 «Про забезпечення безперебійної роботи територіальних органів ДПС» (зі змінами) та в межах наданих функцій Головним управлінням ДПС у Херсонській області, Автономній Республіці Крим та м.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>Севастополі надаються такі адміністративні послуги: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1. </w:t>
      </w:r>
      <w:r>
        <w:rPr>
          <w:rFonts w:cs="Times New Roman" w:ascii="Times New Roman" w:hAnsi="Times New Roman"/>
          <w:b/>
          <w:sz w:val="32"/>
          <w:szCs w:val="32"/>
        </w:rPr>
        <w:t>Головн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е</w:t>
      </w:r>
      <w:r>
        <w:rPr>
          <w:rFonts w:cs="Times New Roman" w:ascii="Times New Roman" w:hAnsi="Times New Roman"/>
          <w:b/>
          <w:sz w:val="32"/>
          <w:szCs w:val="32"/>
        </w:rPr>
        <w:t xml:space="preserve"> управлінн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я</w:t>
      </w:r>
      <w:r>
        <w:rPr>
          <w:rFonts w:cs="Times New Roman" w:ascii="Times New Roman" w:hAnsi="Times New Roman"/>
          <w:b/>
          <w:sz w:val="32"/>
          <w:szCs w:val="32"/>
        </w:rPr>
        <w:t xml:space="preserve"> ДПС у Херсонській області, Автономній Республіці Крим та м. Севастополі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видача відомостей з Державного реєстру фізичних осіб – платників податків про джерела та суми нарахованого доходу, нарахованого (перерахованого) податку та військового збору.</w:t>
      </w:r>
    </w:p>
    <w:p>
      <w:pPr>
        <w:pStyle w:val="Normal"/>
        <w:ind w:firstLine="567"/>
        <w:jc w:val="both"/>
        <w:rPr>
          <w:rStyle w:val="Strong"/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>Контактн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lang w:val="uk-UA"/>
        </w:rPr>
        <w:t>і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 xml:space="preserve"> телефон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lang w:val="uk-UA"/>
        </w:rPr>
        <w:t>и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, за яким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>и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можна отримати консультаці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>ю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Style w:val="Strong"/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+380663370928,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>+380953228412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реєстрація платника єдиного податку, надання витягу з реєстру платників єдиного податку, внесення змін до відомостей, що містяться у реєстрі платників єдиного податку (юридичні особи 3 групи єдиного податку);</w:t>
      </w:r>
    </w:p>
    <w:p>
      <w:pPr>
        <w:pStyle w:val="Normal"/>
        <w:ind w:firstLine="567"/>
        <w:jc w:val="both"/>
        <w:rPr>
          <w:rStyle w:val="Strong"/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>Контактн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lang w:val="uk-UA"/>
        </w:rPr>
        <w:t>і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 xml:space="preserve"> телефон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lang w:val="uk-UA"/>
        </w:rPr>
        <w:t>и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, за якими можна отримати консультаці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>ю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:</w:t>
      </w:r>
    </w:p>
    <w:p>
      <w:pPr>
        <w:pStyle w:val="Normal"/>
        <w:ind w:firstLine="567"/>
        <w:jc w:val="both"/>
        <w:rPr>
          <w:rStyle w:val="Strong"/>
          <w:rFonts w:ascii="Times New Roman" w:hAnsi="Times New Roman" w:cs="Times New Roman"/>
          <w:b w:val="false"/>
          <w:sz w:val="28"/>
          <w:szCs w:val="28"/>
          <w:lang w:val="en-US"/>
        </w:rPr>
      </w:pPr>
      <w:r>
        <w:rPr>
          <w:rStyle w:val="Strong"/>
          <w:rFonts w:cs="Times New Roman" w:ascii="Times New Roman" w:hAnsi="Times New Roman"/>
          <w:b w:val="false"/>
          <w:sz w:val="28"/>
          <w:szCs w:val="28"/>
          <w:lang w:val="uk-UA"/>
        </w:rPr>
        <w:t xml:space="preserve">+380507525900, +380509161363,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>+380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  <w:lang w:val="en-US"/>
        </w:rPr>
        <w:t xml:space="preserve">956743875,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 xml:space="preserve">+380663636650,   </w:t>
      </w:r>
    </w:p>
    <w:p>
      <w:pPr>
        <w:pStyle w:val="Normal"/>
        <w:ind w:firstLine="567"/>
        <w:jc w:val="both"/>
        <w:rPr/>
      </w:pP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>+380509459651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реєстрація платника єдиного податку, надання витягу з реєстру платників єдиного податку (юридичні особи 4 групи єдиного податку);</w:t>
      </w:r>
    </w:p>
    <w:p>
      <w:pPr>
        <w:pStyle w:val="Normal"/>
        <w:ind w:firstLine="567"/>
        <w:jc w:val="both"/>
        <w:rPr>
          <w:rStyle w:val="Strong"/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>Контактн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і 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>телефон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lang w:val="uk-UA"/>
        </w:rPr>
        <w:t>и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, за якими можна отримати консультаці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>ю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:</w:t>
      </w:r>
    </w:p>
    <w:p>
      <w:pPr>
        <w:pStyle w:val="Normal"/>
        <w:ind w:firstLine="567"/>
        <w:jc w:val="both"/>
        <w:rPr>
          <w:rStyle w:val="Strong"/>
          <w:rFonts w:ascii="Times New Roman" w:hAnsi="Times New Roman" w:cs="Times New Roman"/>
          <w:b w:val="false"/>
          <w:sz w:val="28"/>
          <w:szCs w:val="28"/>
          <w:lang w:val="uk-UA"/>
        </w:rPr>
      </w:pP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  <w:lang w:val="uk-UA"/>
        </w:rPr>
        <w:t>+380665647224, +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lang w:val="uk-UA"/>
        </w:rPr>
        <w:t>380951269030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видача довідки про відсутність заборгованості з платежів, контроль за справлянням яких покладено на контролюючі органи;</w:t>
      </w:r>
    </w:p>
    <w:p>
      <w:pPr>
        <w:pStyle w:val="Normal"/>
        <w:ind w:firstLine="567"/>
        <w:jc w:val="both"/>
        <w:rPr>
          <w:rStyle w:val="Strong"/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>Контактн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lang w:val="uk-UA"/>
        </w:rPr>
        <w:t>і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 xml:space="preserve"> телефон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lang w:val="uk-UA"/>
        </w:rPr>
        <w:t>и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, за якими можна отримати консультаці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>ю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 xml:space="preserve">+38095788471,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  <w:lang w:val="uk-UA"/>
        </w:rPr>
        <w:t>+3</w:t>
      </w:r>
      <w:r>
        <w:rPr>
          <w:rStyle w:val="Strong"/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FFFFFF" w:val="clear"/>
          <w:em w:val="none"/>
          <w:lang w:val="uk-UA"/>
        </w:rPr>
        <w:t>0664690429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>дрес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73022, </w:t>
      </w:r>
      <w:r>
        <w:rPr>
          <w:rFonts w:cs="Times New Roman" w:ascii="Times New Roman" w:hAnsi="Times New Roman"/>
          <w:sz w:val="28"/>
          <w:szCs w:val="28"/>
        </w:rPr>
        <w:t>м.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Херсон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просп.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Незалежності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75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Графік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>роботи: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Понеділок – п’ятниця з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07 </w:t>
      </w:r>
      <w:r>
        <w:rPr>
          <w:rFonts w:cs="Times New Roman" w:ascii="Times New Roman" w:hAnsi="Times New Roman"/>
          <w:sz w:val="28"/>
          <w:szCs w:val="28"/>
        </w:rPr>
        <w:t xml:space="preserve">год. </w:t>
      </w:r>
      <w:r>
        <w:rPr>
          <w:rFonts w:cs="Times New Roman" w:ascii="Times New Roman" w:hAnsi="Times New Roman"/>
          <w:sz w:val="28"/>
          <w:szCs w:val="28"/>
          <w:lang w:val="uk-UA"/>
        </w:rPr>
        <w:t>45</w:t>
      </w:r>
      <w:r>
        <w:rPr>
          <w:rFonts w:cs="Times New Roman" w:ascii="Times New Roman" w:hAnsi="Times New Roman"/>
          <w:sz w:val="28"/>
          <w:szCs w:val="28"/>
        </w:rPr>
        <w:t xml:space="preserve"> хв. до 1</w:t>
      </w: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00 хв.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Вихідні дні: субота та неділя.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видача, переоформлення та анулювання ліцензій на право торгівлі алкогольними напоями, тютюновими виробами та обігу пального;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Emphasis"/>
          <w:rFonts w:cs="Times New Roman" w:ascii="Times New Roman" w:hAnsi="Times New Roman"/>
          <w:b/>
          <w:bCs/>
          <w:i w:val="false"/>
          <w:sz w:val="28"/>
          <w:szCs w:val="28"/>
          <w:lang w:val="uk-UA"/>
        </w:rPr>
        <w:t>Прийом суб’єктів звернень здійснюються за адресами: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73022, </w:t>
      </w:r>
      <w:r>
        <w:rPr>
          <w:rFonts w:cs="Times New Roman" w:ascii="Times New Roman" w:hAnsi="Times New Roman"/>
          <w:sz w:val="28"/>
          <w:szCs w:val="28"/>
        </w:rPr>
        <w:t>м.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Херсон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просп.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Незалежності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75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54000, </w:t>
      </w:r>
      <w:r>
        <w:rPr>
          <w:rFonts w:cs="Times New Roman" w:ascii="Times New Roman" w:hAnsi="Times New Roman"/>
          <w:sz w:val="28"/>
          <w:szCs w:val="28"/>
        </w:rPr>
        <w:t>м.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Миколаїв,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Emphasis"/>
          <w:rFonts w:cs="Times New Roman" w:ascii="Times New Roman" w:hAnsi="Times New Roman"/>
          <w:i w:val="false"/>
          <w:sz w:val="28"/>
          <w:szCs w:val="28"/>
          <w:lang w:val="uk-UA"/>
        </w:rPr>
        <w:t>вул. Ігоря Бедзая, 20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rStyle w:val="Strong"/>
          <w:b w:val="false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Контактн</w:t>
      </w:r>
      <w:r>
        <w:rPr>
          <w:rStyle w:val="Strong"/>
          <w:color w:val="000000"/>
          <w:sz w:val="28"/>
          <w:szCs w:val="28"/>
          <w:lang w:val="uk-UA"/>
        </w:rPr>
        <w:t>ий</w:t>
      </w:r>
      <w:r>
        <w:rPr>
          <w:rStyle w:val="Strong"/>
          <w:color w:val="000000"/>
          <w:sz w:val="28"/>
          <w:szCs w:val="28"/>
        </w:rPr>
        <w:t xml:space="preserve"> телефон</w:t>
      </w:r>
      <w:r>
        <w:rPr>
          <w:rStyle w:val="Strong"/>
          <w:b w:val="false"/>
          <w:color w:val="000000"/>
          <w:sz w:val="28"/>
          <w:szCs w:val="28"/>
        </w:rPr>
        <w:t>, за яким можна отримати консультаці</w:t>
      </w:r>
      <w:r>
        <w:rPr>
          <w:rStyle w:val="Strong"/>
          <w:b w:val="false"/>
          <w:color w:val="000000"/>
          <w:sz w:val="28"/>
          <w:szCs w:val="28"/>
          <w:lang w:val="uk-UA"/>
        </w:rPr>
        <w:t>ю</w:t>
      </w:r>
      <w:r>
        <w:rPr>
          <w:rStyle w:val="Strong"/>
          <w:b w:val="false"/>
          <w:color w:val="000000"/>
          <w:sz w:val="28"/>
          <w:szCs w:val="28"/>
        </w:rPr>
        <w:t>:</w:t>
      </w:r>
    </w:p>
    <w:p>
      <w:pPr>
        <w:pStyle w:val="Normal"/>
        <w:ind w:firstLine="540"/>
        <w:jc w:val="both"/>
        <w:rPr>
          <w:rStyle w:val="Strong"/>
          <w:rFonts w:ascii="Times New Roman" w:hAnsi="Times New Roman" w:cs="Times New Roman"/>
          <w:b w:val="false"/>
          <w:color w:val="000000"/>
          <w:sz w:val="28"/>
          <w:szCs w:val="28"/>
          <w:lang w:val="uk-UA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>+380506543240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Графік роботи: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Понеділок – п’ятниця з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07 </w:t>
      </w:r>
      <w:r>
        <w:rPr>
          <w:rFonts w:cs="Times New Roman" w:ascii="Times New Roman" w:hAnsi="Times New Roman"/>
          <w:sz w:val="28"/>
          <w:szCs w:val="28"/>
        </w:rPr>
        <w:t xml:space="preserve">год. </w:t>
      </w:r>
      <w:r>
        <w:rPr>
          <w:rFonts w:cs="Times New Roman" w:ascii="Times New Roman" w:hAnsi="Times New Roman"/>
          <w:sz w:val="28"/>
          <w:szCs w:val="28"/>
          <w:lang w:val="uk-UA"/>
        </w:rPr>
        <w:t>45</w:t>
      </w:r>
      <w:r>
        <w:rPr>
          <w:rFonts w:cs="Times New Roman" w:ascii="Times New Roman" w:hAnsi="Times New Roman"/>
          <w:sz w:val="28"/>
          <w:szCs w:val="28"/>
        </w:rPr>
        <w:t xml:space="preserve"> хв. до 1</w:t>
      </w: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00 хв.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>
      <w:pPr>
        <w:pStyle w:val="Normal"/>
        <w:ind w:firstLine="567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Вихідні дні: субота та неділя.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 xml:space="preserve">2. ЦОП Херсонської ДПІ </w:t>
      </w:r>
      <w:r>
        <w:rPr>
          <w:rFonts w:cs="Times New Roman" w:ascii="Times New Roman" w:hAnsi="Times New Roman"/>
          <w:b/>
          <w:sz w:val="32"/>
          <w:szCs w:val="32"/>
        </w:rPr>
        <w:t>Головн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ого</w:t>
      </w:r>
      <w:r>
        <w:rPr>
          <w:rFonts w:cs="Times New Roman" w:ascii="Times New Roman" w:hAnsi="Times New Roman"/>
          <w:b/>
          <w:sz w:val="32"/>
          <w:szCs w:val="32"/>
        </w:rPr>
        <w:t xml:space="preserve"> управлінн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джерела та суми нарахованого доходу, нарахованого (перерахованого) податку та військового збору;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консультаційна та інформаційна підтримка.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Телефон модератора ЦОП:</w:t>
      </w:r>
      <w:r>
        <w:rPr>
          <w:sz w:val="28"/>
          <w:szCs w:val="28"/>
          <w:lang w:val="uk-UA"/>
        </w:rPr>
        <w:t xml:space="preserve">  +380663370928.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rStyle w:val="Strong"/>
          <w:b w:val="false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Контактн</w:t>
      </w:r>
      <w:r>
        <w:rPr>
          <w:rStyle w:val="Strong"/>
          <w:color w:val="000000"/>
          <w:sz w:val="28"/>
          <w:szCs w:val="28"/>
          <w:lang w:val="uk-UA"/>
        </w:rPr>
        <w:t>і</w:t>
      </w:r>
      <w:r>
        <w:rPr>
          <w:rStyle w:val="Strong"/>
          <w:color w:val="000000"/>
          <w:sz w:val="28"/>
          <w:szCs w:val="28"/>
        </w:rPr>
        <w:t xml:space="preserve"> телефон</w:t>
      </w:r>
      <w:r>
        <w:rPr>
          <w:rStyle w:val="Strong"/>
          <w:color w:val="000000"/>
          <w:sz w:val="28"/>
          <w:szCs w:val="28"/>
          <w:lang w:val="uk-UA"/>
        </w:rPr>
        <w:t>и</w:t>
      </w:r>
      <w:r>
        <w:rPr>
          <w:rStyle w:val="Strong"/>
          <w:b w:val="false"/>
          <w:color w:val="000000"/>
          <w:sz w:val="28"/>
          <w:szCs w:val="28"/>
        </w:rPr>
        <w:t>, за яким</w:t>
      </w:r>
      <w:r>
        <w:rPr>
          <w:rStyle w:val="Strong"/>
          <w:b w:val="false"/>
          <w:color w:val="000000"/>
          <w:sz w:val="28"/>
          <w:szCs w:val="28"/>
          <w:lang w:val="uk-UA"/>
        </w:rPr>
        <w:t>и</w:t>
      </w:r>
      <w:r>
        <w:rPr>
          <w:rStyle w:val="Strong"/>
          <w:b w:val="false"/>
          <w:color w:val="000000"/>
          <w:sz w:val="28"/>
          <w:szCs w:val="28"/>
        </w:rPr>
        <w:t xml:space="preserve"> можна отримати консультаці</w:t>
      </w:r>
      <w:r>
        <w:rPr>
          <w:rStyle w:val="Strong"/>
          <w:b w:val="false"/>
          <w:color w:val="000000"/>
          <w:sz w:val="28"/>
          <w:szCs w:val="28"/>
          <w:lang w:val="uk-UA"/>
        </w:rPr>
        <w:t>ю</w:t>
      </w:r>
      <w:r>
        <w:rPr>
          <w:rStyle w:val="Strong"/>
          <w:b w:val="false"/>
          <w:color w:val="000000"/>
          <w:sz w:val="28"/>
          <w:szCs w:val="28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rStyle w:val="Strong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+380663370928, </w:t>
      </w:r>
      <w:r>
        <w:rPr>
          <w:rStyle w:val="Strong"/>
          <w:b w:val="false"/>
          <w:color w:val="000000"/>
          <w:sz w:val="28"/>
          <w:szCs w:val="28"/>
          <w:lang w:val="uk-UA"/>
        </w:rPr>
        <w:t>+380953228412</w:t>
      </w:r>
      <w:r>
        <w:rPr>
          <w:rStyle w:val="Strong"/>
          <w:b w:val="false"/>
          <w:bCs w:val="false"/>
          <w:color w:val="000000"/>
          <w:sz w:val="28"/>
          <w:szCs w:val="28"/>
          <w:lang w:val="uk-UA"/>
        </w:rPr>
        <w:t xml:space="preserve">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>дрес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>: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73022, </w:t>
      </w:r>
      <w:r>
        <w:rPr>
          <w:rFonts w:cs="Times New Roman" w:ascii="Times New Roman" w:hAnsi="Times New Roman"/>
          <w:sz w:val="28"/>
          <w:szCs w:val="28"/>
        </w:rPr>
        <w:t>м.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Херсон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просп.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Незалежності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75</w:t>
      </w:r>
    </w:p>
    <w:p>
      <w:pPr>
        <w:pStyle w:val="NoSpacing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ind w:firstLine="567"/>
        <w:jc w:val="both"/>
        <w:rPr>
          <w:rStyle w:val="Strong"/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Графік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</w:rPr>
        <w:t>роботи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Понеділок – п’ятниця з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07 </w:t>
      </w:r>
      <w:r>
        <w:rPr>
          <w:rFonts w:cs="Times New Roman" w:ascii="Times New Roman" w:hAnsi="Times New Roman"/>
          <w:sz w:val="28"/>
          <w:szCs w:val="28"/>
        </w:rPr>
        <w:t xml:space="preserve">год. </w:t>
      </w:r>
      <w:r>
        <w:rPr>
          <w:rFonts w:cs="Times New Roman" w:ascii="Times New Roman" w:hAnsi="Times New Roman"/>
          <w:sz w:val="28"/>
          <w:szCs w:val="28"/>
          <w:lang w:val="uk-UA"/>
        </w:rPr>
        <w:t>45</w:t>
      </w:r>
      <w:r>
        <w:rPr>
          <w:rFonts w:cs="Times New Roman" w:ascii="Times New Roman" w:hAnsi="Times New Roman"/>
          <w:sz w:val="28"/>
          <w:szCs w:val="28"/>
        </w:rPr>
        <w:t xml:space="preserve"> хв. до 1</w:t>
      </w: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00 хв.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Вихідні дні: субота та неділя.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 xml:space="preserve">3. ЦОП Бериславської ДПІ </w:t>
      </w:r>
      <w:r>
        <w:rPr>
          <w:rFonts w:cs="Times New Roman" w:ascii="Times New Roman" w:hAnsi="Times New Roman"/>
          <w:b/>
          <w:sz w:val="32"/>
          <w:szCs w:val="32"/>
        </w:rPr>
        <w:t>Головн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ого</w:t>
      </w:r>
      <w:r>
        <w:rPr>
          <w:rFonts w:cs="Times New Roman" w:ascii="Times New Roman" w:hAnsi="Times New Roman"/>
          <w:b/>
          <w:sz w:val="32"/>
          <w:szCs w:val="32"/>
        </w:rPr>
        <w:t xml:space="preserve"> управлінн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відомостей з Державного реєстру фізичних осіб – платників податків про джерела та суми нарахованого доходу, нарахованого (перерахованого) податку та військового збору;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консультаційна та інформаційна підтримка.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Телефон модератора ЦОП: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+380982501582</w:t>
      </w:r>
      <w:r>
        <w:rPr>
          <w:sz w:val="28"/>
          <w:szCs w:val="28"/>
          <w:lang w:val="uk-UA"/>
        </w:rPr>
        <w:t xml:space="preserve">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sz w:val="16"/>
          <w:szCs w:val="16"/>
          <w:lang w:val="uk-UA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Контактний телефон</w:t>
      </w:r>
      <w:r>
        <w:rPr>
          <w:rFonts w:cs="Times New Roman" w:ascii="Times New Roman" w:hAnsi="Times New Roman"/>
          <w:sz w:val="28"/>
          <w:szCs w:val="28"/>
          <w:lang w:val="uk-UA"/>
        </w:rPr>
        <w:t>, за яким можна отримати консультацію: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+380502786385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Адреса:</w:t>
      </w:r>
      <w:r>
        <w:rPr>
          <w:sz w:val="28"/>
          <w:szCs w:val="28"/>
          <w:lang w:val="uk-UA"/>
        </w:rPr>
        <w:t xml:space="preserve"> 74100, Херсонська обл., селище Велика Олександрівка, вул. Свободи, 143 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0" w:right="-28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uk-UA"/>
        </w:rPr>
        <w:t>Нововоронцовський пункт обслуговування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Бериславської ДПІ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ГУ ДПС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: </w:t>
      </w:r>
    </w:p>
    <w:p>
      <w:pPr>
        <w:pStyle w:val="Normal"/>
        <w:jc w:val="both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Телефон модератора ЦОП: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+380671831483</w:t>
      </w:r>
      <w:r>
        <w:rPr>
          <w:sz w:val="28"/>
          <w:szCs w:val="28"/>
          <w:lang w:val="uk-UA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Адреса: </w:t>
      </w:r>
      <w:r>
        <w:rPr>
          <w:sz w:val="28"/>
          <w:szCs w:val="28"/>
          <w:lang w:val="uk-UA"/>
        </w:rPr>
        <w:t>74200,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Херсонська обл., селище Нововоронцовка,                           просп. Черкаський, 2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Графік роботи: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Понеділок – п’ятниця з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07 </w:t>
      </w:r>
      <w:r>
        <w:rPr>
          <w:rFonts w:cs="Times New Roman" w:ascii="Times New Roman" w:hAnsi="Times New Roman"/>
          <w:sz w:val="28"/>
          <w:szCs w:val="28"/>
        </w:rPr>
        <w:t xml:space="preserve">год. </w:t>
      </w:r>
      <w:r>
        <w:rPr>
          <w:rFonts w:cs="Times New Roman" w:ascii="Times New Roman" w:hAnsi="Times New Roman"/>
          <w:sz w:val="28"/>
          <w:szCs w:val="28"/>
          <w:lang w:val="uk-UA"/>
        </w:rPr>
        <w:t>45</w:t>
      </w:r>
      <w:r>
        <w:rPr>
          <w:rFonts w:cs="Times New Roman" w:ascii="Times New Roman" w:hAnsi="Times New Roman"/>
          <w:sz w:val="28"/>
          <w:szCs w:val="28"/>
        </w:rPr>
        <w:t xml:space="preserve"> хв. до 1</w:t>
      </w: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00 хв.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>
      <w:pPr>
        <w:pStyle w:val="Normal"/>
        <w:spacing w:lineRule="auto" w:line="24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Вихідні дні: субота та неділя.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4. ЦОП Каховської ДПІ Головного управління ДПС у Херсонській області, Автономній Республіці Крим та м. Севастополі: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відомостей з Державного реєстру фізичних осіб – платників податків про джерела та суми нарахованого доходу, нарахованого (перерахованого) податку та військового збору;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консультаційна та інформаційна підтримка.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Телефон модератора ЦОП: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+380982501582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Контактний телефон</w:t>
      </w:r>
      <w:r>
        <w:rPr>
          <w:rFonts w:cs="Times New Roman" w:ascii="Times New Roman" w:hAnsi="Times New Roman"/>
          <w:sz w:val="28"/>
          <w:szCs w:val="28"/>
          <w:lang w:val="uk-UA"/>
        </w:rPr>
        <w:t>, за яким можна отримати консультацію: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+380502786385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Адреса:</w:t>
      </w:r>
      <w:r>
        <w:rPr>
          <w:sz w:val="28"/>
          <w:szCs w:val="28"/>
          <w:lang w:val="uk-UA"/>
        </w:rPr>
        <w:t xml:space="preserve"> 74100, Херсонська обл., селище Велика Олександрівка, вул. Свободи, 143 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Графік роботи: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Понеділок – п’ятниця з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07 </w:t>
      </w:r>
      <w:r>
        <w:rPr>
          <w:rFonts w:cs="Times New Roman" w:ascii="Times New Roman" w:hAnsi="Times New Roman"/>
          <w:sz w:val="28"/>
          <w:szCs w:val="28"/>
        </w:rPr>
        <w:t xml:space="preserve">год. </w:t>
      </w:r>
      <w:r>
        <w:rPr>
          <w:rFonts w:cs="Times New Roman" w:ascii="Times New Roman" w:hAnsi="Times New Roman"/>
          <w:sz w:val="28"/>
          <w:szCs w:val="28"/>
          <w:lang w:val="uk-UA"/>
        </w:rPr>
        <w:t>45</w:t>
      </w:r>
      <w:r>
        <w:rPr>
          <w:rFonts w:cs="Times New Roman" w:ascii="Times New Roman" w:hAnsi="Times New Roman"/>
          <w:sz w:val="28"/>
          <w:szCs w:val="28"/>
        </w:rPr>
        <w:t xml:space="preserve"> хв. до 1</w:t>
      </w: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00 хв.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Вихідні дні: субота та неділя.</w:t>
      </w:r>
    </w:p>
    <w:p>
      <w:pPr>
        <w:pStyle w:val="NormalWeb"/>
        <w:shd w:val="clear" w:color="auto" w:fill="FFFFFF"/>
        <w:spacing w:beforeAutospacing="0" w:before="0" w:afterAutospacing="0" w:after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час повітряної тривоги обслуговування платників припиняється.</w:t>
      </w:r>
    </w:p>
    <w:p>
      <w:pPr>
        <w:pStyle w:val="NormalWeb"/>
        <w:shd w:val="clear" w:color="auto" w:fill="FFFFFF"/>
        <w:spacing w:beforeAutospacing="0" w:before="0" w:afterAutospacing="0" w:after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Надання адміністративних послуг, інші функції сервісного обслуговування здійснюється незалежно від місця обліку платника податків.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uk-UA"/>
        </w:rPr>
        <w:t>Адміністративні послуги, які не ввійшли до вказаного переліку, закріплено за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  <w:lang w:val="uk-UA"/>
        </w:rPr>
        <w:t>Головним управлінням ДПС у Полтавській області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uk-UA"/>
        </w:rPr>
        <w:t>Телефони для надання консультацій платників податків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+380667211994 (ДРФО, реєстрація РРО/ПРРО, електронні сервіси, реєстрація платників податків);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+380988902171, +380669156945 (</w:t>
      </w:r>
      <w:r>
        <w:rPr>
          <w:rFonts w:cs="Times New Roman" w:ascii="Times New Roman" w:hAnsi="Times New Roman"/>
          <w:sz w:val="28"/>
          <w:szCs w:val="28"/>
        </w:rPr>
        <w:t>облік платежів, розрахунки з бюджетом</w:t>
      </w:r>
      <w:r>
        <w:rPr>
          <w:rFonts w:cs="Times New Roman" w:ascii="Times New Roman" w:hAnsi="Times New Roman"/>
          <w:sz w:val="28"/>
          <w:szCs w:val="28"/>
          <w:lang w:val="uk-UA"/>
        </w:rPr>
        <w:t>);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+380668929451 - Полтавська ДПІ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lang w:val="uk-UA"/>
        </w:rPr>
        <w:t>Головного управління ДПС у Полтавській області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(обслуговує Херсонський район);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+38</w:t>
      </w:r>
      <w:r>
        <w:rPr>
          <w:rFonts w:cs="Times New Roman" w:ascii="Times New Roman" w:hAnsi="Times New Roman"/>
          <w:sz w:val="28"/>
          <w:szCs w:val="28"/>
        </w:rPr>
        <w:t>0683509459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sz w:val="28"/>
          <w:szCs w:val="28"/>
        </w:rPr>
        <w:t xml:space="preserve">Кременчуцька ДПІ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Головного управління ДПС у Полтавській області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(обслуговує Скадовський та Бериславський район)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;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+38</w:t>
      </w:r>
      <w:r>
        <w:rPr>
          <w:rFonts w:cs="Times New Roman" w:ascii="Times New Roman" w:hAnsi="Times New Roman"/>
          <w:sz w:val="28"/>
          <w:szCs w:val="28"/>
        </w:rPr>
        <w:t>0689583950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sz w:val="28"/>
          <w:szCs w:val="28"/>
        </w:rPr>
        <w:t xml:space="preserve">Лубенська ДПІ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Головного управління ДПС у Полтавській області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(обслуговує Каховський район)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;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+38</w:t>
      </w:r>
      <w:r>
        <w:rPr>
          <w:rFonts w:cs="Times New Roman" w:ascii="Times New Roman" w:hAnsi="Times New Roman"/>
          <w:sz w:val="28"/>
          <w:szCs w:val="28"/>
        </w:rPr>
        <w:t>0664327502</w:t>
      </w:r>
      <w:r>
        <w:rPr>
          <w:rFonts w:cs="Times New Roman" w:ascii="Times New Roman" w:hAnsi="Times New Roman"/>
          <w:sz w:val="28"/>
          <w:szCs w:val="28"/>
          <w:lang w:val="uk-UA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  </w:t>
      </w:r>
      <w:r>
        <w:rPr>
          <w:rFonts w:cs="Times New Roman" w:ascii="Times New Roman" w:hAnsi="Times New Roman"/>
          <w:sz w:val="28"/>
          <w:szCs w:val="28"/>
          <w:lang w:val="uk-UA"/>
        </w:rPr>
        <w:t>+38</w:t>
      </w:r>
      <w:r>
        <w:rPr>
          <w:rFonts w:cs="Times New Roman" w:ascii="Times New Roman" w:hAnsi="Times New Roman"/>
          <w:sz w:val="28"/>
          <w:szCs w:val="28"/>
        </w:rPr>
        <w:t>0505109837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sz w:val="28"/>
          <w:szCs w:val="28"/>
        </w:rPr>
        <w:t xml:space="preserve">Миргородська ДПІ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Головного управління ДПС у Полтавській області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(</w:t>
      </w:r>
      <w:r>
        <w:rPr>
          <w:rFonts w:cs="Times New Roman" w:ascii="Times New Roman" w:hAnsi="Times New Roman"/>
          <w:bCs/>
          <w:sz w:val="28"/>
          <w:szCs w:val="28"/>
        </w:rPr>
        <w:t>обслуговує Генічеський район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,</w:t>
      </w:r>
      <w:r>
        <w:rPr>
          <w:rFonts w:cs="Times New Roman" w:ascii="Times New Roman" w:hAnsi="Times New Roman"/>
          <w:bCs/>
          <w:sz w:val="28"/>
          <w:szCs w:val="28"/>
        </w:rPr>
        <w:t xml:space="preserve"> вільну економічну зону Крим та м. Севастополь)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Платники податків можуть отримати інформаційно-довідкові послуги та консультації у Контакт-центрі ДПС за тел.: 0-800-501-007 (безкоштовно зі стаціонарних телефонів).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Громадяни, які перебувають за межами України мають можливість зателефонувати до Контакт-центру зі стаціонарного або мобільного телефону за номером: +380 44 454 16 13.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Нагадуємо, що найбезпечнішим є дистанційний формат спілкування </w:t>
      </w:r>
      <w:r>
        <w:rPr>
          <w:color w:val="000000"/>
          <w:sz w:val="28"/>
          <w:szCs w:val="28"/>
          <w:lang w:val="uk-UA"/>
        </w:rPr>
        <w:t xml:space="preserve">й </w:t>
      </w:r>
      <w:r>
        <w:rPr>
          <w:color w:val="000000"/>
          <w:sz w:val="28"/>
          <w:szCs w:val="28"/>
        </w:rPr>
        <w:t>звітування за допомогою сервіс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ДПС </w:t>
      </w:r>
      <w:r>
        <w:rPr>
          <w:color w:val="000000"/>
          <w:sz w:val="28"/>
          <w:szCs w:val="28"/>
          <w:lang w:val="uk-UA"/>
        </w:rPr>
        <w:t xml:space="preserve">України </w:t>
      </w:r>
      <w:r>
        <w:rPr>
          <w:color w:val="000000"/>
          <w:sz w:val="28"/>
          <w:szCs w:val="28"/>
        </w:rPr>
        <w:t>«Електронний кабінет» (</w:t>
      </w:r>
      <w:hyperlink r:id="rId2">
        <w:r>
          <w:rPr>
            <w:rStyle w:val="Hyperlink"/>
            <w:color w:val="2D5CA6"/>
            <w:sz w:val="28"/>
            <w:szCs w:val="28"/>
          </w:rPr>
          <w:t>https://cabinet.tax.gov.ua</w:t>
        </w:r>
      </w:hyperlink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або мобільного застосунку «Моя податкова»</w:t>
      </w:r>
      <w:r>
        <w:rPr>
          <w:color w:val="000000"/>
          <w:sz w:val="28"/>
          <w:szCs w:val="28"/>
        </w:rPr>
        <w:t>.</w:t>
      </w:r>
    </w:p>
    <w:sectPr>
      <w:type w:val="nextPage"/>
      <w:pgSz w:w="11906" w:h="16838"/>
      <w:pgMar w:left="1560" w:right="850" w:gutter="0" w:header="0" w:top="1134" w:footer="0" w:bottom="568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0369df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9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369d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8205a"/>
    <w:rPr>
      <w:color w:themeColor="followedHyperlink" w:val="954F72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e5e2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 w:customStyle="1">
    <w:name w:val="Покажчик (user)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369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1" w:customStyle="1">
    <w:name w:val="bodytext1"/>
    <w:basedOn w:val="Normal"/>
    <w:qFormat/>
    <w:rsid w:val="000369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31e2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5077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e5e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binet.tax.gov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9D40-03FC-44E9-8332-97EFA1E4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LibreOffice/25.2.4.3$Windows_X86_64 LibreOffice_project/33e196637044ead23f5c3226cde09b47731f7e27</Application>
  <AppVersion>15.0000</AppVersion>
  <Pages>6</Pages>
  <Words>1012</Words>
  <Characters>6897</Characters>
  <CharactersWithSpaces>7915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2025-02-17T06:30:00Z</dcterms:created>
  <dc:creator>Natali</dc:creator>
  <dc:description/>
  <dc:language>uk-UA</dc:language>
  <cp:lastModifiedBy/>
  <cp:lastPrinted>2025-03-12T09:38:40Z</cp:lastPrinted>
  <dcterms:modified xsi:type="dcterms:W3CDTF">2025-07-08T09:56:08Z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