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41" w:rsidRPr="006A773C" w:rsidRDefault="007C5341" w:rsidP="007C5341">
      <w:pPr>
        <w:tabs>
          <w:tab w:val="left" w:pos="709"/>
        </w:tabs>
        <w:ind w:right="140" w:firstLine="567"/>
        <w:jc w:val="center"/>
        <w:rPr>
          <w:sz w:val="26"/>
          <w:szCs w:val="26"/>
          <w:lang w:val="uk-UA"/>
        </w:rPr>
      </w:pPr>
      <w:r w:rsidRPr="006A773C">
        <w:rPr>
          <w:sz w:val="26"/>
          <w:szCs w:val="26"/>
          <w:lang w:val="uk-UA"/>
        </w:rPr>
        <w:t xml:space="preserve">Основні функції </w:t>
      </w:r>
    </w:p>
    <w:p w:rsidR="007C5341" w:rsidRPr="006A773C" w:rsidRDefault="006A773C" w:rsidP="007C5341">
      <w:pPr>
        <w:tabs>
          <w:tab w:val="left" w:pos="709"/>
        </w:tabs>
        <w:ind w:right="140" w:firstLine="567"/>
        <w:jc w:val="center"/>
        <w:rPr>
          <w:sz w:val="26"/>
          <w:szCs w:val="26"/>
          <w:lang w:val="uk-UA"/>
        </w:rPr>
      </w:pPr>
      <w:r w:rsidRPr="006A773C">
        <w:rPr>
          <w:sz w:val="26"/>
          <w:szCs w:val="26"/>
          <w:lang w:val="uk-UA"/>
        </w:rPr>
        <w:t>у</w:t>
      </w:r>
      <w:r w:rsidR="007C5341" w:rsidRPr="006A773C">
        <w:rPr>
          <w:sz w:val="26"/>
          <w:szCs w:val="26"/>
          <w:lang w:val="uk-UA"/>
        </w:rPr>
        <w:t>правління по роботі з податковим боргом</w:t>
      </w:r>
    </w:p>
    <w:p w:rsidR="007C5341" w:rsidRDefault="007C5341" w:rsidP="007C5341">
      <w:pPr>
        <w:tabs>
          <w:tab w:val="left" w:pos="709"/>
        </w:tabs>
        <w:ind w:right="140" w:firstLine="567"/>
        <w:jc w:val="center"/>
        <w:rPr>
          <w:b/>
          <w:sz w:val="26"/>
          <w:szCs w:val="26"/>
          <w:lang w:val="uk-UA"/>
        </w:rPr>
      </w:pPr>
    </w:p>
    <w:p w:rsidR="00E170B5" w:rsidRPr="005865FC" w:rsidRDefault="00E170B5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Надання адміністративних послуг, координація та контроль за їх наданням;</w:t>
      </w:r>
    </w:p>
    <w:p w:rsidR="00E01988" w:rsidRPr="00436F2B" w:rsidRDefault="00E0198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Супроводження механізму сплати грошових зобов’язань та/або податкового боргу з податків, зборів, інших платежів та єдиного внеску з використанням єдиного рахунку</w:t>
      </w:r>
      <w:r w:rsidR="00D16D6C" w:rsidRPr="005A0A05">
        <w:rPr>
          <w:sz w:val="28"/>
          <w:szCs w:val="28"/>
          <w:lang w:val="uk-UA"/>
        </w:rPr>
        <w:t>;</w:t>
      </w:r>
    </w:p>
    <w:p w:rsidR="00E01988" w:rsidRPr="00436F2B" w:rsidRDefault="00E0198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Забезпечення інформаційної взаємодії ГУ</w:t>
      </w:r>
      <w:r w:rsidR="00D16D6C" w:rsidRPr="005A0A05">
        <w:rPr>
          <w:sz w:val="28"/>
          <w:szCs w:val="28"/>
          <w:lang w:val="uk-UA"/>
        </w:rPr>
        <w:t xml:space="preserve"> </w:t>
      </w:r>
      <w:r w:rsidRPr="005A0A05">
        <w:rPr>
          <w:sz w:val="28"/>
          <w:szCs w:val="28"/>
          <w:lang w:val="uk-UA"/>
        </w:rPr>
        <w:t>та місцевих фінансових органів</w:t>
      </w:r>
      <w:r w:rsidR="00D16D6C" w:rsidRPr="005A0A05">
        <w:rPr>
          <w:sz w:val="28"/>
          <w:szCs w:val="28"/>
          <w:lang w:val="uk-UA"/>
        </w:rPr>
        <w:t>;</w:t>
      </w:r>
    </w:p>
    <w:p w:rsidR="00E01988" w:rsidRPr="00436F2B" w:rsidRDefault="00E0198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Надання консультацій з питань податкового законодавства, законодавства з питань сплати єдиного внеску та іншого законодавства</w:t>
      </w:r>
      <w:r w:rsidR="00D16D6C" w:rsidRPr="005A0A05">
        <w:rPr>
          <w:sz w:val="28"/>
          <w:szCs w:val="28"/>
          <w:lang w:val="uk-UA"/>
        </w:rPr>
        <w:t>;</w:t>
      </w:r>
    </w:p>
    <w:p w:rsidR="00E01988" w:rsidRPr="005A0A05" w:rsidRDefault="00E0198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Забезпечення розгляду запитів і звернень народних депутатів України</w:t>
      </w:r>
      <w:r w:rsidR="00D16D6C" w:rsidRPr="005A0A05">
        <w:rPr>
          <w:sz w:val="28"/>
          <w:szCs w:val="28"/>
          <w:lang w:val="uk-UA"/>
        </w:rPr>
        <w:t>;</w:t>
      </w:r>
    </w:p>
    <w:p w:rsidR="00E01988" w:rsidRPr="005A0A05" w:rsidRDefault="00E0198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Представництво інтересів у судах</w:t>
      </w:r>
      <w:r w:rsidR="00D16D6C" w:rsidRPr="005A0A05">
        <w:rPr>
          <w:sz w:val="28"/>
          <w:szCs w:val="28"/>
          <w:lang w:val="uk-UA"/>
        </w:rPr>
        <w:t>;</w:t>
      </w:r>
    </w:p>
    <w:p w:rsidR="00E01988" w:rsidRPr="00436F2B" w:rsidRDefault="00E0198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Погашення податкового боргу, недоїмки зі сплати єдиного внеску та заборгованості з інших платежів, контроль за справлянням яких покладено на контролюючі органи</w:t>
      </w:r>
      <w:r w:rsidR="00D16D6C" w:rsidRPr="005A0A05">
        <w:rPr>
          <w:sz w:val="28"/>
          <w:szCs w:val="28"/>
          <w:lang w:val="uk-UA"/>
        </w:rPr>
        <w:t>;</w:t>
      </w:r>
    </w:p>
    <w:p w:rsidR="00E01988" w:rsidRPr="00436F2B" w:rsidRDefault="00E0198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Ініціювання застосування до платників податків (платників єдиного внеску) процедур банкрутства відповідно до законодавства з питань банкрутства</w:t>
      </w:r>
      <w:r w:rsidR="00D16D6C" w:rsidRPr="005A0A05">
        <w:rPr>
          <w:sz w:val="28"/>
          <w:szCs w:val="28"/>
          <w:lang w:val="uk-UA"/>
        </w:rPr>
        <w:t>;</w:t>
      </w:r>
    </w:p>
    <w:p w:rsidR="00E01988" w:rsidRPr="00436F2B" w:rsidRDefault="00D16D6C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Забезпечення стягнення сум простроченої заборгованості суб’єктів господарювання перед державою (Автономною Республікою Крим, обласною радою чи міською територіальною громадою) за кредитами (позиками), залученими державою</w:t>
      </w:r>
      <w:r w:rsidR="002C085F" w:rsidRPr="005A0A05">
        <w:rPr>
          <w:color w:val="4F81BD" w:themeColor="accent1"/>
          <w:sz w:val="28"/>
          <w:szCs w:val="28"/>
          <w:lang w:val="uk-UA"/>
        </w:rPr>
        <w:t xml:space="preserve"> </w:t>
      </w:r>
      <w:r w:rsidR="002C085F" w:rsidRPr="005A0A05">
        <w:rPr>
          <w:sz w:val="28"/>
          <w:szCs w:val="28"/>
          <w:lang w:val="uk-UA"/>
        </w:rPr>
        <w:t>(Автономною Республікою Крим, обласною радою чи міською територіальною громадою) або під державні (місцеві) гарантії, а також за кредитами з бюджету (включаючи плату за користування такими кредитами (позиками) та пеню) в порядку, визначеному Податковим кодексом України або іншим законом, включаючи погашення такої заборгованості за рахунок майна цього суб’єкта господарювання</w:t>
      </w:r>
      <w:r w:rsidRPr="005A0A05">
        <w:rPr>
          <w:sz w:val="28"/>
          <w:szCs w:val="28"/>
          <w:lang w:val="uk-UA"/>
        </w:rPr>
        <w:t>;</w:t>
      </w:r>
    </w:p>
    <w:p w:rsidR="00D16D6C" w:rsidRPr="00436F2B" w:rsidRDefault="00D16D6C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Надання допомоги у стягненні податкового боргу в міжнародних правовідносинах за запитами компетентних органів іноземних держав;</w:t>
      </w:r>
    </w:p>
    <w:p w:rsidR="004B5353" w:rsidRPr="00436F2B" w:rsidRDefault="004B5353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Розстрочення, в</w:t>
      </w:r>
      <w:bookmarkStart w:id="0" w:name="_GoBack"/>
      <w:bookmarkEnd w:id="0"/>
      <w:r w:rsidRPr="005A0A05">
        <w:rPr>
          <w:sz w:val="28"/>
          <w:szCs w:val="28"/>
          <w:lang w:val="uk-UA"/>
        </w:rPr>
        <w:t>ідстрочення та реструктуризації грошових зобов’язань та/або податкового боргу, а також недоїмки із сплати єдиного внеску;</w:t>
      </w:r>
    </w:p>
    <w:p w:rsidR="00D16D6C" w:rsidRPr="004040EC" w:rsidRDefault="00D16D6C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Проведення роботи з розстрочення, відстрочення грошових зобов’язань та/</w:t>
      </w:r>
      <w:r w:rsidRPr="004040EC">
        <w:rPr>
          <w:sz w:val="28"/>
          <w:szCs w:val="28"/>
          <w:lang w:val="uk-UA"/>
        </w:rPr>
        <w:t>або податкового боргу;</w:t>
      </w:r>
    </w:p>
    <w:p w:rsidR="00D16D6C" w:rsidRPr="004040EC" w:rsidRDefault="00910AAD" w:rsidP="00910AAD">
      <w:pPr>
        <w:ind w:firstLine="567"/>
        <w:jc w:val="both"/>
        <w:rPr>
          <w:sz w:val="28"/>
          <w:szCs w:val="28"/>
          <w:lang w:val="uk-UA"/>
        </w:rPr>
      </w:pPr>
      <w:r w:rsidRPr="004040EC">
        <w:rPr>
          <w:sz w:val="28"/>
          <w:szCs w:val="28"/>
          <w:lang w:val="uk-UA"/>
        </w:rPr>
        <w:t>Списання безнадійного податкового боргу та недоїмки зі сплати єдиного внеску в межах повноважень, передбачених законодавством</w:t>
      </w:r>
      <w:r w:rsidR="00D16D6C" w:rsidRPr="004040EC">
        <w:rPr>
          <w:sz w:val="28"/>
          <w:szCs w:val="28"/>
          <w:lang w:val="uk-UA"/>
        </w:rPr>
        <w:t>;</w:t>
      </w:r>
    </w:p>
    <w:p w:rsidR="00D16D6C" w:rsidRPr="005A0A05" w:rsidRDefault="005D795D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4040EC">
        <w:rPr>
          <w:sz w:val="28"/>
          <w:szCs w:val="28"/>
          <w:lang w:val="uk-UA"/>
        </w:rPr>
        <w:t xml:space="preserve">Застосування адміністративного арешту (арешту) майна </w:t>
      </w:r>
      <w:r w:rsidRPr="005A0A05">
        <w:rPr>
          <w:sz w:val="28"/>
          <w:szCs w:val="28"/>
          <w:lang w:val="uk-UA"/>
        </w:rPr>
        <w:t>платників податків та/або зупинення видаткових операцій на їх рахунках/електронних гаманцях у банку, іншій фінансовій установі, небанківському надавачу платіжних послуг/емітенті електронних грошей</w:t>
      </w:r>
      <w:r w:rsidR="00D16D6C" w:rsidRPr="005A0A05">
        <w:rPr>
          <w:sz w:val="28"/>
          <w:szCs w:val="28"/>
          <w:lang w:val="uk-UA"/>
        </w:rPr>
        <w:t>;</w:t>
      </w:r>
    </w:p>
    <w:p w:rsidR="00A35738" w:rsidRPr="005A0A05" w:rsidRDefault="00D16D6C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Виявлення, облік, зберігання, оцінка, розпорядження безхазяйним майном, а також іншим майном, що переходить у власність держави</w:t>
      </w:r>
      <w:r w:rsidR="00A35738" w:rsidRPr="005A0A05">
        <w:rPr>
          <w:sz w:val="28"/>
          <w:szCs w:val="28"/>
          <w:lang w:val="uk-UA"/>
        </w:rPr>
        <w:t>;</w:t>
      </w:r>
    </w:p>
    <w:p w:rsidR="00D16D6C" w:rsidRPr="00D16D6C" w:rsidRDefault="00A35738" w:rsidP="00E01988">
      <w:pPr>
        <w:tabs>
          <w:tab w:val="left" w:pos="709"/>
        </w:tabs>
        <w:ind w:right="140" w:firstLine="567"/>
        <w:jc w:val="both"/>
        <w:rPr>
          <w:sz w:val="28"/>
          <w:szCs w:val="28"/>
          <w:lang w:val="uk-UA"/>
        </w:rPr>
      </w:pPr>
      <w:r w:rsidRPr="005A0A05">
        <w:rPr>
          <w:sz w:val="28"/>
          <w:szCs w:val="28"/>
          <w:lang w:val="uk-UA"/>
        </w:rPr>
        <w:t>Ведення Реєстру керівників платників податків – боржників</w:t>
      </w:r>
      <w:r w:rsidR="00D16D6C" w:rsidRPr="00436F2B">
        <w:rPr>
          <w:sz w:val="28"/>
          <w:szCs w:val="28"/>
          <w:lang w:val="uk-UA"/>
        </w:rPr>
        <w:t>.</w:t>
      </w:r>
    </w:p>
    <w:p w:rsidR="00E01988" w:rsidRDefault="00E01988" w:rsidP="00436F2B">
      <w:pPr>
        <w:tabs>
          <w:tab w:val="left" w:pos="709"/>
        </w:tabs>
        <w:ind w:right="140"/>
        <w:rPr>
          <w:b/>
          <w:sz w:val="26"/>
          <w:szCs w:val="26"/>
          <w:lang w:val="uk-UA"/>
        </w:rPr>
      </w:pPr>
    </w:p>
    <w:sectPr w:rsidR="00E01988" w:rsidSect="007C53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C5341"/>
    <w:rsid w:val="002C085F"/>
    <w:rsid w:val="002D7248"/>
    <w:rsid w:val="004040EC"/>
    <w:rsid w:val="00436F2B"/>
    <w:rsid w:val="004B5353"/>
    <w:rsid w:val="005865FC"/>
    <w:rsid w:val="005A0A05"/>
    <w:rsid w:val="005D795D"/>
    <w:rsid w:val="006A773C"/>
    <w:rsid w:val="007C5341"/>
    <w:rsid w:val="007E2CB9"/>
    <w:rsid w:val="00910AAD"/>
    <w:rsid w:val="00A35738"/>
    <w:rsid w:val="00AD20FF"/>
    <w:rsid w:val="00BC4D49"/>
    <w:rsid w:val="00CD645D"/>
    <w:rsid w:val="00D16D6C"/>
    <w:rsid w:val="00DB4A67"/>
    <w:rsid w:val="00DD3808"/>
    <w:rsid w:val="00E01988"/>
    <w:rsid w:val="00E170B5"/>
    <w:rsid w:val="00F13B70"/>
    <w:rsid w:val="00F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68D2-9B94-42F2-92FB-7FE0564E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yana.balaba</cp:lastModifiedBy>
  <cp:revision>2</cp:revision>
  <cp:lastPrinted>2023-10-20T08:25:00Z</cp:lastPrinted>
  <dcterms:created xsi:type="dcterms:W3CDTF">2024-07-30T05:38:00Z</dcterms:created>
  <dcterms:modified xsi:type="dcterms:W3CDTF">2024-07-30T05:38:00Z</dcterms:modified>
</cp:coreProperties>
</file>