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  <w:bookmarkStart w:id="0" w:name="_GoBack"/>
      <w:bookmarkEnd w:id="0"/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FE50D0">
        <w:rPr>
          <w:rStyle w:val="313"/>
          <w:rFonts w:eastAsia="Calibri" w:cs="Times New Roman"/>
          <w:bCs/>
          <w:color w:val="000000"/>
          <w:lang w:val="uk-UA" w:eastAsia="uk-UA"/>
        </w:rPr>
        <w:t>29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FE50D0">
        <w:rPr>
          <w:rStyle w:val="313"/>
          <w:rFonts w:eastAsia="Calibri" w:cs="Times New Roman"/>
          <w:bCs/>
          <w:color w:val="000000"/>
          <w:lang w:val="uk-UA" w:eastAsia="uk-UA"/>
        </w:rPr>
        <w:t>лип</w:t>
      </w:r>
      <w:r w:rsidR="008A4F31">
        <w:rPr>
          <w:rStyle w:val="313"/>
          <w:rFonts w:eastAsia="Calibri" w:cs="Times New Roman"/>
          <w:bCs/>
          <w:color w:val="000000"/>
          <w:lang w:val="uk-UA" w:eastAsia="uk-UA"/>
        </w:rPr>
        <w:t>н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я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1961CB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222308" w:rsidRPr="00222308" w:rsidRDefault="00FE50D0" w:rsidP="0022230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iCs/>
          <w:lang w:val="uk-UA" w:eastAsia="uk-UA"/>
        </w:rPr>
      </w:pPr>
      <w:r>
        <w:rPr>
          <w:rStyle w:val="3132"/>
          <w:rFonts w:eastAsia="Calibri" w:cs="Times New Roman"/>
          <w:lang w:val="uk-UA" w:eastAsia="uk-UA"/>
        </w:rPr>
        <w:t xml:space="preserve">Шелест </w:t>
      </w:r>
      <w:proofErr w:type="spellStart"/>
      <w:r>
        <w:rPr>
          <w:rStyle w:val="3132"/>
          <w:rFonts w:eastAsia="Calibri" w:cs="Times New Roman"/>
          <w:lang w:val="uk-UA" w:eastAsia="uk-UA"/>
        </w:rPr>
        <w:t>Альони</w:t>
      </w:r>
      <w:proofErr w:type="spellEnd"/>
      <w:r>
        <w:rPr>
          <w:rStyle w:val="3132"/>
          <w:rFonts w:eastAsia="Calibri" w:cs="Times New Roman"/>
          <w:lang w:val="uk-UA" w:eastAsia="uk-UA"/>
        </w:rPr>
        <w:t xml:space="preserve"> Юріївни</w:t>
      </w:r>
      <w:r w:rsidR="00222308" w:rsidRPr="00222308">
        <w:rPr>
          <w:rStyle w:val="3132"/>
          <w:rFonts w:eastAsia="Calibri" w:cs="Times New Roman"/>
          <w:iCs/>
          <w:lang w:val="uk-UA" w:eastAsia="uk-UA"/>
        </w:rPr>
        <w:t xml:space="preserve"> 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 w:rsidR="00E07866"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EC5AE8" w:rsidRPr="008A4F31" w:rsidRDefault="007059F8" w:rsidP="00EC5AE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 w:rsidR="00C5484E">
        <w:rPr>
          <w:rStyle w:val="3132"/>
          <w:rFonts w:eastAsia="Calibri" w:cs="Times New Roman"/>
          <w:bCs/>
          <w:color w:val="000000"/>
          <w:lang w:val="uk-UA" w:eastAsia="uk-UA"/>
        </w:rPr>
        <w:t>головний</w:t>
      </w:r>
      <w:r w:rsidR="006E790A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державний інспектор </w:t>
      </w:r>
      <w:r w:rsidR="00FE50D0">
        <w:rPr>
          <w:rStyle w:val="3132"/>
          <w:rFonts w:eastAsia="Calibri" w:cs="Times New Roman"/>
          <w:bCs/>
          <w:color w:val="000000"/>
          <w:lang w:val="uk-UA" w:eastAsia="uk-UA"/>
        </w:rPr>
        <w:t>відділу аналітичної роботи управління оподаткування юридичних осіб</w:t>
      </w:r>
    </w:p>
    <w:p w:rsidR="00EC5AE8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83D01"/>
    <w:rsid w:val="000B1CAD"/>
    <w:rsid w:val="000E2105"/>
    <w:rsid w:val="00140C07"/>
    <w:rsid w:val="0018709C"/>
    <w:rsid w:val="001961CB"/>
    <w:rsid w:val="001B12E0"/>
    <w:rsid w:val="001D5032"/>
    <w:rsid w:val="00222308"/>
    <w:rsid w:val="00222EF1"/>
    <w:rsid w:val="00252378"/>
    <w:rsid w:val="00274DBF"/>
    <w:rsid w:val="0027554A"/>
    <w:rsid w:val="002F7BA0"/>
    <w:rsid w:val="00301133"/>
    <w:rsid w:val="003507EC"/>
    <w:rsid w:val="0035744B"/>
    <w:rsid w:val="00367444"/>
    <w:rsid w:val="00381750"/>
    <w:rsid w:val="00392F18"/>
    <w:rsid w:val="003B4FEA"/>
    <w:rsid w:val="003C4EC5"/>
    <w:rsid w:val="003E01DD"/>
    <w:rsid w:val="003E6B3B"/>
    <w:rsid w:val="0040169E"/>
    <w:rsid w:val="004151B4"/>
    <w:rsid w:val="004462D3"/>
    <w:rsid w:val="004737B6"/>
    <w:rsid w:val="00497B2D"/>
    <w:rsid w:val="004F49ED"/>
    <w:rsid w:val="00527C77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A52A7"/>
    <w:rsid w:val="006C4E33"/>
    <w:rsid w:val="006D3C38"/>
    <w:rsid w:val="006E790A"/>
    <w:rsid w:val="007059F8"/>
    <w:rsid w:val="00721DD4"/>
    <w:rsid w:val="00761F22"/>
    <w:rsid w:val="007D5EDF"/>
    <w:rsid w:val="008A4F31"/>
    <w:rsid w:val="008B272F"/>
    <w:rsid w:val="009578FD"/>
    <w:rsid w:val="00960012"/>
    <w:rsid w:val="0098652C"/>
    <w:rsid w:val="009A2386"/>
    <w:rsid w:val="00AE694B"/>
    <w:rsid w:val="00B55357"/>
    <w:rsid w:val="00BB5257"/>
    <w:rsid w:val="00BB6CC9"/>
    <w:rsid w:val="00BF60F6"/>
    <w:rsid w:val="00C5484E"/>
    <w:rsid w:val="00C95781"/>
    <w:rsid w:val="00D02CBE"/>
    <w:rsid w:val="00D87B91"/>
    <w:rsid w:val="00D97F6A"/>
    <w:rsid w:val="00DC71D2"/>
    <w:rsid w:val="00DE40DD"/>
    <w:rsid w:val="00E07866"/>
    <w:rsid w:val="00E738DC"/>
    <w:rsid w:val="00E8413B"/>
    <w:rsid w:val="00E92A47"/>
    <w:rsid w:val="00EC5AE8"/>
    <w:rsid w:val="00F418EA"/>
    <w:rsid w:val="00F77611"/>
    <w:rsid w:val="00FB1839"/>
    <w:rsid w:val="00FE50D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A769-0553-4144-9812-81FE8B17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inna.kurochkina</cp:lastModifiedBy>
  <cp:revision>2</cp:revision>
  <cp:lastPrinted>2025-05-05T07:28:00Z</cp:lastPrinted>
  <dcterms:created xsi:type="dcterms:W3CDTF">2025-07-28T08:13:00Z</dcterms:created>
  <dcterms:modified xsi:type="dcterms:W3CDTF">2025-07-28T08:13:00Z</dcterms:modified>
</cp:coreProperties>
</file>