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7B38EE" w:rsidRPr="007B38EE" w:rsidRDefault="007B38EE" w:rsidP="007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8EE">
              <w:rPr>
                <w:rFonts w:ascii="Times New Roman" w:hAnsi="Times New Roman" w:cs="Times New Roman"/>
                <w:sz w:val="28"/>
                <w:szCs w:val="28"/>
              </w:rPr>
              <w:t>Послуги по техні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чному обстеженню комп'ютерного,</w:t>
            </w:r>
            <w:r w:rsidRPr="007B38EE">
              <w:rPr>
                <w:rFonts w:ascii="Times New Roman" w:hAnsi="Times New Roman" w:cs="Times New Roman"/>
                <w:sz w:val="28"/>
                <w:szCs w:val="28"/>
              </w:rPr>
              <w:t xml:space="preserve"> офісного та перефірійного обладнання і приборів, які підлягають списанню або виводу з експлуатації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8EE">
              <w:rPr>
                <w:rFonts w:ascii="Times New Roman" w:hAnsi="Times New Roman" w:cs="Times New Roman"/>
                <w:sz w:val="28"/>
                <w:szCs w:val="28"/>
              </w:rPr>
              <w:t>71630000-3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7B38EE">
              <w:rPr>
                <w:rFonts w:ascii="Times New Roman" w:hAnsi="Times New Roman" w:cs="Times New Roman"/>
                <w:sz w:val="28"/>
                <w:szCs w:val="28"/>
              </w:rPr>
              <w:t>8-08-011506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113D0E" w:rsidRPr="00694FA5" w:rsidRDefault="007B38EE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8EE">
              <w:rPr>
                <w:rFonts w:ascii="Times New Roman" w:hAnsi="Times New Roman" w:cs="Times New Roman"/>
                <w:sz w:val="28"/>
                <w:szCs w:val="28"/>
              </w:rPr>
              <w:t>Послуги по технічному обстеженню комп'ютерного,  офісного та перефірійного обладнання і приборів, які підлягають списанню або виводу з експлуатації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7B38E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1CA0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5B51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D5509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8EE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33F13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09A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30</cp:revision>
  <cp:lastPrinted>2024-06-14T13:39:00Z</cp:lastPrinted>
  <dcterms:created xsi:type="dcterms:W3CDTF">2024-06-14T13:43:00Z</dcterms:created>
  <dcterms:modified xsi:type="dcterms:W3CDTF">2025-08-11T13:45:00Z</dcterms:modified>
</cp:coreProperties>
</file>