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23027F" w:rsidRDefault="00624192" w:rsidP="0062419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</w:t>
      </w:r>
      <w:r w:rsidRPr="0023027F">
        <w:rPr>
          <w:rFonts w:ascii="Times New Roman" w:hAnsi="Times New Roman" w:cs="Times New Roman"/>
          <w:sz w:val="28"/>
          <w:szCs w:val="28"/>
        </w:rPr>
        <w:t>ОРГАНІЗАЦІЙН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3027F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24192" w:rsidRPr="00672490" w:rsidRDefault="00624192" w:rsidP="0062419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027F">
        <w:rPr>
          <w:rFonts w:ascii="Times New Roman" w:hAnsi="Times New Roman" w:cs="Times New Roman"/>
          <w:sz w:val="28"/>
          <w:szCs w:val="28"/>
        </w:rPr>
        <w:t>Західного міжрегіонального управління ДПС</w:t>
      </w:r>
    </w:p>
    <w:p w:rsidR="00630BB5" w:rsidRDefault="00624192" w:rsidP="00B752E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027F">
        <w:rPr>
          <w:rFonts w:ascii="Times New Roman" w:hAnsi="Times New Roman" w:cs="Times New Roman"/>
          <w:sz w:val="28"/>
          <w:szCs w:val="28"/>
        </w:rPr>
        <w:t xml:space="preserve"> по роботі з великими платниками податків</w:t>
      </w:r>
    </w:p>
    <w:p w:rsidR="00630BB5" w:rsidRDefault="00630BB5" w:rsidP="00B752E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192">
        <w:rPr>
          <w:rFonts w:ascii="Times New Roman" w:hAnsi="Times New Roman" w:cs="Times New Roman"/>
          <w:sz w:val="28"/>
          <w:szCs w:val="28"/>
        </w:rPr>
        <w:t>з урахуванням переліку змін</w:t>
      </w:r>
    </w:p>
    <w:p w:rsidR="00672490" w:rsidRPr="000F287E" w:rsidRDefault="00630BB5" w:rsidP="00630BB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№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08.04.2024, №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05.11.2024, </w:t>
      </w:r>
      <w:r w:rsidR="00624192">
        <w:rPr>
          <w:rFonts w:ascii="Times New Roman" w:hAnsi="Times New Roman" w:cs="Times New Roman"/>
          <w:sz w:val="28"/>
          <w:szCs w:val="28"/>
        </w:rPr>
        <w:t xml:space="preserve"> №</w:t>
      </w:r>
      <w:r w:rsidR="00586CD8">
        <w:rPr>
          <w:rFonts w:ascii="Times New Roman" w:hAnsi="Times New Roman" w:cs="Times New Roman"/>
          <w:sz w:val="28"/>
          <w:szCs w:val="28"/>
        </w:rPr>
        <w:t xml:space="preserve"> 3</w:t>
      </w:r>
      <w:r w:rsidR="00624192">
        <w:rPr>
          <w:rFonts w:ascii="Times New Roman" w:hAnsi="Times New Roman" w:cs="Times New Roman"/>
          <w:sz w:val="28"/>
          <w:szCs w:val="28"/>
        </w:rPr>
        <w:t xml:space="preserve"> від </w:t>
      </w:r>
      <w:r w:rsidR="00255384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255384">
        <w:rPr>
          <w:rFonts w:ascii="Times New Roman" w:hAnsi="Times New Roman" w:cs="Times New Roman"/>
          <w:sz w:val="28"/>
          <w:szCs w:val="28"/>
        </w:rPr>
        <w:t>.05.2025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D05681" w:rsidRPr="00457D2C" w:rsidTr="00D05681">
        <w:trPr>
          <w:trHeight w:val="20"/>
          <w:tblHeader/>
        </w:trPr>
        <w:tc>
          <w:tcPr>
            <w:tcW w:w="1668" w:type="dxa"/>
            <w:shd w:val="clear" w:color="000000" w:fill="FFFFFF"/>
            <w:vAlign w:val="center"/>
            <w:hideMark/>
          </w:tcPr>
          <w:p w:rsidR="00D05681" w:rsidRPr="00457D2C" w:rsidRDefault="00D05681" w:rsidP="0078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bookmarkStart w:id="0" w:name="RANGE!A1:C39"/>
            <w:r w:rsidRPr="00457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Індекс структурного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br/>
            </w:r>
            <w:r w:rsidRPr="00457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підрозділу</w:t>
            </w:r>
            <w:bookmarkEnd w:id="0"/>
          </w:p>
        </w:tc>
        <w:tc>
          <w:tcPr>
            <w:tcW w:w="8079" w:type="dxa"/>
            <w:shd w:val="clear" w:color="000000" w:fill="FFFFFF"/>
            <w:vAlign w:val="center"/>
            <w:hideMark/>
          </w:tcPr>
          <w:p w:rsidR="00D05681" w:rsidRPr="00457D2C" w:rsidRDefault="00D05681" w:rsidP="0078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457D2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Назва структурного підрозділу</w:t>
            </w:r>
          </w:p>
        </w:tc>
      </w:tr>
    </w:tbl>
    <w:p w:rsidR="00457D2C" w:rsidRPr="00457D2C" w:rsidRDefault="00457D2C" w:rsidP="00457D2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8131"/>
      </w:tblGrid>
      <w:tr w:rsidR="00D05681" w:rsidRPr="00457D2C" w:rsidTr="00D05681">
        <w:trPr>
          <w:trHeight w:val="20"/>
          <w:tblHeader/>
        </w:trPr>
        <w:tc>
          <w:tcPr>
            <w:tcW w:w="1616" w:type="dxa"/>
            <w:shd w:val="clear" w:color="000000" w:fill="FFFFFF"/>
            <w:vAlign w:val="center"/>
          </w:tcPr>
          <w:p w:rsidR="00D05681" w:rsidRPr="00457D2C" w:rsidRDefault="00D05681" w:rsidP="0078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57D2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131" w:type="dxa"/>
            <w:shd w:val="clear" w:color="000000" w:fill="FFFFFF"/>
            <w:vAlign w:val="center"/>
          </w:tcPr>
          <w:p w:rsidR="00D05681" w:rsidRPr="00457D2C" w:rsidRDefault="00D05681" w:rsidP="0078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57D2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D05681" w:rsidRPr="00205C29" w:rsidTr="00D05681">
        <w:trPr>
          <w:trHeight w:val="419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D3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33-00-00</w:t>
            </w:r>
          </w:p>
        </w:tc>
        <w:tc>
          <w:tcPr>
            <w:tcW w:w="8131" w:type="dxa"/>
            <w:shd w:val="clear" w:color="000000" w:fill="FFFFFF"/>
            <w:noWrap/>
            <w:vAlign w:val="center"/>
            <w:hideMark/>
          </w:tcPr>
          <w:p w:rsidR="00D05681" w:rsidRPr="00205C29" w:rsidRDefault="00D05681" w:rsidP="00D3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Керівництво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  <w:hideMark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noWrap/>
            <w:vAlign w:val="center"/>
            <w:hideMark/>
          </w:tcPr>
          <w:p w:rsidR="00D05681" w:rsidRPr="00205C29" w:rsidRDefault="00D05681" w:rsidP="00D3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  <w:hideMark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noWrap/>
            <w:vAlign w:val="center"/>
            <w:hideMark/>
          </w:tcPr>
          <w:p w:rsidR="00D05681" w:rsidRPr="00205C29" w:rsidRDefault="00D05681" w:rsidP="00D3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D3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33-00-01</w:t>
            </w:r>
          </w:p>
        </w:tc>
        <w:tc>
          <w:tcPr>
            <w:tcW w:w="8131" w:type="dxa"/>
            <w:shd w:val="clear" w:color="000000" w:fill="FFFFFF"/>
            <w:noWrap/>
            <w:vAlign w:val="center"/>
            <w:hideMark/>
          </w:tcPr>
          <w:p w:rsidR="00D05681" w:rsidRPr="00205C29" w:rsidRDefault="00D05681" w:rsidP="00D3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Сектор організації роботи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59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33-00-04-01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87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Управління податкового адміністрування підприємств виробничої сфери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87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податкового адміністрування підприємств паливно-енергетичного комплексу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87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податкового адміністрування підприємств у галузі виробництва продовольчих, непродовольчих товарів та інших підприємств виробничої сфери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59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33-00-04-02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87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Управління податкового адміністрування підприємств невиробничої сфери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87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податкового адміністрування підприємств у сфері оптової та роздрібної торгівлі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87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податкового адміністрування державних підприємств та інших підприємств невиробничої сфери</w:t>
            </w:r>
          </w:p>
        </w:tc>
      </w:tr>
      <w:tr w:rsidR="00D05681" w:rsidRPr="00205C29" w:rsidTr="00D05681">
        <w:trPr>
          <w:trHeight w:val="423"/>
        </w:trPr>
        <w:tc>
          <w:tcPr>
            <w:tcW w:w="1616" w:type="dxa"/>
            <w:shd w:val="clear" w:color="000000" w:fill="FFFFFF"/>
            <w:noWrap/>
            <w:vAlign w:val="center"/>
          </w:tcPr>
          <w:p w:rsidR="00D05681" w:rsidRPr="0023027F" w:rsidRDefault="00D05681" w:rsidP="0087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6532A3" w:rsidRDefault="00D05681" w:rsidP="0087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2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 правового забезпечення</w:t>
            </w:r>
          </w:p>
        </w:tc>
      </w:tr>
      <w:tr w:rsidR="00D05681" w:rsidRPr="00205C29" w:rsidTr="00D05681">
        <w:trPr>
          <w:trHeight w:val="459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5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33-00-07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Управління податкового аудиту 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планових перевірок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позапланових перевірок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AE200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координації, звітності та аналізу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</w:t>
            </w:r>
            <w:r w:rsidRPr="00205C2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фактичних перевірок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</w:tcPr>
          <w:p w:rsidR="00D05681" w:rsidRPr="0023027F" w:rsidRDefault="00D05681" w:rsidP="004C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C86423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перевірок фінансових операцій</w:t>
            </w:r>
          </w:p>
        </w:tc>
      </w:tr>
      <w:tr w:rsidR="00D05681" w:rsidRPr="00205C29" w:rsidTr="00D05681">
        <w:trPr>
          <w:trHeight w:val="401"/>
        </w:trPr>
        <w:tc>
          <w:tcPr>
            <w:tcW w:w="1616" w:type="dxa"/>
            <w:shd w:val="clear" w:color="000000" w:fill="FFFFFF"/>
            <w:noWrap/>
            <w:vAlign w:val="center"/>
          </w:tcPr>
          <w:p w:rsidR="00D05681" w:rsidRPr="0023027F" w:rsidRDefault="00D05681" w:rsidP="004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33-00-08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Сектор запобігання фінансовим операціям, пов'язаним з легалізацією доходів, одержаних злочинним шляхом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33-00-10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Сектор фінансового забезпечення та бухгалтерського обліку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33-00-11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Сектор персоналу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33-00-12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Сектор податкових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сервісів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33-00-13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Сектор по роботі з податковим боргом</w:t>
            </w:r>
          </w:p>
        </w:tc>
      </w:tr>
      <w:tr w:rsidR="00D05681" w:rsidRPr="00205C29" w:rsidTr="00D05681">
        <w:trPr>
          <w:trHeight w:val="548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23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33-00-15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ектор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охорони державної таємниці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технічного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</w:p>
          <w:p w:rsidR="00D05681" w:rsidRPr="00205C29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криптографічного захисту інформації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23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6532A3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Сектор інфраструктури та господарського забезпечення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59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33-00-1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Відділ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 питань виявлення та опрацювання податкових ризиків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Управління економічного аналізу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  <w:hideMark/>
          </w:tcPr>
          <w:p w:rsidR="00D05681" w:rsidRPr="00F7633A" w:rsidRDefault="00D05681" w:rsidP="004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bottom"/>
            <w:hideMark/>
          </w:tcPr>
          <w:p w:rsidR="00D05681" w:rsidRPr="000F0B39" w:rsidRDefault="00D05681" w:rsidP="005E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Відділ організації та моніторингу виконання показників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доходів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  <w:hideMark/>
          </w:tcPr>
          <w:p w:rsidR="00D05681" w:rsidRPr="00F7633A" w:rsidRDefault="00D05681" w:rsidP="004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0F0B3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Відділ обліку платежів та зведеної звітності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6532A3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2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Сектор інформаційних технологій 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23027F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6532A3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трансфер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ного ціноутворення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F7633A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BA385E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Відділ контрольованих операцій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F7633A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BA385E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Відділ контролю міжнародної діяльності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F872ED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33-00-30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F872ED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Сектор інформаційної взаємодії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F7633A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33-00-50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5E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Івано-Франківський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сектор</w:t>
            </w: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адміністрування підприємств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F7633A" w:rsidRDefault="00D05681" w:rsidP="0072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33-00-51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Тернопільський відділ адміністрування підприємств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center"/>
            <w:hideMark/>
          </w:tcPr>
          <w:p w:rsidR="00D05681" w:rsidRPr="00F7633A" w:rsidRDefault="00D05681" w:rsidP="004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33-00-52</w:t>
            </w:r>
          </w:p>
        </w:tc>
        <w:tc>
          <w:tcPr>
            <w:tcW w:w="8131" w:type="dxa"/>
            <w:shd w:val="clear" w:color="000000" w:fill="FFFFFF"/>
            <w:vAlign w:val="center"/>
            <w:hideMark/>
          </w:tcPr>
          <w:p w:rsidR="00D05681" w:rsidRPr="00205C29" w:rsidRDefault="00D05681" w:rsidP="0072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Луцький відділ адміністрування підприємств</w:t>
            </w:r>
          </w:p>
        </w:tc>
      </w:tr>
      <w:tr w:rsidR="00D05681" w:rsidRPr="00205C29" w:rsidTr="00D05681">
        <w:trPr>
          <w:trHeight w:val="20"/>
        </w:trPr>
        <w:tc>
          <w:tcPr>
            <w:tcW w:w="1616" w:type="dxa"/>
            <w:shd w:val="clear" w:color="000000" w:fill="FFFFFF"/>
            <w:noWrap/>
            <w:vAlign w:val="bottom"/>
            <w:hideMark/>
          </w:tcPr>
          <w:p w:rsidR="00D05681" w:rsidRPr="00205C29" w:rsidRDefault="00D05681" w:rsidP="0020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05C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31" w:type="dxa"/>
            <w:shd w:val="clear" w:color="000000" w:fill="FFFFFF"/>
            <w:vAlign w:val="bottom"/>
            <w:hideMark/>
          </w:tcPr>
          <w:p w:rsidR="00D05681" w:rsidRPr="00205C29" w:rsidRDefault="00D05681" w:rsidP="0029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02F7" w:rsidRDefault="00CA02F7" w:rsidP="00B752E8">
      <w:pPr>
        <w:spacing w:after="0" w:line="240" w:lineRule="auto"/>
        <w:ind w:left="142"/>
        <w:jc w:val="center"/>
        <w:rPr>
          <w:rFonts w:ascii="Times New Roman" w:hAnsi="Times New Roman" w:cs="Times New Roman"/>
          <w:sz w:val="16"/>
          <w:szCs w:val="28"/>
        </w:rPr>
      </w:pPr>
    </w:p>
    <w:p w:rsidR="00CA02F7" w:rsidRPr="00CA02F7" w:rsidRDefault="00CA02F7" w:rsidP="00CA02F7">
      <w:pPr>
        <w:rPr>
          <w:rFonts w:ascii="Times New Roman" w:hAnsi="Times New Roman" w:cs="Times New Roman"/>
          <w:sz w:val="16"/>
          <w:szCs w:val="28"/>
        </w:rPr>
      </w:pPr>
    </w:p>
    <w:p w:rsidR="00435067" w:rsidRDefault="00435067" w:rsidP="00CA0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F7" w:rsidRDefault="00CA02F7" w:rsidP="00CA0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Західного міжрегіонального</w:t>
      </w:r>
    </w:p>
    <w:p w:rsidR="00CA02F7" w:rsidRDefault="00CA02F7" w:rsidP="00CA0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ДПС по роботі з великими </w:t>
      </w:r>
    </w:p>
    <w:p w:rsidR="00CA02F7" w:rsidRPr="0023027F" w:rsidRDefault="00CA02F7" w:rsidP="00CA0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платниками податків                                                                   Ірина КОРОТКОВА</w:t>
      </w:r>
    </w:p>
    <w:p w:rsidR="00C258E5" w:rsidRPr="00CA02F7" w:rsidRDefault="00C258E5" w:rsidP="00CA02F7">
      <w:pPr>
        <w:ind w:firstLine="708"/>
        <w:rPr>
          <w:rFonts w:ascii="Times New Roman" w:hAnsi="Times New Roman" w:cs="Times New Roman"/>
          <w:sz w:val="16"/>
          <w:szCs w:val="28"/>
        </w:rPr>
      </w:pPr>
    </w:p>
    <w:sectPr w:rsidR="00C258E5" w:rsidRPr="00CA02F7" w:rsidSect="00A97877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40" w:rsidRDefault="007D2940" w:rsidP="00672490">
      <w:pPr>
        <w:spacing w:after="0" w:line="240" w:lineRule="auto"/>
      </w:pPr>
      <w:r>
        <w:separator/>
      </w:r>
    </w:p>
  </w:endnote>
  <w:endnote w:type="continuationSeparator" w:id="0">
    <w:p w:rsidR="007D2940" w:rsidRDefault="007D2940" w:rsidP="0067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40" w:rsidRDefault="007D2940" w:rsidP="00672490">
      <w:pPr>
        <w:spacing w:after="0" w:line="240" w:lineRule="auto"/>
      </w:pPr>
      <w:r>
        <w:separator/>
      </w:r>
    </w:p>
  </w:footnote>
  <w:footnote w:type="continuationSeparator" w:id="0">
    <w:p w:rsidR="007D2940" w:rsidRDefault="007D2940" w:rsidP="0067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390635"/>
      <w:docPartObj>
        <w:docPartGallery w:val="Page Numbers (Top of Page)"/>
        <w:docPartUnique/>
      </w:docPartObj>
    </w:sdtPr>
    <w:sdtContent>
      <w:p w:rsidR="006231CF" w:rsidRDefault="00A926AA">
        <w:pPr>
          <w:pStyle w:val="a4"/>
          <w:jc w:val="center"/>
        </w:pPr>
        <w:fldSimple w:instr="PAGE   \* MERGEFORMAT">
          <w:r w:rsidR="00D05681" w:rsidRPr="00D05681">
            <w:rPr>
              <w:noProof/>
              <w:lang w:val="ru-RU"/>
            </w:rPr>
            <w:t>2</w:t>
          </w:r>
        </w:fldSimple>
      </w:p>
    </w:sdtContent>
  </w:sdt>
  <w:p w:rsidR="006231CF" w:rsidRDefault="006231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A24"/>
    <w:multiLevelType w:val="hybridMultilevel"/>
    <w:tmpl w:val="2D16FE86"/>
    <w:lvl w:ilvl="0" w:tplc="4FB43538">
      <w:start w:val="28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52E8"/>
    <w:rsid w:val="000037E8"/>
    <w:rsid w:val="000334BC"/>
    <w:rsid w:val="000755B6"/>
    <w:rsid w:val="00090346"/>
    <w:rsid w:val="000918BE"/>
    <w:rsid w:val="000923F2"/>
    <w:rsid w:val="000B07BA"/>
    <w:rsid w:val="000F0B39"/>
    <w:rsid w:val="000F2822"/>
    <w:rsid w:val="000F287E"/>
    <w:rsid w:val="001137BB"/>
    <w:rsid w:val="00121A9B"/>
    <w:rsid w:val="00121C84"/>
    <w:rsid w:val="00130557"/>
    <w:rsid w:val="0013396F"/>
    <w:rsid w:val="00195B71"/>
    <w:rsid w:val="00205C29"/>
    <w:rsid w:val="00220EA7"/>
    <w:rsid w:val="0023027F"/>
    <w:rsid w:val="00231A8A"/>
    <w:rsid w:val="0023211E"/>
    <w:rsid w:val="00251EBC"/>
    <w:rsid w:val="00255384"/>
    <w:rsid w:val="002612C3"/>
    <w:rsid w:val="002660E2"/>
    <w:rsid w:val="00271CE2"/>
    <w:rsid w:val="002731A9"/>
    <w:rsid w:val="002818BC"/>
    <w:rsid w:val="002832E9"/>
    <w:rsid w:val="00296AAD"/>
    <w:rsid w:val="002C0621"/>
    <w:rsid w:val="002D0CE1"/>
    <w:rsid w:val="002F2D9D"/>
    <w:rsid w:val="003437C9"/>
    <w:rsid w:val="003633DF"/>
    <w:rsid w:val="00366A6A"/>
    <w:rsid w:val="003A5721"/>
    <w:rsid w:val="003C5D41"/>
    <w:rsid w:val="003C75D3"/>
    <w:rsid w:val="003D68EC"/>
    <w:rsid w:val="003E4559"/>
    <w:rsid w:val="003E5383"/>
    <w:rsid w:val="003F649D"/>
    <w:rsid w:val="004013DE"/>
    <w:rsid w:val="004205B6"/>
    <w:rsid w:val="00421C95"/>
    <w:rsid w:val="00435067"/>
    <w:rsid w:val="00457D2C"/>
    <w:rsid w:val="00484CD4"/>
    <w:rsid w:val="004857DB"/>
    <w:rsid w:val="004A3C00"/>
    <w:rsid w:val="004C543E"/>
    <w:rsid w:val="004C7573"/>
    <w:rsid w:val="004F6F5B"/>
    <w:rsid w:val="005053BA"/>
    <w:rsid w:val="00505CDD"/>
    <w:rsid w:val="0053511E"/>
    <w:rsid w:val="00555688"/>
    <w:rsid w:val="005565BD"/>
    <w:rsid w:val="00564496"/>
    <w:rsid w:val="005647AE"/>
    <w:rsid w:val="00564A5C"/>
    <w:rsid w:val="0058366A"/>
    <w:rsid w:val="00584A46"/>
    <w:rsid w:val="00586CD8"/>
    <w:rsid w:val="005955B3"/>
    <w:rsid w:val="005A2C56"/>
    <w:rsid w:val="005A4121"/>
    <w:rsid w:val="005A576F"/>
    <w:rsid w:val="005C3EB0"/>
    <w:rsid w:val="005C6FD3"/>
    <w:rsid w:val="005D1C25"/>
    <w:rsid w:val="005E5B16"/>
    <w:rsid w:val="005E7322"/>
    <w:rsid w:val="00621984"/>
    <w:rsid w:val="006231CF"/>
    <w:rsid w:val="00624192"/>
    <w:rsid w:val="00630BB5"/>
    <w:rsid w:val="0064239C"/>
    <w:rsid w:val="00646F2C"/>
    <w:rsid w:val="00651D4F"/>
    <w:rsid w:val="006532A3"/>
    <w:rsid w:val="00660DC2"/>
    <w:rsid w:val="00672490"/>
    <w:rsid w:val="00696746"/>
    <w:rsid w:val="006A2886"/>
    <w:rsid w:val="006B6F40"/>
    <w:rsid w:val="006E3311"/>
    <w:rsid w:val="006E5473"/>
    <w:rsid w:val="006F6526"/>
    <w:rsid w:val="0070279D"/>
    <w:rsid w:val="00704855"/>
    <w:rsid w:val="00727BBC"/>
    <w:rsid w:val="0073218B"/>
    <w:rsid w:val="0073735F"/>
    <w:rsid w:val="0074078D"/>
    <w:rsid w:val="00743E26"/>
    <w:rsid w:val="00754DE7"/>
    <w:rsid w:val="0075733B"/>
    <w:rsid w:val="007626FA"/>
    <w:rsid w:val="007842AE"/>
    <w:rsid w:val="007A5F99"/>
    <w:rsid w:val="007A6DD1"/>
    <w:rsid w:val="007B1BEA"/>
    <w:rsid w:val="007C20BE"/>
    <w:rsid w:val="007D2809"/>
    <w:rsid w:val="007D2940"/>
    <w:rsid w:val="007D50BE"/>
    <w:rsid w:val="007F567C"/>
    <w:rsid w:val="0082288B"/>
    <w:rsid w:val="00850DCF"/>
    <w:rsid w:val="008732C6"/>
    <w:rsid w:val="00884438"/>
    <w:rsid w:val="008908BD"/>
    <w:rsid w:val="00891370"/>
    <w:rsid w:val="008D2652"/>
    <w:rsid w:val="008D4363"/>
    <w:rsid w:val="008E35C6"/>
    <w:rsid w:val="008E5FC1"/>
    <w:rsid w:val="008F0837"/>
    <w:rsid w:val="00900D36"/>
    <w:rsid w:val="00912D33"/>
    <w:rsid w:val="0093437C"/>
    <w:rsid w:val="00940A78"/>
    <w:rsid w:val="009567ED"/>
    <w:rsid w:val="00992C62"/>
    <w:rsid w:val="00996C53"/>
    <w:rsid w:val="009A60B1"/>
    <w:rsid w:val="00A141DA"/>
    <w:rsid w:val="00A609D8"/>
    <w:rsid w:val="00A64F89"/>
    <w:rsid w:val="00A926AA"/>
    <w:rsid w:val="00A97877"/>
    <w:rsid w:val="00AA695F"/>
    <w:rsid w:val="00AC01F9"/>
    <w:rsid w:val="00AD73D7"/>
    <w:rsid w:val="00AE057D"/>
    <w:rsid w:val="00AE12D9"/>
    <w:rsid w:val="00AE2009"/>
    <w:rsid w:val="00AF0824"/>
    <w:rsid w:val="00AF521D"/>
    <w:rsid w:val="00AF6168"/>
    <w:rsid w:val="00B1309D"/>
    <w:rsid w:val="00B5415E"/>
    <w:rsid w:val="00B752E8"/>
    <w:rsid w:val="00B7675A"/>
    <w:rsid w:val="00B80661"/>
    <w:rsid w:val="00B91BA1"/>
    <w:rsid w:val="00BA13D7"/>
    <w:rsid w:val="00BA29CC"/>
    <w:rsid w:val="00BA385E"/>
    <w:rsid w:val="00BF4880"/>
    <w:rsid w:val="00C04624"/>
    <w:rsid w:val="00C052AF"/>
    <w:rsid w:val="00C1389F"/>
    <w:rsid w:val="00C16822"/>
    <w:rsid w:val="00C258E5"/>
    <w:rsid w:val="00C316ED"/>
    <w:rsid w:val="00C52725"/>
    <w:rsid w:val="00C62B98"/>
    <w:rsid w:val="00C673C1"/>
    <w:rsid w:val="00C86423"/>
    <w:rsid w:val="00CA02F7"/>
    <w:rsid w:val="00CA2E3D"/>
    <w:rsid w:val="00CA5042"/>
    <w:rsid w:val="00CC6893"/>
    <w:rsid w:val="00CD452D"/>
    <w:rsid w:val="00CF1A0C"/>
    <w:rsid w:val="00D05681"/>
    <w:rsid w:val="00D17C0B"/>
    <w:rsid w:val="00D21276"/>
    <w:rsid w:val="00D24F49"/>
    <w:rsid w:val="00D25085"/>
    <w:rsid w:val="00D26163"/>
    <w:rsid w:val="00D30660"/>
    <w:rsid w:val="00D31063"/>
    <w:rsid w:val="00D31683"/>
    <w:rsid w:val="00D32DB1"/>
    <w:rsid w:val="00D37FF5"/>
    <w:rsid w:val="00D65E1F"/>
    <w:rsid w:val="00D73ECB"/>
    <w:rsid w:val="00D7434E"/>
    <w:rsid w:val="00D81718"/>
    <w:rsid w:val="00D81C18"/>
    <w:rsid w:val="00D85A4F"/>
    <w:rsid w:val="00D921A7"/>
    <w:rsid w:val="00DA5E7E"/>
    <w:rsid w:val="00DB1641"/>
    <w:rsid w:val="00DB5F0F"/>
    <w:rsid w:val="00DD672F"/>
    <w:rsid w:val="00DF0C2D"/>
    <w:rsid w:val="00E65048"/>
    <w:rsid w:val="00E71FBC"/>
    <w:rsid w:val="00E91B29"/>
    <w:rsid w:val="00E95FCA"/>
    <w:rsid w:val="00EA32A7"/>
    <w:rsid w:val="00EC5547"/>
    <w:rsid w:val="00EE2E49"/>
    <w:rsid w:val="00EF27BB"/>
    <w:rsid w:val="00EF7EE1"/>
    <w:rsid w:val="00F03EB9"/>
    <w:rsid w:val="00F04221"/>
    <w:rsid w:val="00F20C2B"/>
    <w:rsid w:val="00F24A7E"/>
    <w:rsid w:val="00F25260"/>
    <w:rsid w:val="00F5393B"/>
    <w:rsid w:val="00F6524F"/>
    <w:rsid w:val="00F71E70"/>
    <w:rsid w:val="00F84465"/>
    <w:rsid w:val="00F929E5"/>
    <w:rsid w:val="00FC5AF4"/>
    <w:rsid w:val="00FE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4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72490"/>
  </w:style>
  <w:style w:type="paragraph" w:styleId="a6">
    <w:name w:val="footer"/>
    <w:basedOn w:val="a"/>
    <w:link w:val="a7"/>
    <w:uiPriority w:val="99"/>
    <w:unhideWhenUsed/>
    <w:rsid w:val="006724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72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1FC8-781F-4EAE-A5DC-F88074F1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NKrysa</cp:lastModifiedBy>
  <cp:revision>2</cp:revision>
  <cp:lastPrinted>2024-08-09T07:16:00Z</cp:lastPrinted>
  <dcterms:created xsi:type="dcterms:W3CDTF">2025-09-01T09:31:00Z</dcterms:created>
  <dcterms:modified xsi:type="dcterms:W3CDTF">2025-09-01T09:31:00Z</dcterms:modified>
</cp:coreProperties>
</file>