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DB7738" w:rsidRPr="00DB7738" w:rsidRDefault="00DB7738" w:rsidP="00D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738">
              <w:rPr>
                <w:rFonts w:ascii="Times New Roman" w:hAnsi="Times New Roman" w:cs="Times New Roman"/>
                <w:sz w:val="28"/>
                <w:szCs w:val="28"/>
              </w:rPr>
              <w:t>Офісне устаткування та приладдя різне (канцелярські товари)</w:t>
            </w:r>
          </w:p>
          <w:p w:rsidR="003255CE" w:rsidRPr="00694FA5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738" w:rsidRPr="00DB7738">
              <w:rPr>
                <w:rFonts w:ascii="Times New Roman" w:hAnsi="Times New Roman" w:cs="Times New Roman"/>
                <w:sz w:val="28"/>
                <w:szCs w:val="28"/>
              </w:rPr>
              <w:t>30190000-7</w:t>
            </w:r>
          </w:p>
          <w:p w:rsidR="006062EF" w:rsidRPr="00694FA5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C145C4" w:rsidRDefault="00DB7738" w:rsidP="00C14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UA-P-2025-11-18</w:t>
            </w:r>
            <w:r w:rsidR="000C40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019766</w:t>
            </w:r>
            <w:r w:rsidR="006062EF" w:rsidRPr="00694FA5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DB7738" w:rsidRPr="00DB7738" w:rsidRDefault="00DB7738" w:rsidP="00DB773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7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Офісне устаткування та приладдя різне (канцелярські товари):</w:t>
            </w:r>
          </w:p>
          <w:p w:rsidR="00327EFB" w:rsidRPr="00327EFB" w:rsidRDefault="00327EFB" w:rsidP="00327E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7E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Офісне устаткування та приладдя різне (папка реєстратор) – 43 шт.</w:t>
            </w:r>
          </w:p>
          <w:p w:rsidR="00327EFB" w:rsidRPr="00327EFB" w:rsidRDefault="00327EFB" w:rsidP="00327E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7E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Офісне устаткування та приладдя різне (папір для друку) -160 шт.</w:t>
            </w:r>
          </w:p>
          <w:p w:rsidR="00113D0E" w:rsidRPr="00694FA5" w:rsidRDefault="00113D0E" w:rsidP="00101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327EFB" w:rsidRPr="000F02C8" w:rsidRDefault="003255CE" w:rsidP="00D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AD29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010">
              <w:rPr>
                <w:rFonts w:ascii="Times New Roman" w:hAnsi="Times New Roman" w:cs="Times New Roman"/>
                <w:sz w:val="28"/>
                <w:szCs w:val="28"/>
              </w:rPr>
              <w:t xml:space="preserve">відкриті торги з особливостями 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>становить</w:t>
            </w:r>
            <w:r w:rsidR="00327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55CE" w:rsidRPr="00327EFB" w:rsidRDefault="00327EFB" w:rsidP="00DB7738">
            <w:pPr>
              <w:rPr>
                <w:color w:val="000000"/>
                <w:sz w:val="24"/>
                <w:szCs w:val="24"/>
              </w:rPr>
            </w:pPr>
            <w:r w:rsidRPr="00327E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27 924,78</w:t>
            </w:r>
            <w:r w:rsidR="003255CE"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3255CE"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0B17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27EFB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5053"/>
    <w:rsid w:val="00BD07C2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4778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B7738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2564"/>
    <w:rsid w:val="00E23724"/>
    <w:rsid w:val="00E24F48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35</cp:revision>
  <cp:lastPrinted>2024-06-14T13:39:00Z</cp:lastPrinted>
  <dcterms:created xsi:type="dcterms:W3CDTF">2024-06-14T13:43:00Z</dcterms:created>
  <dcterms:modified xsi:type="dcterms:W3CDTF">2025-11-19T13:33:00Z</dcterms:modified>
</cp:coreProperties>
</file>