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06" w:rsidRPr="00E24006" w:rsidRDefault="00E24006" w:rsidP="00E24006">
      <w:pPr>
        <w:pStyle w:val="a6"/>
        <w:jc w:val="center"/>
        <w:rPr>
          <w:b/>
          <w:sz w:val="28"/>
          <w:szCs w:val="28"/>
        </w:rPr>
      </w:pPr>
      <w:r w:rsidRPr="00E24006">
        <w:rPr>
          <w:rStyle w:val="a9"/>
          <w:sz w:val="28"/>
          <w:szCs w:val="28"/>
        </w:rPr>
        <w:t>Завдання і функції</w:t>
      </w:r>
      <w:r w:rsidRPr="00E24006">
        <w:rPr>
          <w:b/>
          <w:sz w:val="28"/>
          <w:szCs w:val="28"/>
        </w:rPr>
        <w:t xml:space="preserve"> відділу охорони державної таємниці, технічного та криптографічного захисту інформації</w:t>
      </w:r>
    </w:p>
    <w:p w:rsidR="00E24006" w:rsidRPr="00E24006" w:rsidRDefault="00E24006" w:rsidP="00E2400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006">
        <w:rPr>
          <w:sz w:val="28"/>
          <w:szCs w:val="28"/>
        </w:rPr>
        <w:t>Основним</w:t>
      </w:r>
      <w:r w:rsidR="0076021B">
        <w:rPr>
          <w:sz w:val="28"/>
          <w:szCs w:val="28"/>
        </w:rPr>
        <w:t>и</w:t>
      </w:r>
      <w:r w:rsidRPr="00E24006">
        <w:rPr>
          <w:sz w:val="28"/>
          <w:szCs w:val="28"/>
        </w:rPr>
        <w:t xml:space="preserve"> завданням</w:t>
      </w:r>
      <w:r w:rsidR="0076021B">
        <w:rPr>
          <w:sz w:val="28"/>
          <w:szCs w:val="28"/>
        </w:rPr>
        <w:t>и</w:t>
      </w:r>
      <w:r w:rsidRPr="00E24006">
        <w:rPr>
          <w:sz w:val="28"/>
          <w:szCs w:val="28"/>
        </w:rPr>
        <w:t xml:space="preserve"> відділу охорони державної таємниці, технічного та криптографічного захисту інформації є організація, здійснення та контроль заходів щодо забезпечення охорони державної таємниці, технічного та криптографічного захисту інфо</w:t>
      </w:r>
      <w:r w:rsidR="004D5FC8">
        <w:rPr>
          <w:sz w:val="28"/>
          <w:szCs w:val="28"/>
        </w:rPr>
        <w:t>рмації в Головному управлінні ДП</w:t>
      </w:r>
      <w:r w:rsidRPr="00E24006">
        <w:rPr>
          <w:sz w:val="28"/>
          <w:szCs w:val="28"/>
        </w:rPr>
        <w:t xml:space="preserve">С у Львівській області. </w:t>
      </w:r>
    </w:p>
    <w:p w:rsidR="00E24006" w:rsidRDefault="00E24006" w:rsidP="00E240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E24006" w:rsidRPr="00A617EE" w:rsidRDefault="00E24006" w:rsidP="00E2400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17EE">
        <w:rPr>
          <w:sz w:val="28"/>
          <w:szCs w:val="28"/>
        </w:rPr>
        <w:t>Функції</w:t>
      </w:r>
      <w:r w:rsidR="0076021B" w:rsidRPr="00A617EE">
        <w:rPr>
          <w:sz w:val="28"/>
          <w:szCs w:val="28"/>
        </w:rPr>
        <w:t xml:space="preserve"> відділу</w:t>
      </w:r>
      <w:r w:rsidRPr="00A617EE">
        <w:rPr>
          <w:sz w:val="28"/>
          <w:szCs w:val="28"/>
        </w:rPr>
        <w:t xml:space="preserve">: </w:t>
      </w:r>
    </w:p>
    <w:p w:rsidR="00E7139F" w:rsidRPr="00A617EE" w:rsidRDefault="00E7139F" w:rsidP="00E2400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24006" w:rsidRPr="00F21CDF" w:rsidRDefault="00A617EE" w:rsidP="00E240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17EE">
        <w:rPr>
          <w:sz w:val="28"/>
          <w:szCs w:val="28"/>
        </w:rPr>
        <w:t>1. </w:t>
      </w:r>
      <w:r w:rsidR="00E24006" w:rsidRPr="00F21CDF">
        <w:rPr>
          <w:sz w:val="28"/>
          <w:szCs w:val="28"/>
        </w:rPr>
        <w:t>Забезпечення охорони державної та</w:t>
      </w:r>
      <w:r w:rsidR="004D5FC8" w:rsidRPr="00F21CDF">
        <w:rPr>
          <w:sz w:val="28"/>
          <w:szCs w:val="28"/>
        </w:rPr>
        <w:t>ємниці в Головному управлінні ДП</w:t>
      </w:r>
      <w:r w:rsidR="00E24006" w:rsidRPr="00F21CDF">
        <w:rPr>
          <w:sz w:val="28"/>
          <w:szCs w:val="28"/>
        </w:rPr>
        <w:t>С у Львівській області.</w:t>
      </w:r>
    </w:p>
    <w:p w:rsidR="00E24006" w:rsidRPr="00F21CDF" w:rsidRDefault="00A617EE" w:rsidP="00E240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21CDF">
        <w:rPr>
          <w:sz w:val="28"/>
          <w:szCs w:val="28"/>
        </w:rPr>
        <w:t>2. </w:t>
      </w:r>
      <w:r w:rsidR="00E24006" w:rsidRPr="00F21CDF">
        <w:rPr>
          <w:sz w:val="28"/>
          <w:szCs w:val="28"/>
        </w:rPr>
        <w:t xml:space="preserve">Забезпечення технічного захисту інформації та контролю за його станом. </w:t>
      </w:r>
    </w:p>
    <w:p w:rsidR="00E24006" w:rsidRPr="00F21CDF" w:rsidRDefault="00A617EE" w:rsidP="00E240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21CDF">
        <w:rPr>
          <w:sz w:val="28"/>
          <w:szCs w:val="28"/>
        </w:rPr>
        <w:t>3. </w:t>
      </w:r>
      <w:r w:rsidR="00E24006" w:rsidRPr="00F21CDF">
        <w:rPr>
          <w:sz w:val="28"/>
          <w:szCs w:val="28"/>
        </w:rPr>
        <w:t xml:space="preserve">Організація криптографічного захисту інформації з обмеженим доступом та контроль його стану. </w:t>
      </w:r>
    </w:p>
    <w:p w:rsidR="00F21CDF" w:rsidRPr="00F21CDF" w:rsidRDefault="00A617EE" w:rsidP="00E240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21CDF">
        <w:rPr>
          <w:sz w:val="28"/>
          <w:szCs w:val="28"/>
        </w:rPr>
        <w:t>4. </w:t>
      </w:r>
      <w:r w:rsidR="00F21CDF" w:rsidRPr="00F21CDF">
        <w:rPr>
          <w:sz w:val="28"/>
          <w:szCs w:val="28"/>
        </w:rPr>
        <w:t>Забезпечення заходів захисту інформації в інформаційно-комунікаційних системах в Головному управлінні ДПС у Львівській області.</w:t>
      </w:r>
    </w:p>
    <w:p w:rsidR="00E24006" w:rsidRPr="00F21CDF" w:rsidRDefault="00A617EE" w:rsidP="00E240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21CDF">
        <w:rPr>
          <w:sz w:val="28"/>
          <w:szCs w:val="28"/>
        </w:rPr>
        <w:t>5. </w:t>
      </w:r>
      <w:r w:rsidR="00F21CDF" w:rsidRPr="00F21CDF">
        <w:rPr>
          <w:sz w:val="28"/>
          <w:szCs w:val="28"/>
        </w:rPr>
        <w:t>Забезпечення заходів антивірусного захисту та кіберзахисту інформації в інформаційно-комунікаційних системах</w:t>
      </w:r>
      <w:r w:rsidR="00E24006" w:rsidRPr="00F21CDF">
        <w:rPr>
          <w:sz w:val="28"/>
          <w:szCs w:val="28"/>
        </w:rPr>
        <w:t xml:space="preserve">. </w:t>
      </w:r>
    </w:p>
    <w:p w:rsidR="00A617EE" w:rsidRPr="00C751AF" w:rsidRDefault="00A617EE" w:rsidP="00E24006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F21CDF">
        <w:rPr>
          <w:sz w:val="28"/>
          <w:szCs w:val="28"/>
        </w:rPr>
        <w:t>6. </w:t>
      </w:r>
      <w:r w:rsidRPr="00F21CDF">
        <w:rPr>
          <w:rStyle w:val="FontStyle31"/>
          <w:sz w:val="28"/>
          <w:szCs w:val="28"/>
        </w:rPr>
        <w:t>Здійснення контролю за пропускним режимом в</w:t>
      </w:r>
      <w:r w:rsidRPr="00F21CDF">
        <w:rPr>
          <w:sz w:val="28"/>
          <w:szCs w:val="28"/>
        </w:rPr>
        <w:t xml:space="preserve"> ГУ ДПС у Львівській області</w:t>
      </w:r>
      <w:r w:rsidR="00435FA5">
        <w:rPr>
          <w:sz w:val="28"/>
          <w:szCs w:val="28"/>
        </w:rPr>
        <w:t>.</w:t>
      </w:r>
    </w:p>
    <w:p w:rsidR="00435FA5" w:rsidRPr="00435FA5" w:rsidRDefault="00435FA5" w:rsidP="00E24006">
      <w:pPr>
        <w:pStyle w:val="a6"/>
        <w:spacing w:before="0" w:beforeAutospacing="0" w:after="0" w:afterAutospacing="0"/>
        <w:jc w:val="both"/>
        <w:rPr>
          <w:rStyle w:val="FontStyle31"/>
          <w:sz w:val="28"/>
          <w:szCs w:val="28"/>
        </w:rPr>
      </w:pPr>
      <w:r w:rsidRPr="00C751AF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. </w:t>
      </w:r>
      <w:r w:rsidRPr="00435FA5">
        <w:rPr>
          <w:rStyle w:val="FontStyle31"/>
          <w:sz w:val="28"/>
          <w:szCs w:val="28"/>
        </w:rPr>
        <w:t>Організація роботи, пов’язаної із захистом персональних даних при їх обробці, відповідно до законодавства в ГУ</w:t>
      </w:r>
      <w:r>
        <w:rPr>
          <w:rStyle w:val="FontStyle31"/>
          <w:sz w:val="28"/>
          <w:szCs w:val="28"/>
        </w:rPr>
        <w:t>.</w:t>
      </w:r>
    </w:p>
    <w:p w:rsidR="00AA2218" w:rsidRPr="00435FA5" w:rsidRDefault="00AA2218" w:rsidP="00435FA5">
      <w:pPr>
        <w:pStyle w:val="a6"/>
        <w:spacing w:before="0" w:beforeAutospacing="0" w:after="0" w:afterAutospacing="0"/>
        <w:jc w:val="both"/>
        <w:rPr>
          <w:rStyle w:val="FontStyle31"/>
          <w:sz w:val="28"/>
          <w:szCs w:val="28"/>
        </w:rPr>
      </w:pPr>
    </w:p>
    <w:p w:rsidR="00E24006" w:rsidRPr="00E24006" w:rsidRDefault="00E24006" w:rsidP="009243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sectPr w:rsidR="00E24006" w:rsidRPr="00E24006" w:rsidSect="006E7AF2">
      <w:pgSz w:w="11906" w:h="16838"/>
      <w:pgMar w:top="17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982"/>
    <w:multiLevelType w:val="hybridMultilevel"/>
    <w:tmpl w:val="AEEAF14E"/>
    <w:lvl w:ilvl="0" w:tplc="F9107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86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E3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69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20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E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340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49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EB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FB41443"/>
    <w:multiLevelType w:val="hybridMultilevel"/>
    <w:tmpl w:val="EDDCB502"/>
    <w:lvl w:ilvl="0" w:tplc="842E6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FAB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A1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21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18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2B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86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2A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4E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proofState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5131AC"/>
    <w:rsid w:val="00006389"/>
    <w:rsid w:val="00007F86"/>
    <w:rsid w:val="00026CCC"/>
    <w:rsid w:val="0004553D"/>
    <w:rsid w:val="000824E0"/>
    <w:rsid w:val="00092725"/>
    <w:rsid w:val="000978BA"/>
    <w:rsid w:val="000A477D"/>
    <w:rsid w:val="000E1483"/>
    <w:rsid w:val="000E27C1"/>
    <w:rsid w:val="000F1164"/>
    <w:rsid w:val="00160011"/>
    <w:rsid w:val="00177741"/>
    <w:rsid w:val="001D655E"/>
    <w:rsid w:val="001E2F34"/>
    <w:rsid w:val="001F2599"/>
    <w:rsid w:val="00202AED"/>
    <w:rsid w:val="00242B6A"/>
    <w:rsid w:val="00243013"/>
    <w:rsid w:val="0025113A"/>
    <w:rsid w:val="00260DF4"/>
    <w:rsid w:val="00275197"/>
    <w:rsid w:val="002A15EC"/>
    <w:rsid w:val="002B42E1"/>
    <w:rsid w:val="002C363F"/>
    <w:rsid w:val="002C4B63"/>
    <w:rsid w:val="002E709E"/>
    <w:rsid w:val="002F59B8"/>
    <w:rsid w:val="00305839"/>
    <w:rsid w:val="00343C79"/>
    <w:rsid w:val="0035370E"/>
    <w:rsid w:val="003A1F1E"/>
    <w:rsid w:val="003A46F5"/>
    <w:rsid w:val="00435FA5"/>
    <w:rsid w:val="004A475A"/>
    <w:rsid w:val="004B36EC"/>
    <w:rsid w:val="004D5FC8"/>
    <w:rsid w:val="004F3B0A"/>
    <w:rsid w:val="005131AC"/>
    <w:rsid w:val="005402D3"/>
    <w:rsid w:val="00554952"/>
    <w:rsid w:val="00587B96"/>
    <w:rsid w:val="005920B6"/>
    <w:rsid w:val="005A112C"/>
    <w:rsid w:val="006234DB"/>
    <w:rsid w:val="00630369"/>
    <w:rsid w:val="00640A51"/>
    <w:rsid w:val="00646286"/>
    <w:rsid w:val="00652655"/>
    <w:rsid w:val="006D24F9"/>
    <w:rsid w:val="006E7AF2"/>
    <w:rsid w:val="006F0E7A"/>
    <w:rsid w:val="0071595E"/>
    <w:rsid w:val="0072617D"/>
    <w:rsid w:val="00735607"/>
    <w:rsid w:val="00736C56"/>
    <w:rsid w:val="0076021B"/>
    <w:rsid w:val="0079636E"/>
    <w:rsid w:val="007B3AA2"/>
    <w:rsid w:val="008221EB"/>
    <w:rsid w:val="00836609"/>
    <w:rsid w:val="00841573"/>
    <w:rsid w:val="00851FC4"/>
    <w:rsid w:val="008807DB"/>
    <w:rsid w:val="00893D6E"/>
    <w:rsid w:val="008A7230"/>
    <w:rsid w:val="008C750C"/>
    <w:rsid w:val="008E1845"/>
    <w:rsid w:val="00911670"/>
    <w:rsid w:val="009178C9"/>
    <w:rsid w:val="00920999"/>
    <w:rsid w:val="0092435E"/>
    <w:rsid w:val="009312DB"/>
    <w:rsid w:val="00940BEE"/>
    <w:rsid w:val="00963B97"/>
    <w:rsid w:val="009D2AD1"/>
    <w:rsid w:val="009E3D76"/>
    <w:rsid w:val="00A11BBF"/>
    <w:rsid w:val="00A47599"/>
    <w:rsid w:val="00A617EE"/>
    <w:rsid w:val="00AA2218"/>
    <w:rsid w:val="00AE0BE4"/>
    <w:rsid w:val="00B96A7A"/>
    <w:rsid w:val="00BA02B7"/>
    <w:rsid w:val="00BA2702"/>
    <w:rsid w:val="00BD2111"/>
    <w:rsid w:val="00BD2182"/>
    <w:rsid w:val="00C1103D"/>
    <w:rsid w:val="00C11652"/>
    <w:rsid w:val="00C26153"/>
    <w:rsid w:val="00C271D8"/>
    <w:rsid w:val="00C53746"/>
    <w:rsid w:val="00C751AF"/>
    <w:rsid w:val="00C91A52"/>
    <w:rsid w:val="00CB266E"/>
    <w:rsid w:val="00CC1112"/>
    <w:rsid w:val="00CC32EE"/>
    <w:rsid w:val="00CD1CC3"/>
    <w:rsid w:val="00D578D4"/>
    <w:rsid w:val="00D80A36"/>
    <w:rsid w:val="00D80CEF"/>
    <w:rsid w:val="00DA0EE8"/>
    <w:rsid w:val="00DA5D6B"/>
    <w:rsid w:val="00DB13D5"/>
    <w:rsid w:val="00DF6A85"/>
    <w:rsid w:val="00E02F7C"/>
    <w:rsid w:val="00E24006"/>
    <w:rsid w:val="00E277B6"/>
    <w:rsid w:val="00E7139F"/>
    <w:rsid w:val="00E73E49"/>
    <w:rsid w:val="00E938AC"/>
    <w:rsid w:val="00ED1BEB"/>
    <w:rsid w:val="00F21CDF"/>
    <w:rsid w:val="00F6241A"/>
    <w:rsid w:val="00FC1E33"/>
    <w:rsid w:val="00FC6925"/>
    <w:rsid w:val="00FE4B57"/>
    <w:rsid w:val="00FE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0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6001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0011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rsid w:val="0017774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177741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160011"/>
    <w:rPr>
      <w:color w:val="0000FF"/>
      <w:u w:val="single"/>
    </w:rPr>
  </w:style>
  <w:style w:type="paragraph" w:customStyle="1" w:styleId="intro">
    <w:name w:val="intro"/>
    <w:basedOn w:val="a"/>
    <w:uiPriority w:val="99"/>
    <w:rsid w:val="0016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rsid w:val="0016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FollowedHyperlink"/>
    <w:uiPriority w:val="99"/>
    <w:rsid w:val="000978BA"/>
    <w:rPr>
      <w:color w:val="800080"/>
      <w:u w:val="single"/>
    </w:rPr>
  </w:style>
  <w:style w:type="paragraph" w:customStyle="1" w:styleId="11">
    <w:name w:val="Абзац списка1"/>
    <w:basedOn w:val="a"/>
    <w:uiPriority w:val="34"/>
    <w:qFormat/>
    <w:rsid w:val="00E02F7C"/>
    <w:pPr>
      <w:ind w:left="720"/>
      <w:contextualSpacing/>
    </w:pPr>
  </w:style>
  <w:style w:type="paragraph" w:styleId="a8">
    <w:name w:val="Body Text Indent"/>
    <w:basedOn w:val="a"/>
    <w:rsid w:val="00D80A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qFormat/>
    <w:locked/>
    <w:rsid w:val="00E24006"/>
    <w:rPr>
      <w:b/>
      <w:bCs/>
    </w:rPr>
  </w:style>
  <w:style w:type="character" w:customStyle="1" w:styleId="FontStyle31">
    <w:name w:val="Font Style31"/>
    <w:uiPriority w:val="99"/>
    <w:rsid w:val="00A617E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6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423">
          <w:marLeft w:val="450"/>
          <w:marRight w:val="450"/>
          <w:marTop w:val="225"/>
          <w:marBottom w:val="225"/>
          <w:divBdr>
            <w:top w:val="none" w:sz="0" w:space="8" w:color="auto"/>
            <w:left w:val="none" w:sz="0" w:space="0" w:color="auto"/>
            <w:bottom w:val="single" w:sz="24" w:space="8" w:color="5B6770"/>
            <w:right w:val="none" w:sz="0" w:space="0" w:color="auto"/>
          </w:divBdr>
        </w:div>
      </w:divsChild>
    </w:div>
    <w:div w:id="148435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34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4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342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3CFCA"/>
                                <w:right w:val="none" w:sz="0" w:space="0" w:color="auto"/>
                              </w:divBdr>
                            </w:div>
                            <w:div w:id="14843534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3CFCA"/>
                                <w:right w:val="none" w:sz="0" w:space="0" w:color="auto"/>
                              </w:divBdr>
                            </w:div>
                            <w:div w:id="14843534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3CFC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353431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4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433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Доповідна записка</vt:lpstr>
      <vt:lpstr>Доповідна записка</vt:lpstr>
    </vt:vector>
  </TitlesOfParts>
  <Company>Home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Доповідна записка</dc:title>
  <dc:creator>Lyu</dc:creator>
  <cp:lastModifiedBy>ngavryljuk</cp:lastModifiedBy>
  <cp:revision>2</cp:revision>
  <cp:lastPrinted>2025-01-13T09:03:00Z</cp:lastPrinted>
  <dcterms:created xsi:type="dcterms:W3CDTF">2026-01-07T14:22:00Z</dcterms:created>
  <dcterms:modified xsi:type="dcterms:W3CDTF">2026-01-07T14:22:00Z</dcterms:modified>
</cp:coreProperties>
</file>