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C7F6" w14:textId="77777777" w:rsidR="00B90822" w:rsidRPr="008A39BC" w:rsidRDefault="00B90822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9BC">
        <w:rPr>
          <w:rFonts w:ascii="Times New Roman" w:hAnsi="Times New Roman"/>
          <w:color w:val="000000"/>
          <w:sz w:val="28"/>
          <w:szCs w:val="28"/>
          <w:lang w:val="uk-UA"/>
        </w:rPr>
        <w:t>Основні функції</w:t>
      </w:r>
    </w:p>
    <w:p w14:paraId="2D86D780" w14:textId="77777777" w:rsidR="00B90822" w:rsidRPr="008A39BC" w:rsidRDefault="00A111D8" w:rsidP="009A39F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A39BC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B90822" w:rsidRPr="008A39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правління </w:t>
      </w:r>
      <w:r w:rsidR="00E2717C" w:rsidRPr="008A39BC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інформаційних технологій</w:t>
      </w:r>
    </w:p>
    <w:p w14:paraId="290606A5" w14:textId="77777777" w:rsidR="00B90822" w:rsidRPr="008A39BC" w:rsidRDefault="00B90822" w:rsidP="009A39F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739A3CF" w14:textId="77777777" w:rsidR="009B754D" w:rsidRPr="002648A8" w:rsidRDefault="00E2717C" w:rsidP="002B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Організація робіт із приймання і комп’ютерної обробки податкової та іншої звітності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94E1B0F" w14:textId="77777777" w:rsidR="00E2717C" w:rsidRPr="002648A8" w:rsidRDefault="00E2717C" w:rsidP="002B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Приймання податкової, фінансової та іншої звітності платників засобами комунікацій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470E6A4" w14:textId="77777777" w:rsidR="00E2717C" w:rsidRPr="002648A8" w:rsidRDefault="00E2717C" w:rsidP="002B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Організація роботи, пов’язаної із захистом персональних даних при їх обробці, відповідно до законодавства в ГУ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A4CF366" w14:textId="77777777" w:rsidR="00E2717C" w:rsidRPr="002648A8" w:rsidRDefault="00E2717C" w:rsidP="00E2717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Інформаційно-аналітичне забезпечення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25227762" w14:textId="77777777" w:rsidR="00E2717C" w:rsidRPr="00CF1247" w:rsidRDefault="00E2717C" w:rsidP="00E2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1247">
        <w:rPr>
          <w:rFonts w:ascii="Times New Roman" w:hAnsi="Times New Roman"/>
          <w:sz w:val="28"/>
          <w:szCs w:val="28"/>
          <w:lang w:val="uk-UA"/>
        </w:rPr>
        <w:t>Формування та ведення Єдиного банку даних про платників податків – юридичних осіб та інших реєстрів, ведення яких покладено законодавством на ДПС</w:t>
      </w:r>
      <w:r w:rsidR="00FB16BD" w:rsidRPr="00CF1247">
        <w:rPr>
          <w:rFonts w:ascii="Times New Roman" w:hAnsi="Times New Roman"/>
          <w:sz w:val="28"/>
          <w:szCs w:val="28"/>
          <w:lang w:val="uk-UA"/>
        </w:rPr>
        <w:t>;</w:t>
      </w:r>
    </w:p>
    <w:p w14:paraId="364AB096" w14:textId="77777777" w:rsidR="00E2717C" w:rsidRPr="00CF1247" w:rsidRDefault="00E2717C" w:rsidP="00E2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1247">
        <w:rPr>
          <w:rFonts w:ascii="Times New Roman" w:hAnsi="Times New Roman"/>
          <w:sz w:val="28"/>
          <w:szCs w:val="28"/>
          <w:lang w:val="uk-UA"/>
        </w:rPr>
        <w:t>Формування та ведення баз даних ГУ (у межах компетенції структурного підрозділу)</w:t>
      </w:r>
      <w:r w:rsidR="00FB16BD" w:rsidRPr="00CF1247">
        <w:rPr>
          <w:rFonts w:ascii="Times New Roman" w:hAnsi="Times New Roman"/>
          <w:sz w:val="28"/>
          <w:szCs w:val="28"/>
          <w:lang w:val="uk-UA"/>
        </w:rPr>
        <w:t>;</w:t>
      </w:r>
    </w:p>
    <w:p w14:paraId="6A6536FE" w14:textId="77777777" w:rsidR="00E2717C" w:rsidRPr="00CF1247" w:rsidRDefault="00E2717C" w:rsidP="00E2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1247">
        <w:rPr>
          <w:rFonts w:ascii="Times New Roman" w:hAnsi="Times New Roman"/>
          <w:sz w:val="28"/>
          <w:szCs w:val="28"/>
          <w:lang w:val="uk-UA"/>
        </w:rPr>
        <w:t>Забезпечення функціонування інформаційно-комунікаційних систем у ГУ</w:t>
      </w:r>
      <w:r w:rsidR="00FB16BD" w:rsidRPr="00CF1247">
        <w:rPr>
          <w:rFonts w:ascii="Times New Roman" w:hAnsi="Times New Roman"/>
          <w:sz w:val="28"/>
          <w:szCs w:val="28"/>
          <w:lang w:val="uk-UA"/>
        </w:rPr>
        <w:t>;</w:t>
      </w:r>
    </w:p>
    <w:p w14:paraId="47FB9992" w14:textId="77777777" w:rsidR="00E2717C" w:rsidRPr="00CF1247" w:rsidRDefault="00F23564" w:rsidP="00E2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1247">
        <w:rPr>
          <w:rFonts w:ascii="Times New Roman" w:hAnsi="Times New Roman"/>
          <w:sz w:val="28"/>
          <w:szCs w:val="28"/>
          <w:lang w:val="uk-UA"/>
        </w:rPr>
        <w:t>Виконання заходів із питань кіберзахисту інформації в інформаційно-комунікаційних системах в ГУ</w:t>
      </w:r>
      <w:r w:rsidR="00FB16BD" w:rsidRPr="00CF1247">
        <w:rPr>
          <w:rFonts w:ascii="Times New Roman" w:hAnsi="Times New Roman"/>
          <w:sz w:val="28"/>
          <w:szCs w:val="28"/>
          <w:lang w:val="uk-UA"/>
        </w:rPr>
        <w:t>;</w:t>
      </w:r>
    </w:p>
    <w:p w14:paraId="1A3F5414" w14:textId="77777777" w:rsidR="00E2717C" w:rsidRPr="00CF1247" w:rsidRDefault="00E2717C" w:rsidP="00E271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1247">
        <w:rPr>
          <w:rFonts w:ascii="Times New Roman" w:hAnsi="Times New Roman"/>
          <w:sz w:val="28"/>
          <w:szCs w:val="28"/>
          <w:lang w:val="uk-UA"/>
        </w:rPr>
        <w:t>Розробка програмного забезпечення інформаційно-комунікаційних систем (ІКС) за дорученням ДПС</w:t>
      </w:r>
      <w:r w:rsidR="00FB16BD" w:rsidRPr="00CF1247">
        <w:rPr>
          <w:rFonts w:ascii="Times New Roman" w:hAnsi="Times New Roman"/>
          <w:sz w:val="28"/>
          <w:szCs w:val="28"/>
          <w:lang w:val="uk-UA"/>
        </w:rPr>
        <w:t>;</w:t>
      </w:r>
    </w:p>
    <w:p w14:paraId="0A89352C" w14:textId="77777777" w:rsidR="00FB0A2E" w:rsidRPr="002648A8" w:rsidRDefault="00FB0A2E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Забезпечення ГУ технічними та системними програмними засобами, адміністрування та забезпечення експлуатації обладнання автоматизованих робочих місць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CC98B69" w14:textId="77777777" w:rsidR="00FB0A2E" w:rsidRPr="002648A8" w:rsidRDefault="00FB0A2E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Адміністрування комунікаційних систем та мережевих сервісів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AF61E59" w14:textId="77777777" w:rsidR="00FB0A2E" w:rsidRPr="002648A8" w:rsidRDefault="00FB0A2E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Адміністрування та супроводження роботи серверного приміщення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7EF7290D" w14:textId="77777777" w:rsidR="00FB0A2E" w:rsidRPr="002648A8" w:rsidRDefault="00FB0A2E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Інформаційний обмін із зовнішніми організаціями та інформаційне забезпечення ГУ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AEEC724" w14:textId="77777777" w:rsidR="00FB0A2E" w:rsidRPr="002648A8" w:rsidRDefault="00FB0A2E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Забезпечення функціонування електронних сервісів і їх технічної підтримки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55A8DD0" w14:textId="77777777" w:rsidR="00FB0A2E" w:rsidRPr="002648A8" w:rsidRDefault="003F2A05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Забезпечення застосування кваліфікованого електронного підпису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5DFF4764" w14:textId="77777777" w:rsidR="00FB0A2E" w:rsidRPr="00FB0A2E" w:rsidRDefault="00FB0A2E" w:rsidP="00FB0A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2648A8">
        <w:rPr>
          <w:rFonts w:ascii="Times New Roman" w:hAnsi="Times New Roman"/>
          <w:color w:val="000000"/>
          <w:sz w:val="28"/>
          <w:szCs w:val="28"/>
          <w:lang w:val="uk-UA"/>
        </w:rPr>
        <w:t>Забезпечення розгляду запитів і звернень народних депутатів України</w:t>
      </w:r>
      <w:r w:rsidR="00FB16BD" w:rsidRPr="002648A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562B793" w14:textId="77777777" w:rsidR="00E2717C" w:rsidRPr="009B754D" w:rsidRDefault="00E2717C" w:rsidP="002B0F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72939A0" w14:textId="77777777" w:rsidR="002B0F23" w:rsidRDefault="002B0F23" w:rsidP="00B9082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2B0F23" w:rsidSect="00B90822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47DEC"/>
    <w:multiLevelType w:val="hybridMultilevel"/>
    <w:tmpl w:val="E306FC24"/>
    <w:lvl w:ilvl="0" w:tplc="E4EA794C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786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2"/>
    <w:rsid w:val="000E7761"/>
    <w:rsid w:val="00176FE9"/>
    <w:rsid w:val="001E2775"/>
    <w:rsid w:val="002648A8"/>
    <w:rsid w:val="002B0F23"/>
    <w:rsid w:val="003F2A05"/>
    <w:rsid w:val="0055079C"/>
    <w:rsid w:val="006D5269"/>
    <w:rsid w:val="008A39BC"/>
    <w:rsid w:val="009A39F4"/>
    <w:rsid w:val="009B754D"/>
    <w:rsid w:val="00A111D8"/>
    <w:rsid w:val="00A35CFF"/>
    <w:rsid w:val="00B90822"/>
    <w:rsid w:val="00BD7BF3"/>
    <w:rsid w:val="00CE2407"/>
    <w:rsid w:val="00CF1247"/>
    <w:rsid w:val="00E2717C"/>
    <w:rsid w:val="00EE4F5E"/>
    <w:rsid w:val="00F23564"/>
    <w:rsid w:val="00FB0A2E"/>
    <w:rsid w:val="00FB16BD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BB22"/>
  <w15:docId w15:val="{6ABEA9AD-6EEF-4624-8FE2-AF0D93E9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8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БОБРОВА ІННА ОЛЕКСІЇВНА</cp:lastModifiedBy>
  <cp:revision>2</cp:revision>
  <dcterms:created xsi:type="dcterms:W3CDTF">2026-01-23T09:05:00Z</dcterms:created>
  <dcterms:modified xsi:type="dcterms:W3CDTF">2026-01-23T09:05:00Z</dcterms:modified>
</cp:coreProperties>
</file>