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41"/>
        <w:gridCol w:w="4186"/>
        <w:gridCol w:w="4928"/>
      </w:tblGrid>
      <w:tr w:rsidR="003255CE" w:rsidTr="00B11551">
        <w:tc>
          <w:tcPr>
            <w:tcW w:w="9855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4928" w:type="dxa"/>
          </w:tcPr>
          <w:p w:rsidR="00B11551" w:rsidRPr="00B11551" w:rsidRDefault="00B11551" w:rsidP="00B1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51">
              <w:rPr>
                <w:rFonts w:ascii="Times New Roman" w:hAnsi="Times New Roman" w:cs="Times New Roman"/>
                <w:sz w:val="28"/>
                <w:szCs w:val="28"/>
              </w:rPr>
              <w:t>Послуги з відведення стічних вод</w:t>
            </w:r>
          </w:p>
          <w:p w:rsidR="003255CE" w:rsidRPr="006E1138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021:2015- </w:t>
            </w:r>
            <w:r w:rsidR="00B11551">
              <w:rPr>
                <w:rFonts w:ascii="Times New Roman" w:hAnsi="Times New Roman" w:cs="Times New Roman"/>
                <w:sz w:val="28"/>
                <w:szCs w:val="28"/>
              </w:rPr>
              <w:t>90430000-0</w:t>
            </w:r>
          </w:p>
          <w:p w:rsidR="006062EF" w:rsidRPr="006E113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6E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B11551">
              <w:rPr>
                <w:rFonts w:ascii="Times New Roman" w:hAnsi="Times New Roman" w:cs="Times New Roman"/>
                <w:sz w:val="28"/>
                <w:szCs w:val="28"/>
              </w:rPr>
              <w:t>9176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4928" w:type="dxa"/>
          </w:tcPr>
          <w:p w:rsidR="00B11551" w:rsidRPr="00B11551" w:rsidRDefault="00B11551" w:rsidP="00B1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51">
              <w:rPr>
                <w:rFonts w:ascii="Times New Roman" w:hAnsi="Times New Roman" w:cs="Times New Roman"/>
                <w:sz w:val="28"/>
                <w:szCs w:val="28"/>
              </w:rPr>
              <w:t>Послуги з відведення стічних вод – 515,58 метрів - кубічних</w:t>
            </w:r>
          </w:p>
          <w:p w:rsidR="00113D0E" w:rsidRPr="006E1138" w:rsidRDefault="00113D0E" w:rsidP="00113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CE" w:rsidTr="003255CE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4928" w:type="dxa"/>
          </w:tcPr>
          <w:p w:rsidR="0077236A" w:rsidRDefault="003255CE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без використання електронної системи </w:t>
            </w:r>
            <w:r w:rsidR="005B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</w:p>
          <w:p w:rsidR="003255CE" w:rsidRPr="000F02C8" w:rsidRDefault="00B11551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14 867,30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5CE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0032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11551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17</cp:revision>
  <cp:lastPrinted>2024-06-14T13:39:00Z</cp:lastPrinted>
  <dcterms:created xsi:type="dcterms:W3CDTF">2024-06-14T13:43:00Z</dcterms:created>
  <dcterms:modified xsi:type="dcterms:W3CDTF">2026-01-26T10:01:00Z</dcterms:modified>
</cp:coreProperties>
</file>