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про </w:t>
      </w:r>
      <w:r w:rsidR="00181B98">
        <w:rPr>
          <w:rFonts w:ascii="Times New Roman" w:hAnsi="Times New Roman" w:cs="Times New Roman"/>
          <w:sz w:val="28"/>
          <w:szCs w:val="28"/>
          <w:lang w:val="uk-UA"/>
        </w:rPr>
        <w:t>припинення</w:t>
      </w:r>
      <w:r w:rsidRPr="000C443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перевірки</w:t>
      </w:r>
    </w:p>
    <w:p w:rsidR="00113216" w:rsidRPr="005C0337" w:rsidRDefault="005C0337" w:rsidP="00113216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</w:t>
      </w:r>
      <w:r w:rsidR="00B00E37">
        <w:rPr>
          <w:rFonts w:ascii="Times New Roman" w:hAnsi="Times New Roman" w:cs="Times New Roman"/>
          <w:sz w:val="28"/>
          <w:szCs w:val="28"/>
        </w:rPr>
        <w:t xml:space="preserve">припиненням державної служби та звільненням </w:t>
      </w:r>
      <w:proofErr w:type="spellStart"/>
      <w:r w:rsidR="009D3EBC">
        <w:rPr>
          <w:rFonts w:ascii="Times New Roman" w:hAnsi="Times New Roman" w:cs="Times New Roman"/>
          <w:sz w:val="28"/>
          <w:szCs w:val="28"/>
        </w:rPr>
        <w:t>Лосяк</w:t>
      </w:r>
      <w:proofErr w:type="spellEnd"/>
      <w:r w:rsidR="009D3EBC">
        <w:rPr>
          <w:rFonts w:ascii="Times New Roman" w:hAnsi="Times New Roman" w:cs="Times New Roman"/>
          <w:sz w:val="28"/>
          <w:szCs w:val="28"/>
        </w:rPr>
        <w:t xml:space="preserve"> Ольги Олександрівни</w:t>
      </w:r>
      <w:r w:rsidR="005A71BA">
        <w:rPr>
          <w:rFonts w:ascii="Times New Roman" w:hAnsi="Times New Roman" w:cs="Times New Roman"/>
          <w:sz w:val="28"/>
          <w:szCs w:val="28"/>
        </w:rPr>
        <w:t xml:space="preserve"> </w:t>
      </w:r>
      <w:r w:rsidR="00B00E37">
        <w:rPr>
          <w:rFonts w:ascii="Times New Roman" w:hAnsi="Times New Roman" w:cs="Times New Roman"/>
          <w:sz w:val="28"/>
          <w:szCs w:val="28"/>
        </w:rPr>
        <w:t>з посади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E37" w:rsidRPr="00B83278">
        <w:rPr>
          <w:rFonts w:ascii="Times New Roman" w:hAnsi="Times New Roman"/>
          <w:sz w:val="28"/>
          <w:szCs w:val="28"/>
        </w:rPr>
        <w:t xml:space="preserve">головного державного інспектора </w:t>
      </w:r>
      <w:r w:rsidR="00EB3649">
        <w:rPr>
          <w:rFonts w:ascii="Times New Roman" w:hAnsi="Times New Roman"/>
          <w:sz w:val="28"/>
          <w:szCs w:val="28"/>
        </w:rPr>
        <w:t>в</w:t>
      </w:r>
      <w:r w:rsidR="00EB3649" w:rsidRPr="00EB3649">
        <w:rPr>
          <w:rFonts w:ascii="Times New Roman" w:hAnsi="Times New Roman"/>
          <w:sz w:val="28"/>
          <w:szCs w:val="28"/>
        </w:rPr>
        <w:t>ідділ</w:t>
      </w:r>
      <w:r w:rsidR="00EB3649">
        <w:rPr>
          <w:rFonts w:ascii="Times New Roman" w:hAnsi="Times New Roman"/>
          <w:sz w:val="28"/>
          <w:szCs w:val="28"/>
        </w:rPr>
        <w:t>у</w:t>
      </w:r>
      <w:r w:rsidR="00EB3649" w:rsidRPr="00EB3649">
        <w:rPr>
          <w:rFonts w:ascii="Times New Roman" w:hAnsi="Times New Roman"/>
          <w:sz w:val="28"/>
          <w:szCs w:val="28"/>
        </w:rPr>
        <w:t xml:space="preserve"> </w:t>
      </w:r>
      <w:r w:rsidR="009D3EBC" w:rsidRPr="009D3EBC">
        <w:rPr>
          <w:rFonts w:ascii="Times New Roman" w:hAnsi="Times New Roman"/>
          <w:sz w:val="28"/>
          <w:szCs w:val="28"/>
        </w:rPr>
        <w:t>аналітичної роботи</w:t>
      </w:r>
      <w:r w:rsidR="005A71BA" w:rsidRPr="005A71BA">
        <w:rPr>
          <w:rFonts w:ascii="Times New Roman" w:hAnsi="Times New Roman"/>
          <w:sz w:val="28"/>
          <w:szCs w:val="28"/>
        </w:rPr>
        <w:t xml:space="preserve"> </w:t>
      </w:r>
      <w:r w:rsidR="009D3EBC">
        <w:rPr>
          <w:rFonts w:ascii="Times New Roman" w:hAnsi="Times New Roman"/>
          <w:sz w:val="28"/>
          <w:szCs w:val="28"/>
        </w:rPr>
        <w:t>у</w:t>
      </w:r>
      <w:r w:rsidR="009D3EBC" w:rsidRPr="009D3EBC">
        <w:rPr>
          <w:rFonts w:ascii="Times New Roman" w:hAnsi="Times New Roman"/>
          <w:sz w:val="28"/>
          <w:szCs w:val="28"/>
        </w:rPr>
        <w:t>правління оподаткування юридичних осіб</w:t>
      </w:r>
      <w:r w:rsidR="009D3EBC">
        <w:rPr>
          <w:rFonts w:ascii="Times New Roman" w:hAnsi="Times New Roman"/>
          <w:sz w:val="28"/>
          <w:szCs w:val="28"/>
        </w:rPr>
        <w:t xml:space="preserve"> </w:t>
      </w:r>
      <w:r w:rsidR="00B00E37" w:rsidRPr="00B83278">
        <w:rPr>
          <w:rFonts w:ascii="Times New Roman" w:hAnsi="Times New Roman"/>
          <w:sz w:val="28"/>
          <w:szCs w:val="28"/>
        </w:rPr>
        <w:t>ГУ ДПС у Миколаївській області</w:t>
      </w:r>
      <w:r>
        <w:rPr>
          <w:rFonts w:ascii="Times New Roman" w:hAnsi="Times New Roman"/>
          <w:sz w:val="28"/>
          <w:szCs w:val="28"/>
        </w:rPr>
        <w:t>, перевірка на виконання вимог</w:t>
      </w:r>
      <w:r w:rsidR="00113216">
        <w:rPr>
          <w:rFonts w:ascii="Times New Roman" w:hAnsi="Times New Roman"/>
          <w:sz w:val="28"/>
          <w:szCs w:val="28"/>
        </w:rPr>
        <w:t xml:space="preserve"> </w:t>
      </w:r>
      <w:r w:rsidRPr="004C1CAB">
        <w:rPr>
          <w:rFonts w:ascii="Times New Roman" w:hAnsi="Times New Roman" w:cs="Times New Roman"/>
          <w:sz w:val="28"/>
          <w:szCs w:val="28"/>
        </w:rPr>
        <w:t>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</w:t>
      </w:r>
      <w:r w:rsidR="00113216" w:rsidRPr="004C1CAB">
        <w:rPr>
          <w:rFonts w:ascii="Times New Roman" w:hAnsi="Times New Roman" w:cs="Times New Roman"/>
          <w:sz w:val="28"/>
          <w:szCs w:val="28"/>
        </w:rPr>
        <w:t>передбачен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113216" w:rsidRPr="004C1CAB">
        <w:rPr>
          <w:rFonts w:ascii="Times New Roman" w:hAnsi="Times New Roman" w:cs="Times New Roman"/>
          <w:sz w:val="28"/>
          <w:szCs w:val="28"/>
        </w:rPr>
        <w:t xml:space="preserve"> частинами третьою і четвертою статті 1</w:t>
      </w:r>
      <w:r w:rsidRPr="005C0337">
        <w:rPr>
          <w:rFonts w:ascii="Times New Roman" w:hAnsi="Times New Roman" w:cs="Times New Roman"/>
          <w:sz w:val="28"/>
          <w:szCs w:val="28"/>
        </w:rPr>
        <w:t xml:space="preserve"> </w:t>
      </w:r>
      <w:r w:rsidRPr="004C1CAB">
        <w:rPr>
          <w:rFonts w:ascii="Times New Roman" w:hAnsi="Times New Roman" w:cs="Times New Roman"/>
          <w:sz w:val="28"/>
          <w:szCs w:val="28"/>
        </w:rPr>
        <w:t>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, припинена</w:t>
      </w:r>
      <w:r w:rsidRPr="004C1CAB">
        <w:rPr>
          <w:rFonts w:ascii="Times New Roman" w:hAnsi="Times New Roman" w:cs="Times New Roman"/>
          <w:sz w:val="28"/>
          <w:szCs w:val="28"/>
        </w:rPr>
        <w:t>.</w:t>
      </w:r>
    </w:p>
    <w:p w:rsidR="00113216" w:rsidRDefault="00113216" w:rsidP="00113216"/>
    <w:p w:rsidR="00A0418A" w:rsidRDefault="00A0418A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5C0337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D1D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216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27700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B98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693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2DF4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6E57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3B81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84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1BA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37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537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10F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3EBC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0E37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2EC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409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B57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5786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68C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1CF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C6"/>
    <w:rsid w:val="00EB284E"/>
    <w:rsid w:val="00EB3649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ДФС у Миколаївській області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2</cp:revision>
  <cp:lastPrinted>2025-07-15T11:30:00Z</cp:lastPrinted>
  <dcterms:created xsi:type="dcterms:W3CDTF">2026-02-04T08:59:00Z</dcterms:created>
  <dcterms:modified xsi:type="dcterms:W3CDTF">2026-02-04T08:59:00Z</dcterms:modified>
</cp:coreProperties>
</file>