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10" w:rsidRDefault="009963C1" w:rsidP="00996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3C1">
        <w:rPr>
          <w:rFonts w:ascii="Times New Roman" w:hAnsi="Times New Roman" w:cs="Times New Roman"/>
          <w:sz w:val="28"/>
          <w:szCs w:val="28"/>
        </w:rPr>
        <w:t>ІНФОРМАЦІЯ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 w:cs="Times New Roman"/>
          <w:b/>
          <w:sz w:val="24"/>
          <w:szCs w:val="24"/>
        </w:rPr>
        <w:t>про результати перевірки, передбаченої Законом України «Про очищення влади»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C1" w:rsidRPr="0091667C" w:rsidRDefault="009963C1" w:rsidP="0091667C">
      <w:pPr>
        <w:spacing w:after="0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9963C1">
        <w:rPr>
          <w:rFonts w:ascii="Times New Roman" w:hAnsi="Times New Roman"/>
          <w:sz w:val="24"/>
          <w:szCs w:val="24"/>
        </w:rPr>
        <w:t xml:space="preserve">За результатами проведеної перевірки та на підставі Висновку про результати перевірки відомостей про особу встановлено, що до </w:t>
      </w:r>
      <w:proofErr w:type="spellStart"/>
      <w:r w:rsidR="00816BA2" w:rsidRPr="00816BA2">
        <w:rPr>
          <w:rFonts w:ascii="Times New Roman" w:hAnsi="Times New Roman"/>
          <w:b/>
          <w:sz w:val="27"/>
          <w:szCs w:val="27"/>
          <w:u w:val="single"/>
        </w:rPr>
        <w:t>Клюйко</w:t>
      </w:r>
      <w:proofErr w:type="spellEnd"/>
      <w:r w:rsidR="00816BA2" w:rsidRPr="00816BA2">
        <w:rPr>
          <w:rFonts w:ascii="Times New Roman" w:hAnsi="Times New Roman"/>
          <w:b/>
          <w:sz w:val="27"/>
          <w:szCs w:val="27"/>
          <w:u w:val="single"/>
        </w:rPr>
        <w:t xml:space="preserve"> Катерини Григорівни</w:t>
      </w:r>
      <w:r w:rsidR="003371AC" w:rsidRPr="004F71E9">
        <w:rPr>
          <w:rFonts w:ascii="Times New Roman" w:hAnsi="Times New Roman"/>
          <w:i/>
          <w:sz w:val="27"/>
          <w:szCs w:val="27"/>
        </w:rPr>
        <w:t xml:space="preserve">  </w:t>
      </w:r>
      <w:r w:rsidR="003371AC">
        <w:rPr>
          <w:rFonts w:ascii="Times New Roman" w:hAnsi="Times New Roman"/>
          <w:i/>
          <w:sz w:val="27"/>
          <w:szCs w:val="27"/>
        </w:rPr>
        <w:t xml:space="preserve">        </w:t>
      </w:r>
      <w:r w:rsidRPr="009963C1">
        <w:rPr>
          <w:rFonts w:ascii="Times New Roman" w:hAnsi="Times New Roman"/>
          <w:i/>
          <w:sz w:val="24"/>
          <w:szCs w:val="24"/>
          <w:u w:val="single"/>
        </w:rPr>
        <w:t>не застосовуються</w:t>
      </w:r>
      <w:r w:rsidRPr="009963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sz w:val="24"/>
          <w:szCs w:val="24"/>
        </w:rPr>
        <w:t xml:space="preserve"> заборони, передбачені частиною третьою та четвертою статті 1 Закону України «Про очищення влади».</w:t>
      </w:r>
    </w:p>
    <w:sectPr w:rsidR="009963C1" w:rsidRPr="0091667C" w:rsidSect="00F33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3C1"/>
    <w:rsid w:val="000F2385"/>
    <w:rsid w:val="001C49E0"/>
    <w:rsid w:val="00271ED8"/>
    <w:rsid w:val="00272CEA"/>
    <w:rsid w:val="003371AC"/>
    <w:rsid w:val="003D5FE0"/>
    <w:rsid w:val="00402F12"/>
    <w:rsid w:val="00612094"/>
    <w:rsid w:val="00773D3A"/>
    <w:rsid w:val="007C1666"/>
    <w:rsid w:val="00816BA2"/>
    <w:rsid w:val="008B2F79"/>
    <w:rsid w:val="00901244"/>
    <w:rsid w:val="0091667C"/>
    <w:rsid w:val="009963C1"/>
    <w:rsid w:val="009F5634"/>
    <w:rsid w:val="00A70207"/>
    <w:rsid w:val="00AB3BF5"/>
    <w:rsid w:val="00BF178C"/>
    <w:rsid w:val="00C0610A"/>
    <w:rsid w:val="00CB6A04"/>
    <w:rsid w:val="00D86297"/>
    <w:rsid w:val="00DD5FB1"/>
    <w:rsid w:val="00EC2827"/>
    <w:rsid w:val="00EC37FD"/>
    <w:rsid w:val="00F33210"/>
    <w:rsid w:val="00F74E16"/>
    <w:rsid w:val="00F8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DA6FE-A367-441A-B692-6DC12D00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u123</dc:creator>
  <cp:keywords/>
  <dc:description/>
  <cp:lastModifiedBy>u123</cp:lastModifiedBy>
  <cp:revision>18</cp:revision>
  <cp:lastPrinted>2024-05-20T08:38:00Z</cp:lastPrinted>
  <dcterms:created xsi:type="dcterms:W3CDTF">2024-05-16T07:40:00Z</dcterms:created>
  <dcterms:modified xsi:type="dcterms:W3CDTF">2024-05-20T08:38:00Z</dcterms:modified>
</cp:coreProperties>
</file>