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E5" w:rsidRPr="00D2284A" w:rsidRDefault="00583673" w:rsidP="00D2284A">
      <w:pPr>
        <w:jc w:val="center"/>
        <w:rPr>
          <w:rFonts w:ascii="Tahoma" w:hAnsi="Tahoma" w:cs="Tahoma"/>
          <w:b/>
          <w:bCs/>
          <w:color w:val="0000FF"/>
          <w:sz w:val="34"/>
          <w:szCs w:val="34"/>
          <w:u w:val="single"/>
          <w:shd w:val="clear" w:color="auto" w:fill="FFFFFF"/>
          <w:lang w:val="ru-RU"/>
        </w:rPr>
      </w:pPr>
      <w:r>
        <w:rPr>
          <w:rFonts w:ascii="Tahoma" w:hAnsi="Tahoma" w:cs="Tahoma"/>
          <w:b/>
          <w:bCs/>
          <w:color w:val="0000FF"/>
          <w:sz w:val="34"/>
          <w:szCs w:val="34"/>
          <w:u w:val="single"/>
          <w:shd w:val="clear" w:color="auto" w:fill="FFFFFF"/>
        </w:rPr>
        <w:t>Трудовий договір - твій пасок безпеки у світі праці! Стартувала інформаційна кампанія</w:t>
      </w:r>
    </w:p>
    <w:p w:rsidR="008F39ED" w:rsidRPr="00D2284A" w:rsidRDefault="008F39ED" w:rsidP="00D2284A">
      <w:pPr>
        <w:pStyle w:val="a3"/>
        <w:shd w:val="clear" w:color="auto" w:fill="FFFFFF"/>
        <w:spacing w:before="0" w:beforeAutospacing="0" w:after="568" w:afterAutospacing="0"/>
        <w:jc w:val="both"/>
        <w:textAlignment w:val="baseline"/>
        <w:rPr>
          <w:color w:val="000000"/>
          <w:sz w:val="28"/>
          <w:szCs w:val="28"/>
        </w:rPr>
      </w:pPr>
      <w:r w:rsidRPr="00D2284A">
        <w:rPr>
          <w:color w:val="000000"/>
          <w:sz w:val="28"/>
          <w:szCs w:val="28"/>
        </w:rPr>
        <w:t>З 1 по 5 травня 2026 року Державна служба України з питань праці проводить масштабну інформаційну кампанію «Трудовий договір: Твій пасок безпеки у світі праці».</w:t>
      </w:r>
    </w:p>
    <w:p w:rsidR="008F39ED" w:rsidRPr="00D2284A" w:rsidRDefault="008F39ED" w:rsidP="00D2284A">
      <w:pPr>
        <w:pStyle w:val="a3"/>
        <w:shd w:val="clear" w:color="auto" w:fill="FFFFFF"/>
        <w:spacing w:before="0" w:beforeAutospacing="0" w:after="568" w:afterAutospacing="0"/>
        <w:jc w:val="both"/>
        <w:textAlignment w:val="baseline"/>
        <w:rPr>
          <w:color w:val="000000"/>
          <w:sz w:val="28"/>
          <w:szCs w:val="28"/>
        </w:rPr>
      </w:pPr>
      <w:r w:rsidRPr="00D2284A">
        <w:rPr>
          <w:color w:val="000000"/>
          <w:sz w:val="28"/>
          <w:szCs w:val="28"/>
        </w:rPr>
        <w:t>Чому це актуально? Захід спрямований на працівників і роботодавців, які уникають офіційного оформлення трудових відносин та сплати податків. Офіційний трудовий договір - це не лише вимога закону, а й гарантований соціальний захист та економічна стабільність держави.</w:t>
      </w:r>
    </w:p>
    <w:p w:rsidR="008F39ED" w:rsidRPr="00D2284A" w:rsidRDefault="008F39ED" w:rsidP="00D2284A">
      <w:pPr>
        <w:pStyle w:val="a3"/>
        <w:shd w:val="clear" w:color="auto" w:fill="FFFFFF"/>
        <w:spacing w:before="0" w:beforeAutospacing="0" w:after="568" w:afterAutospacing="0"/>
        <w:jc w:val="both"/>
        <w:textAlignment w:val="baseline"/>
        <w:rPr>
          <w:color w:val="000000"/>
          <w:sz w:val="28"/>
          <w:szCs w:val="28"/>
        </w:rPr>
      </w:pPr>
      <w:r w:rsidRPr="00D2284A">
        <w:rPr>
          <w:color w:val="000000"/>
          <w:sz w:val="28"/>
          <w:szCs w:val="28"/>
        </w:rPr>
        <w:t>Головна мета кампанії:</w:t>
      </w:r>
    </w:p>
    <w:p w:rsidR="008F39ED" w:rsidRPr="00D2284A" w:rsidRDefault="008F39ED" w:rsidP="00D2284A">
      <w:pPr>
        <w:pStyle w:val="a3"/>
        <w:shd w:val="clear" w:color="auto" w:fill="FFFFFF"/>
        <w:spacing w:before="0" w:beforeAutospacing="0" w:after="568" w:afterAutospacing="0"/>
        <w:jc w:val="both"/>
        <w:textAlignment w:val="baseline"/>
        <w:rPr>
          <w:color w:val="000000"/>
          <w:sz w:val="28"/>
          <w:szCs w:val="28"/>
        </w:rPr>
      </w:pPr>
      <w:r w:rsidRPr="00D2284A">
        <w:rPr>
          <w:color w:val="000000"/>
          <w:sz w:val="28"/>
          <w:szCs w:val="28"/>
        </w:rPr>
        <w:t>Попередити порушення законодавства про працю.</w:t>
      </w:r>
      <w:r w:rsidRPr="00D2284A">
        <w:rPr>
          <w:color w:val="000000"/>
          <w:sz w:val="28"/>
          <w:szCs w:val="28"/>
        </w:rPr>
        <w:br/>
        <w:t>Поінформувати сторони про їхні взаємні права та обов’язки.</w:t>
      </w:r>
      <w:r w:rsidRPr="00D2284A">
        <w:rPr>
          <w:color w:val="000000"/>
          <w:sz w:val="28"/>
          <w:szCs w:val="28"/>
        </w:rPr>
        <w:br/>
        <w:t xml:space="preserve">Знизити рівень </w:t>
      </w:r>
      <w:proofErr w:type="spellStart"/>
      <w:r w:rsidRPr="00D2284A">
        <w:rPr>
          <w:color w:val="000000"/>
          <w:sz w:val="28"/>
          <w:szCs w:val="28"/>
        </w:rPr>
        <w:t>незадекларованої</w:t>
      </w:r>
      <w:proofErr w:type="spellEnd"/>
      <w:r w:rsidRPr="00D2284A">
        <w:rPr>
          <w:color w:val="000000"/>
          <w:sz w:val="28"/>
          <w:szCs w:val="28"/>
        </w:rPr>
        <w:t xml:space="preserve"> праці та виробничого травматизму.</w:t>
      </w:r>
      <w:r w:rsidRPr="00D2284A">
        <w:rPr>
          <w:color w:val="000000"/>
          <w:sz w:val="28"/>
          <w:szCs w:val="28"/>
        </w:rPr>
        <w:br/>
        <w:t>Належне оформлення трудових відносин є черговим кроком до формування відповідального суспільства, де кожен працівник має захищені права, а бізнес працює прозоро.</w:t>
      </w:r>
    </w:p>
    <w:p w:rsidR="008F39ED" w:rsidRPr="00D2284A" w:rsidRDefault="008F39ED" w:rsidP="00D2284A">
      <w:pPr>
        <w:pStyle w:val="a3"/>
        <w:shd w:val="clear" w:color="auto" w:fill="FFFFFF"/>
        <w:spacing w:before="0" w:beforeAutospacing="0" w:after="568" w:afterAutospacing="0"/>
        <w:jc w:val="both"/>
        <w:textAlignment w:val="baseline"/>
        <w:rPr>
          <w:color w:val="000000"/>
          <w:sz w:val="28"/>
          <w:szCs w:val="28"/>
        </w:rPr>
      </w:pPr>
      <w:r w:rsidRPr="00D2284A">
        <w:rPr>
          <w:color w:val="000000"/>
          <w:sz w:val="28"/>
          <w:szCs w:val="28"/>
        </w:rPr>
        <w:t>Закликаємо роботодавців та працівників обирати задекларовану працю!</w:t>
      </w:r>
    </w:p>
    <w:p w:rsidR="008F39ED" w:rsidRPr="00D2284A" w:rsidRDefault="008F39ED" w:rsidP="00D2284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2284A">
        <w:rPr>
          <w:color w:val="000000"/>
          <w:sz w:val="28"/>
          <w:szCs w:val="28"/>
        </w:rPr>
        <w:t>Детальніше з інформаційними матеріалами можна ознайомитися </w:t>
      </w:r>
      <w:r w:rsidRPr="00D2284A">
        <w:rPr>
          <w:b/>
          <w:bCs/>
          <w:sz w:val="28"/>
          <w:szCs w:val="28"/>
          <w:bdr w:val="none" w:sz="0" w:space="0" w:color="auto" w:frame="1"/>
        </w:rPr>
        <w:t>за посиланням</w:t>
      </w:r>
      <w:r w:rsidR="00D2284A">
        <w:rPr>
          <w:b/>
          <w:bCs/>
          <w:sz w:val="28"/>
          <w:szCs w:val="28"/>
          <w:bdr w:val="none" w:sz="0" w:space="0" w:color="auto" w:frame="1"/>
        </w:rPr>
        <w:t xml:space="preserve">: </w:t>
      </w:r>
      <w:hyperlink r:id="rId4" w:history="1">
        <w:r w:rsidR="00D2284A" w:rsidRPr="00BF3B38">
          <w:rPr>
            <w:rStyle w:val="a5"/>
            <w:sz w:val="28"/>
            <w:szCs w:val="28"/>
          </w:rPr>
          <w:t>https://surl.li/uusqma</w:t>
        </w:r>
      </w:hyperlink>
      <w:r w:rsidR="00D2284A">
        <w:rPr>
          <w:sz w:val="28"/>
          <w:szCs w:val="28"/>
        </w:rPr>
        <w:t xml:space="preserve"> </w:t>
      </w:r>
      <w:r w:rsidRPr="00D2284A">
        <w:rPr>
          <w:b/>
          <w:bCs/>
          <w:sz w:val="28"/>
          <w:szCs w:val="28"/>
          <w:bdr w:val="none" w:sz="0" w:space="0" w:color="auto" w:frame="1"/>
        </w:rPr>
        <w:t>.</w:t>
      </w:r>
    </w:p>
    <w:p w:rsidR="008F39ED" w:rsidRPr="00D2284A" w:rsidRDefault="008F39ED" w:rsidP="00D228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39ED" w:rsidRPr="00D2284A" w:rsidSect="001B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hyphenationZone w:val="425"/>
  <w:characterSpacingControl w:val="doNotCompress"/>
  <w:compat/>
  <w:rsids>
    <w:rsidRoot w:val="00583673"/>
    <w:rsid w:val="001B36E5"/>
    <w:rsid w:val="00522B0F"/>
    <w:rsid w:val="00583673"/>
    <w:rsid w:val="008F39ED"/>
    <w:rsid w:val="00D2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F39ED"/>
    <w:rPr>
      <w:b/>
      <w:bCs/>
    </w:rPr>
  </w:style>
  <w:style w:type="character" w:styleId="a5">
    <w:name w:val="Hyperlink"/>
    <w:basedOn w:val="a0"/>
    <w:uiPriority w:val="99"/>
    <w:unhideWhenUsed/>
    <w:rsid w:val="008F39ED"/>
    <w:rPr>
      <w:color w:val="0000FF"/>
      <w:u w:val="single"/>
    </w:rPr>
  </w:style>
  <w:style w:type="character" w:customStyle="1" w:styleId="2">
    <w:name w:val="Основной текст (2)"/>
    <w:basedOn w:val="a0"/>
    <w:rsid w:val="00D228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uusq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ryta.krasnopolska</cp:lastModifiedBy>
  <cp:revision>4</cp:revision>
  <dcterms:created xsi:type="dcterms:W3CDTF">2026-05-05T06:23:00Z</dcterms:created>
  <dcterms:modified xsi:type="dcterms:W3CDTF">2026-05-05T07:09:00Z</dcterms:modified>
</cp:coreProperties>
</file>