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250"/>
      </w:tblGrid>
      <w:tr w:rsidR="00C1512C" w:rsidRPr="00774375" w14:paraId="6BC09D77" w14:textId="77777777" w:rsidTr="000601E1">
        <w:trPr>
          <w:tblCellSpacing w:w="0" w:type="dxa"/>
        </w:trPr>
        <w:tc>
          <w:tcPr>
            <w:tcW w:w="2795" w:type="pct"/>
            <w:hideMark/>
          </w:tcPr>
          <w:p w14:paraId="49C6F06B" w14:textId="77777777" w:rsidR="00C1512C" w:rsidRPr="00774375" w:rsidRDefault="00C1512C" w:rsidP="0077437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68"/>
            <w:bookmarkStart w:id="1" w:name="n10"/>
            <w:bookmarkEnd w:id="0"/>
            <w:bookmarkEnd w:id="1"/>
          </w:p>
        </w:tc>
        <w:tc>
          <w:tcPr>
            <w:tcW w:w="2205" w:type="pct"/>
            <w:hideMark/>
          </w:tcPr>
          <w:p w14:paraId="7002260A" w14:textId="77777777" w:rsidR="000601E1" w:rsidRDefault="00C1512C" w:rsidP="000601E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74375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1D7A406D" w14:textId="77777777" w:rsidR="00C1512C" w:rsidRDefault="000601E1" w:rsidP="000601E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конференцією державних службовців Головного управління ДПС у Волинській області</w:t>
            </w:r>
          </w:p>
          <w:p w14:paraId="7606538F" w14:textId="47AB52BF" w:rsidR="000601E1" w:rsidRPr="00774375" w:rsidRDefault="000601E1" w:rsidP="00493E80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4A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490F">
              <w:rPr>
                <w:rFonts w:ascii="Times New Roman" w:hAnsi="Times New Roman" w:cs="Times New Roman"/>
                <w:sz w:val="28"/>
                <w:szCs w:val="28"/>
              </w:rPr>
              <w:t>червня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849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</w:tbl>
    <w:bookmarkStart w:id="2" w:name="n11"/>
    <w:bookmarkStart w:id="3" w:name="n12"/>
    <w:bookmarkEnd w:id="2"/>
    <w:bookmarkEnd w:id="3"/>
    <w:p w14:paraId="5765DCA2" w14:textId="77777777" w:rsidR="000601E1" w:rsidRDefault="005B36EB" w:rsidP="0006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613D6" wp14:editId="56F3E457">
                <wp:simplePos x="0" y="0"/>
                <wp:positionH relativeFrom="column">
                  <wp:posOffset>2993101</wp:posOffset>
                </wp:positionH>
                <wp:positionV relativeFrom="paragraph">
                  <wp:posOffset>-1771493</wp:posOffset>
                </wp:positionV>
                <wp:extent cx="225632" cy="225631"/>
                <wp:effectExtent l="0" t="0" r="3175" b="31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2" cy="225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5F4BD" id="Прямоугольник 1" o:spid="_x0000_s1026" style="position:absolute;margin-left:235.7pt;margin-top:-139.5pt;width:17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" fillcolor="white [3212]" stroked="f" strokeweight="1pt"/>
            </w:pict>
          </mc:Fallback>
        </mc:AlternateContent>
      </w:r>
    </w:p>
    <w:p w14:paraId="79CE1D2C" w14:textId="77777777" w:rsidR="000601E1" w:rsidRDefault="00C1512C" w:rsidP="0006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375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73421785" w14:textId="77777777" w:rsidR="00960B81" w:rsidRDefault="00C1512C" w:rsidP="0006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375">
        <w:rPr>
          <w:rFonts w:ascii="Times New Roman" w:hAnsi="Times New Roman" w:cs="Times New Roman"/>
          <w:b/>
          <w:sz w:val="28"/>
          <w:szCs w:val="28"/>
        </w:rPr>
        <w:t>внутрішнього службового розпорядку</w:t>
      </w:r>
      <w:r w:rsidR="000601E1" w:rsidRPr="000601E1">
        <w:t xml:space="preserve"> </w:t>
      </w:r>
      <w:r w:rsidR="000601E1" w:rsidRPr="000601E1">
        <w:rPr>
          <w:rFonts w:ascii="Times New Roman" w:hAnsi="Times New Roman" w:cs="Times New Roman"/>
          <w:b/>
          <w:sz w:val="28"/>
          <w:szCs w:val="28"/>
        </w:rPr>
        <w:t xml:space="preserve">Головного управління ДПС </w:t>
      </w:r>
    </w:p>
    <w:p w14:paraId="498D30F1" w14:textId="77777777" w:rsidR="00C1512C" w:rsidRDefault="000601E1" w:rsidP="0006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1E1">
        <w:rPr>
          <w:rFonts w:ascii="Times New Roman" w:hAnsi="Times New Roman" w:cs="Times New Roman"/>
          <w:b/>
          <w:sz w:val="28"/>
          <w:szCs w:val="28"/>
        </w:rPr>
        <w:t>у Волинській області</w:t>
      </w:r>
    </w:p>
    <w:p w14:paraId="489B6F7B" w14:textId="77777777" w:rsidR="000601E1" w:rsidRPr="00774375" w:rsidRDefault="000601E1" w:rsidP="0006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0AB09" w14:textId="77777777" w:rsidR="00C1512C" w:rsidRPr="000601E1" w:rsidRDefault="00C1512C" w:rsidP="00213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n13"/>
      <w:bookmarkEnd w:id="4"/>
      <w:r w:rsidRPr="000601E1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307E3A95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4"/>
      <w:bookmarkEnd w:id="5"/>
      <w:r w:rsidRPr="00774375">
        <w:rPr>
          <w:rFonts w:ascii="Times New Roman" w:hAnsi="Times New Roman" w:cs="Times New Roman"/>
          <w:sz w:val="28"/>
          <w:szCs w:val="28"/>
        </w:rPr>
        <w:t xml:space="preserve">1. Ці </w:t>
      </w:r>
      <w:r w:rsidR="000601E1">
        <w:rPr>
          <w:rFonts w:ascii="Times New Roman" w:hAnsi="Times New Roman" w:cs="Times New Roman"/>
          <w:sz w:val="28"/>
          <w:szCs w:val="28"/>
        </w:rPr>
        <w:t>П</w:t>
      </w:r>
      <w:r w:rsidRPr="00774375">
        <w:rPr>
          <w:rFonts w:ascii="Times New Roman" w:hAnsi="Times New Roman" w:cs="Times New Roman"/>
          <w:sz w:val="28"/>
          <w:szCs w:val="28"/>
        </w:rPr>
        <w:t xml:space="preserve">равила визначають загальні положення щодо організації внутрішнього службового розпорядку </w:t>
      </w:r>
      <w:r w:rsidR="000601E1" w:rsidRPr="000601E1">
        <w:rPr>
          <w:rFonts w:ascii="Times New Roman" w:hAnsi="Times New Roman" w:cs="Times New Roman"/>
          <w:sz w:val="28"/>
          <w:szCs w:val="28"/>
        </w:rPr>
        <w:t>Головного управління ДПС у Волинській області</w:t>
      </w:r>
      <w:r w:rsidRPr="00774375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0601E1">
        <w:rPr>
          <w:rFonts w:ascii="Times New Roman" w:hAnsi="Times New Roman" w:cs="Times New Roman"/>
          <w:sz w:val="28"/>
          <w:szCs w:val="28"/>
        </w:rPr>
        <w:t>-</w:t>
      </w:r>
      <w:r w:rsidRPr="00774375">
        <w:rPr>
          <w:rFonts w:ascii="Times New Roman" w:hAnsi="Times New Roman" w:cs="Times New Roman"/>
          <w:sz w:val="28"/>
          <w:szCs w:val="28"/>
        </w:rPr>
        <w:t xml:space="preserve"> </w:t>
      </w:r>
      <w:r w:rsidR="000601E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), режим роботи, умови перебування державного службовця в </w:t>
      </w:r>
      <w:r w:rsidR="000601E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та забезпечення раціонального використання його робочого часу.</w:t>
      </w:r>
    </w:p>
    <w:p w14:paraId="759A367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5"/>
      <w:bookmarkEnd w:id="6"/>
      <w:r w:rsidRPr="00774375">
        <w:rPr>
          <w:rFonts w:ascii="Times New Roman" w:hAnsi="Times New Roman" w:cs="Times New Roman"/>
          <w:sz w:val="28"/>
          <w:szCs w:val="28"/>
        </w:rPr>
        <w:t xml:space="preserve">2. Службова дисципліна в </w:t>
      </w:r>
      <w:r w:rsidR="007D1C6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14:paraId="3827CF31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6"/>
      <w:bookmarkEnd w:id="7"/>
      <w:r w:rsidRPr="00774375">
        <w:rPr>
          <w:rFonts w:ascii="Times New Roman" w:hAnsi="Times New Roman" w:cs="Times New Roman"/>
          <w:sz w:val="28"/>
          <w:szCs w:val="28"/>
        </w:rPr>
        <w:t xml:space="preserve">3. Правила внутрішнього службового розпорядку в </w:t>
      </w:r>
      <w:r w:rsidR="007D1C6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затверджуються загальними зборами (конференцією) державних службовців </w:t>
      </w:r>
      <w:r w:rsidR="007D1C6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за поданням керівника </w:t>
      </w:r>
      <w:r w:rsidR="007D1C6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і виборного органу первинної профспілкової організації </w:t>
      </w:r>
      <w:r w:rsidR="007D1C6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на основі </w:t>
      </w:r>
      <w:r w:rsidR="007D1C6E" w:rsidRPr="007D1C6E">
        <w:rPr>
          <w:rFonts w:ascii="Times New Roman" w:hAnsi="Times New Roman" w:cs="Times New Roman"/>
          <w:sz w:val="28"/>
          <w:szCs w:val="28"/>
        </w:rPr>
        <w:t>Типових правил внутрішнього службового розпорядку, затверджених Наказом Національного агентства України з питань державної служби від 03.03.2016 №50 (зі змінами)</w:t>
      </w:r>
      <w:r w:rsidR="007D1C6E">
        <w:rPr>
          <w:rFonts w:ascii="Times New Roman" w:hAnsi="Times New Roman" w:cs="Times New Roman"/>
          <w:sz w:val="28"/>
          <w:szCs w:val="28"/>
        </w:rPr>
        <w:t>.</w:t>
      </w:r>
    </w:p>
    <w:p w14:paraId="6A44568D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7"/>
      <w:bookmarkEnd w:id="8"/>
      <w:r w:rsidRPr="00774375">
        <w:rPr>
          <w:rFonts w:ascii="Times New Roman" w:hAnsi="Times New Roman" w:cs="Times New Roman"/>
          <w:sz w:val="28"/>
          <w:szCs w:val="28"/>
        </w:rPr>
        <w:t xml:space="preserve">4. Правила внутрішнього службового розпорядку </w:t>
      </w:r>
      <w:r w:rsidR="00EC27D6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доводяться до відома всіх державних службовців, які </w:t>
      </w:r>
      <w:r w:rsidR="00E812B9">
        <w:rPr>
          <w:rFonts w:ascii="Times New Roman" w:hAnsi="Times New Roman" w:cs="Times New Roman"/>
          <w:sz w:val="28"/>
          <w:szCs w:val="28"/>
        </w:rPr>
        <w:t xml:space="preserve">в ньому </w:t>
      </w:r>
      <w:r w:rsidRPr="00774375">
        <w:rPr>
          <w:rFonts w:ascii="Times New Roman" w:hAnsi="Times New Roman" w:cs="Times New Roman"/>
          <w:sz w:val="28"/>
          <w:szCs w:val="28"/>
        </w:rPr>
        <w:t>працюють, під підпис.</w:t>
      </w:r>
    </w:p>
    <w:p w14:paraId="5AB95190" w14:textId="77777777" w:rsidR="00EC27D6" w:rsidRDefault="00EC27D6" w:rsidP="00213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n18"/>
      <w:bookmarkEnd w:id="9"/>
    </w:p>
    <w:p w14:paraId="127AE233" w14:textId="77777777" w:rsidR="00C1512C" w:rsidRPr="0021373D" w:rsidRDefault="00C1512C" w:rsidP="00213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73D">
        <w:rPr>
          <w:rFonts w:ascii="Times New Roman" w:hAnsi="Times New Roman" w:cs="Times New Roman"/>
          <w:b/>
          <w:sz w:val="28"/>
          <w:szCs w:val="28"/>
        </w:rPr>
        <w:t xml:space="preserve">ІІ. Загальні правила етичної поведінки в </w:t>
      </w:r>
      <w:r w:rsidR="002D7BC5">
        <w:rPr>
          <w:rFonts w:ascii="Times New Roman" w:hAnsi="Times New Roman" w:cs="Times New Roman"/>
          <w:b/>
          <w:sz w:val="28"/>
          <w:szCs w:val="28"/>
        </w:rPr>
        <w:t>ГУ</w:t>
      </w:r>
    </w:p>
    <w:p w14:paraId="0F446CB0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19"/>
      <w:bookmarkEnd w:id="10"/>
      <w:r w:rsidRPr="00774375">
        <w:rPr>
          <w:rFonts w:ascii="Times New Roman" w:hAnsi="Times New Roman" w:cs="Times New Roman"/>
          <w:sz w:val="28"/>
          <w:szCs w:val="28"/>
        </w:rPr>
        <w:t>1. Державні службовці повинні дотримуватись вимог етичної поведінки.</w:t>
      </w:r>
    </w:p>
    <w:p w14:paraId="4F0A4B37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0"/>
      <w:bookmarkEnd w:id="11"/>
      <w:r w:rsidRPr="00774375">
        <w:rPr>
          <w:rFonts w:ascii="Times New Roman" w:hAnsi="Times New Roman" w:cs="Times New Roman"/>
          <w:sz w:val="28"/>
          <w:szCs w:val="28"/>
        </w:rPr>
        <w:t xml:space="preserve">2. Державні службовці у своїй роботі повинні дотримуватись принципів професійності, принциповості та доброзичливості, дбати про свою професійну честь і гідність. </w:t>
      </w:r>
    </w:p>
    <w:p w14:paraId="58F46E6C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1"/>
      <w:bookmarkEnd w:id="12"/>
      <w:r w:rsidRPr="00774375">
        <w:rPr>
          <w:rFonts w:ascii="Times New Roman" w:hAnsi="Times New Roman" w:cs="Times New Roman"/>
          <w:sz w:val="28"/>
          <w:szCs w:val="28"/>
        </w:rPr>
        <w:t>3. 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14:paraId="343CFF3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2"/>
      <w:bookmarkEnd w:id="13"/>
      <w:r w:rsidRPr="00774375">
        <w:rPr>
          <w:rFonts w:ascii="Times New Roman" w:hAnsi="Times New Roman" w:cs="Times New Roman"/>
          <w:sz w:val="28"/>
          <w:szCs w:val="28"/>
        </w:rPr>
        <w:lastRenderedPageBreak/>
        <w:t>4. 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14:paraId="23180D51" w14:textId="77777777" w:rsidR="008454DF" w:rsidRDefault="008454DF" w:rsidP="006D0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n23"/>
      <w:bookmarkEnd w:id="14"/>
    </w:p>
    <w:p w14:paraId="6CC3AD92" w14:textId="77777777" w:rsidR="00C1512C" w:rsidRPr="006D0E50" w:rsidRDefault="00C1512C" w:rsidP="006D0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50">
        <w:rPr>
          <w:rFonts w:ascii="Times New Roman" w:hAnsi="Times New Roman" w:cs="Times New Roman"/>
          <w:b/>
          <w:sz w:val="28"/>
          <w:szCs w:val="28"/>
        </w:rPr>
        <w:t>ІІІ. Робочий час і час відпочинку державного службовця</w:t>
      </w:r>
    </w:p>
    <w:p w14:paraId="29E6AF61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84"/>
      <w:bookmarkEnd w:id="15"/>
      <w:r w:rsidRPr="00774375">
        <w:rPr>
          <w:rFonts w:ascii="Times New Roman" w:hAnsi="Times New Roman" w:cs="Times New Roman"/>
          <w:sz w:val="28"/>
          <w:szCs w:val="28"/>
        </w:rPr>
        <w:t>1. Тривалість робочого часу державного службовця становить 40 годин на тиждень.</w:t>
      </w:r>
    </w:p>
    <w:p w14:paraId="11E2E11A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85"/>
      <w:bookmarkEnd w:id="16"/>
      <w:r w:rsidRPr="00774375">
        <w:rPr>
          <w:rFonts w:ascii="Times New Roman" w:hAnsi="Times New Roman" w:cs="Times New Roman"/>
          <w:sz w:val="28"/>
          <w:szCs w:val="28"/>
        </w:rPr>
        <w:t xml:space="preserve">2. </w:t>
      </w:r>
      <w:r w:rsidR="00152E92">
        <w:rPr>
          <w:rFonts w:ascii="Times New Roman" w:hAnsi="Times New Roman" w:cs="Times New Roman"/>
          <w:sz w:val="28"/>
          <w:szCs w:val="28"/>
        </w:rPr>
        <w:t>В 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п’ятиденний робочий тиждень із тривалістю роботи по днях: понеділок, вівторок, середа, четвер - по 8 годин 15 хвилин, п’ятниця - 7 годин; вихідні дні - субота і неділя.</w:t>
      </w:r>
    </w:p>
    <w:p w14:paraId="47E25326" w14:textId="77777777" w:rsidR="00152E92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86"/>
      <w:bookmarkEnd w:id="17"/>
      <w:r w:rsidRPr="00774375"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152E92">
        <w:rPr>
          <w:rFonts w:ascii="Times New Roman" w:hAnsi="Times New Roman" w:cs="Times New Roman"/>
          <w:sz w:val="28"/>
          <w:szCs w:val="28"/>
        </w:rPr>
        <w:t xml:space="preserve">ГУ </w:t>
      </w:r>
      <w:r w:rsidR="00152E92" w:rsidRPr="00774375">
        <w:rPr>
          <w:rFonts w:ascii="Times New Roman" w:hAnsi="Times New Roman" w:cs="Times New Roman"/>
          <w:sz w:val="28"/>
          <w:szCs w:val="28"/>
        </w:rPr>
        <w:t xml:space="preserve">по днях: понеділок, вівторок, середа, четвер </w:t>
      </w:r>
      <w:r w:rsidR="00152E92">
        <w:rPr>
          <w:rFonts w:ascii="Times New Roman" w:hAnsi="Times New Roman" w:cs="Times New Roman"/>
          <w:sz w:val="28"/>
          <w:szCs w:val="28"/>
        </w:rPr>
        <w:t>-                             з 8 год. 00 хв. до 17 год. 00 хв.;</w:t>
      </w:r>
      <w:r w:rsidR="00152E92" w:rsidRPr="00774375">
        <w:rPr>
          <w:rFonts w:ascii="Times New Roman" w:hAnsi="Times New Roman" w:cs="Times New Roman"/>
          <w:sz w:val="28"/>
          <w:szCs w:val="28"/>
        </w:rPr>
        <w:t xml:space="preserve"> п’ятниця </w:t>
      </w:r>
      <w:r w:rsidR="00152E92">
        <w:rPr>
          <w:rFonts w:ascii="Times New Roman" w:hAnsi="Times New Roman" w:cs="Times New Roman"/>
          <w:sz w:val="28"/>
          <w:szCs w:val="28"/>
        </w:rPr>
        <w:t>-</w:t>
      </w:r>
      <w:r w:rsidR="00152E92" w:rsidRPr="00774375">
        <w:rPr>
          <w:rFonts w:ascii="Times New Roman" w:hAnsi="Times New Roman" w:cs="Times New Roman"/>
          <w:sz w:val="28"/>
          <w:szCs w:val="28"/>
        </w:rPr>
        <w:t xml:space="preserve"> </w:t>
      </w:r>
      <w:r w:rsidR="00152E92">
        <w:rPr>
          <w:rFonts w:ascii="Times New Roman" w:hAnsi="Times New Roman" w:cs="Times New Roman"/>
          <w:sz w:val="28"/>
          <w:szCs w:val="28"/>
        </w:rPr>
        <w:t xml:space="preserve">з 8 год. 00 хв. до 15 год. 45 хвилин. </w:t>
      </w:r>
    </w:p>
    <w:p w14:paraId="509CB531" w14:textId="77777777" w:rsidR="00152E92" w:rsidRDefault="00152E92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E92">
        <w:rPr>
          <w:rFonts w:ascii="Times New Roman" w:hAnsi="Times New Roman" w:cs="Times New Roman"/>
          <w:sz w:val="28"/>
          <w:szCs w:val="28"/>
        </w:rPr>
        <w:t>Тривалість перерви для відпочинку і харчування становить 45 хв</w:t>
      </w:r>
      <w:r w:rsidR="00263B7C">
        <w:rPr>
          <w:rFonts w:ascii="Times New Roman" w:hAnsi="Times New Roman" w:cs="Times New Roman"/>
          <w:sz w:val="28"/>
          <w:szCs w:val="28"/>
        </w:rPr>
        <w:t>илин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3B7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з 12 год. 00 хв. до 12 год. 45 хвилин</w:t>
      </w:r>
      <w:r w:rsidRPr="00152E92">
        <w:rPr>
          <w:rFonts w:ascii="Times New Roman" w:hAnsi="Times New Roman" w:cs="Times New Roman"/>
          <w:sz w:val="28"/>
          <w:szCs w:val="28"/>
        </w:rPr>
        <w:t>. Перерва не включається в робочий час, і державний службовець може використовувати її на свій розсуд. На цей час він може відлучатися з місця роботи.</w:t>
      </w:r>
    </w:p>
    <w:p w14:paraId="26DFF13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87"/>
      <w:bookmarkEnd w:id="18"/>
      <w:r w:rsidRPr="00774375">
        <w:rPr>
          <w:rFonts w:ascii="Times New Roman" w:hAnsi="Times New Roman" w:cs="Times New Roman"/>
          <w:sz w:val="28"/>
          <w:szCs w:val="28"/>
        </w:rPr>
        <w:t xml:space="preserve">3. За ініціативою державного службовця і згодою його безпосереднього керівника та керівника самостійного структурного підрозділу (за наявності) такому державному службовцю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="001A6E3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.</w:t>
      </w:r>
    </w:p>
    <w:p w14:paraId="7835B1B4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88"/>
      <w:bookmarkEnd w:id="19"/>
      <w:r w:rsidRPr="00774375">
        <w:rPr>
          <w:rFonts w:ascii="Times New Roman" w:hAnsi="Times New Roman" w:cs="Times New Roman"/>
          <w:sz w:val="28"/>
          <w:szCs w:val="28"/>
        </w:rPr>
        <w:t xml:space="preserve"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 </w:t>
      </w:r>
      <w:hyperlink r:id="rId7" w:tgtFrame="_blank" w:history="1">
        <w:r w:rsidRPr="001A6E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України</w:t>
        </w:r>
      </w:hyperlink>
      <w:r w:rsidRPr="001A6E39">
        <w:rPr>
          <w:rFonts w:ascii="Times New Roman" w:hAnsi="Times New Roman" w:cs="Times New Roman"/>
          <w:sz w:val="28"/>
          <w:szCs w:val="28"/>
        </w:rPr>
        <w:t xml:space="preserve"> </w:t>
      </w:r>
      <w:r w:rsidRPr="00774375">
        <w:rPr>
          <w:rFonts w:ascii="Times New Roman" w:hAnsi="Times New Roman" w:cs="Times New Roman"/>
          <w:sz w:val="28"/>
          <w:szCs w:val="28"/>
        </w:rPr>
        <w:t>«Про державну службу», або тривалості встановленого для державного службовця неповного робочого часу (неповного робочого дня або неповного робочого тижня).</w:t>
      </w:r>
    </w:p>
    <w:p w14:paraId="3EEF47B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89"/>
      <w:bookmarkEnd w:id="20"/>
      <w:r w:rsidRPr="00774375">
        <w:rPr>
          <w:rFonts w:ascii="Times New Roman" w:hAnsi="Times New Roman" w:cs="Times New Roman"/>
          <w:sz w:val="28"/>
          <w:szCs w:val="28"/>
        </w:rPr>
        <w:t>Гнучкий режим робочого часу може бути фіксованим або змінним.</w:t>
      </w:r>
    </w:p>
    <w:p w14:paraId="7C9F251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90"/>
      <w:bookmarkEnd w:id="21"/>
      <w:r w:rsidRPr="00774375">
        <w:rPr>
          <w:rFonts w:ascii="Times New Roman" w:hAnsi="Times New Roman" w:cs="Times New Roman"/>
          <w:sz w:val="28"/>
          <w:szCs w:val="28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встановленої у </w:t>
      </w:r>
      <w:r w:rsidR="001A6E3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тривалість роботи по днях тижня, а також поділ робочого дня на частини.</w:t>
      </w:r>
    </w:p>
    <w:p w14:paraId="005F265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91"/>
      <w:bookmarkEnd w:id="22"/>
      <w:r w:rsidRPr="00774375">
        <w:rPr>
          <w:rFonts w:ascii="Times New Roman" w:hAnsi="Times New Roman" w:cs="Times New Roman"/>
          <w:sz w:val="28"/>
          <w:szCs w:val="28"/>
        </w:rPr>
        <w:t xml:space="preserve">При змінному режимі робочого часу державного службовця відсутній фіксований початок, кінець і тривалість робочого дня, на державного службовця не поширюється встановлена у </w:t>
      </w:r>
      <w:r w:rsidR="001A6E3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тривалість роботи по днях тижня, за потреби можуть визначатися періоди часу, в які державний службовець зобов’язаний </w:t>
      </w:r>
      <w:r w:rsidRPr="00774375">
        <w:rPr>
          <w:rFonts w:ascii="Times New Roman" w:hAnsi="Times New Roman" w:cs="Times New Roman"/>
          <w:sz w:val="28"/>
          <w:szCs w:val="28"/>
        </w:rPr>
        <w:lastRenderedPageBreak/>
        <w:t>бути присутнім на робочому місці. При змінному режимі робочого часу державного службовця є обов’язковим облік щоденної тривалості його робочого дня.</w:t>
      </w:r>
    </w:p>
    <w:p w14:paraId="5D4DE38A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92"/>
      <w:bookmarkEnd w:id="23"/>
      <w:r w:rsidRPr="00774375">
        <w:rPr>
          <w:rFonts w:ascii="Times New Roman" w:hAnsi="Times New Roman" w:cs="Times New Roman"/>
          <w:sz w:val="28"/>
          <w:szCs w:val="28"/>
        </w:rPr>
        <w:t xml:space="preserve">Змінний режим робочого часу державного службовця може встановлюватися у </w:t>
      </w:r>
      <w:r w:rsidR="001A6E39">
        <w:rPr>
          <w:rFonts w:ascii="Times New Roman" w:hAnsi="Times New Roman" w:cs="Times New Roman"/>
          <w:sz w:val="28"/>
          <w:szCs w:val="28"/>
        </w:rPr>
        <w:t xml:space="preserve">разі запровадження </w:t>
      </w:r>
      <w:r w:rsidRPr="00774375">
        <w:rPr>
          <w:rFonts w:ascii="Times New Roman" w:hAnsi="Times New Roman" w:cs="Times New Roman"/>
          <w:sz w:val="28"/>
          <w:szCs w:val="28"/>
        </w:rPr>
        <w:t>функціону</w:t>
      </w:r>
      <w:r w:rsidR="001A6E39">
        <w:rPr>
          <w:rFonts w:ascii="Times New Roman" w:hAnsi="Times New Roman" w:cs="Times New Roman"/>
          <w:sz w:val="28"/>
          <w:szCs w:val="28"/>
        </w:rPr>
        <w:t>вання</w:t>
      </w:r>
      <w:r w:rsidRPr="00774375">
        <w:rPr>
          <w:rFonts w:ascii="Times New Roman" w:hAnsi="Times New Roman" w:cs="Times New Roman"/>
          <w:sz w:val="28"/>
          <w:szCs w:val="28"/>
        </w:rPr>
        <w:t xml:space="preserve"> </w:t>
      </w:r>
      <w:r w:rsidR="001A6E39">
        <w:rPr>
          <w:rFonts w:ascii="Times New Roman" w:hAnsi="Times New Roman" w:cs="Times New Roman"/>
          <w:sz w:val="28"/>
          <w:szCs w:val="28"/>
        </w:rPr>
        <w:t xml:space="preserve">в ГУ </w:t>
      </w:r>
      <w:r w:rsidRPr="00774375">
        <w:rPr>
          <w:rFonts w:ascii="Times New Roman" w:hAnsi="Times New Roman" w:cs="Times New Roman"/>
          <w:sz w:val="28"/>
          <w:szCs w:val="28"/>
        </w:rPr>
        <w:t>відповідн</w:t>
      </w:r>
      <w:r w:rsidR="001A6E39">
        <w:rPr>
          <w:rFonts w:ascii="Times New Roman" w:hAnsi="Times New Roman" w:cs="Times New Roman"/>
          <w:sz w:val="28"/>
          <w:szCs w:val="28"/>
        </w:rPr>
        <w:t>ої</w:t>
      </w:r>
      <w:r w:rsidRPr="00774375">
        <w:rPr>
          <w:rFonts w:ascii="Times New Roman" w:hAnsi="Times New Roman" w:cs="Times New Roman"/>
          <w:sz w:val="28"/>
          <w:szCs w:val="28"/>
        </w:rPr>
        <w:t xml:space="preserve"> комп’ютерн</w:t>
      </w:r>
      <w:r w:rsidR="001A6E39">
        <w:rPr>
          <w:rFonts w:ascii="Times New Roman" w:hAnsi="Times New Roman" w:cs="Times New Roman"/>
          <w:sz w:val="28"/>
          <w:szCs w:val="28"/>
        </w:rPr>
        <w:t>ої</w:t>
      </w:r>
      <w:r w:rsidRPr="00774375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1A6E39">
        <w:rPr>
          <w:rFonts w:ascii="Times New Roman" w:hAnsi="Times New Roman" w:cs="Times New Roman"/>
          <w:sz w:val="28"/>
          <w:szCs w:val="28"/>
        </w:rPr>
        <w:t>и</w:t>
      </w:r>
      <w:r w:rsidRPr="00774375">
        <w:rPr>
          <w:rFonts w:ascii="Times New Roman" w:hAnsi="Times New Roman" w:cs="Times New Roman"/>
          <w:sz w:val="28"/>
          <w:szCs w:val="28"/>
        </w:rPr>
        <w:t xml:space="preserve">, що є складовою автоматизованої системи контролю доступу до приміщень адміністративних будівель </w:t>
      </w:r>
      <w:r w:rsidR="001A6E3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і дозволяє здійснювати автоматизований облік робочого часу державних службовців. Державний службовець,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14:paraId="101F177A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93"/>
      <w:bookmarkEnd w:id="24"/>
      <w:r w:rsidRPr="00774375">
        <w:rPr>
          <w:rFonts w:ascii="Times New Roman" w:hAnsi="Times New Roman" w:cs="Times New Roman"/>
          <w:sz w:val="28"/>
          <w:szCs w:val="28"/>
        </w:rPr>
        <w:t xml:space="preserve">Гнучкий режим робочого часу державного службовця встановлюється наказом (розпорядженням) керівника </w:t>
      </w:r>
      <w:r w:rsidR="002F3544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, у якому зазначається:</w:t>
      </w:r>
    </w:p>
    <w:p w14:paraId="13D46C3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94"/>
      <w:bookmarkEnd w:id="25"/>
      <w:r w:rsidRPr="00774375">
        <w:rPr>
          <w:rFonts w:ascii="Times New Roman" w:hAnsi="Times New Roman" w:cs="Times New Roman"/>
          <w:sz w:val="28"/>
          <w:szCs w:val="28"/>
        </w:rPr>
        <w:t>1) прізвище, ім’я, по батькові (за наявності) державного службовця, якому встановлюється гнучкий режим робочого часу та його посада;</w:t>
      </w:r>
    </w:p>
    <w:p w14:paraId="5748BCC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95"/>
      <w:bookmarkEnd w:id="26"/>
      <w:r w:rsidRPr="00774375">
        <w:rPr>
          <w:rFonts w:ascii="Times New Roman" w:hAnsi="Times New Roman" w:cs="Times New Roman"/>
          <w:sz w:val="28"/>
          <w:szCs w:val="28"/>
        </w:rPr>
        <w:t>2) встановлена норма тривалості робочого часу;</w:t>
      </w:r>
    </w:p>
    <w:p w14:paraId="1C7F9BC7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96"/>
      <w:bookmarkEnd w:id="27"/>
      <w:r w:rsidRPr="00774375">
        <w:rPr>
          <w:rFonts w:ascii="Times New Roman" w:hAnsi="Times New Roman" w:cs="Times New Roman"/>
          <w:sz w:val="28"/>
          <w:szCs w:val="28"/>
        </w:rPr>
        <w:t>3) дата, з якої встановлюється гнучкий режим робочого часу;</w:t>
      </w:r>
    </w:p>
    <w:p w14:paraId="6687E79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97"/>
      <w:bookmarkEnd w:id="28"/>
      <w:r w:rsidRPr="00774375">
        <w:rPr>
          <w:rFonts w:ascii="Times New Roman" w:hAnsi="Times New Roman" w:cs="Times New Roman"/>
          <w:sz w:val="28"/>
          <w:szCs w:val="28"/>
        </w:rPr>
        <w:t>4) період, на який встановлюється гнучкий режим робочого часу (у разі встановлення на визначений строк);</w:t>
      </w:r>
    </w:p>
    <w:p w14:paraId="06CBDAC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98"/>
      <w:bookmarkEnd w:id="29"/>
      <w:r w:rsidRPr="00774375">
        <w:rPr>
          <w:rFonts w:ascii="Times New Roman" w:hAnsi="Times New Roman" w:cs="Times New Roman"/>
          <w:sz w:val="28"/>
          <w:szCs w:val="28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14:paraId="5594DF1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99"/>
      <w:bookmarkEnd w:id="30"/>
      <w:r w:rsidRPr="00774375">
        <w:rPr>
          <w:rFonts w:ascii="Times New Roman" w:hAnsi="Times New Roman" w:cs="Times New Roman"/>
          <w:sz w:val="28"/>
          <w:szCs w:val="28"/>
        </w:rPr>
        <w:t>6) періоди часу, в які державний службовець зобов’язаний бути присутнім на робочому місці (за потреби, у разі застосування змінного режиму робочого часу).</w:t>
      </w:r>
    </w:p>
    <w:p w14:paraId="4B3FEE5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n100"/>
      <w:bookmarkEnd w:id="31"/>
      <w:r w:rsidRPr="00774375">
        <w:rPr>
          <w:rFonts w:ascii="Times New Roman" w:hAnsi="Times New Roman" w:cs="Times New Roman"/>
          <w:sz w:val="28"/>
          <w:szCs w:val="28"/>
        </w:rPr>
        <w:t>Такий наказ доводиться до відома державного службовця,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14:paraId="6EA77025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n101"/>
      <w:bookmarkEnd w:id="32"/>
      <w:r w:rsidRPr="00774375">
        <w:rPr>
          <w:rFonts w:ascii="Times New Roman" w:hAnsi="Times New Roman" w:cs="Times New Roman"/>
          <w:sz w:val="28"/>
          <w:szCs w:val="28"/>
        </w:rPr>
        <w:t>Під час встановлення гнучкого режиму робочого часу потрібно враховувати:</w:t>
      </w:r>
    </w:p>
    <w:p w14:paraId="288634E7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n102"/>
      <w:bookmarkEnd w:id="33"/>
      <w:r w:rsidRPr="00774375">
        <w:rPr>
          <w:rFonts w:ascii="Times New Roman" w:hAnsi="Times New Roman" w:cs="Times New Roman"/>
          <w:sz w:val="28"/>
          <w:szCs w:val="28"/>
        </w:rPr>
        <w:t>заборону включення до робочого часу нічного часу, визначеного законом, якщо інше не передбачено законом;</w:t>
      </w:r>
    </w:p>
    <w:p w14:paraId="3FA84654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103"/>
      <w:bookmarkEnd w:id="34"/>
      <w:r w:rsidRPr="00774375">
        <w:rPr>
          <w:rFonts w:ascii="Times New Roman" w:hAnsi="Times New Roman" w:cs="Times New Roman"/>
          <w:sz w:val="28"/>
          <w:szCs w:val="28"/>
        </w:rPr>
        <w:t xml:space="preserve">необхідність забезпечення належного функціонування </w:t>
      </w:r>
      <w:r w:rsidR="001E359B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14:paraId="359ED82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104"/>
      <w:bookmarkEnd w:id="35"/>
      <w:r w:rsidRPr="00774375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належної взаємодії структурних підрозділів </w:t>
      </w:r>
      <w:r w:rsidR="001E359B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;</w:t>
      </w:r>
    </w:p>
    <w:p w14:paraId="29D68577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105"/>
      <w:bookmarkEnd w:id="36"/>
      <w:r w:rsidRPr="00774375">
        <w:rPr>
          <w:rFonts w:ascii="Times New Roman" w:hAnsi="Times New Roman" w:cs="Times New Roman"/>
          <w:sz w:val="28"/>
          <w:szCs w:val="28"/>
        </w:rPr>
        <w:t>створення умов для сумлінного і професійного виконання державним службовцем своїх посадових обов’язків;</w:t>
      </w:r>
    </w:p>
    <w:p w14:paraId="25CAFC66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n106"/>
      <w:bookmarkEnd w:id="37"/>
      <w:r w:rsidRPr="00774375">
        <w:rPr>
          <w:rFonts w:ascii="Times New Roman" w:hAnsi="Times New Roman" w:cs="Times New Roman"/>
          <w:sz w:val="28"/>
          <w:szCs w:val="28"/>
        </w:rPr>
        <w:t>потребу в ефективній організації робочого часу державного службовця,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державного службовця, режими роботи закладів дошкільної та загальної середньої освіти;</w:t>
      </w:r>
    </w:p>
    <w:p w14:paraId="7741AA8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n107"/>
      <w:bookmarkEnd w:id="38"/>
      <w:r w:rsidRPr="00774375">
        <w:rPr>
          <w:rFonts w:ascii="Times New Roman" w:hAnsi="Times New Roman" w:cs="Times New Roman"/>
          <w:sz w:val="28"/>
          <w:szCs w:val="28"/>
        </w:rPr>
        <w:t xml:space="preserve">інші особливості роботи </w:t>
      </w:r>
      <w:r w:rsidR="00D261EB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, зокрема нерівномірний обсяг навантаження на державного службовця впродовж дня (тижня), коли основний обсяг робіт припадає на початок чи кінець робочого дня або виходить за його межі.</w:t>
      </w:r>
    </w:p>
    <w:p w14:paraId="2D38A05E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9" w:name="n108"/>
      <w:bookmarkEnd w:id="39"/>
      <w:r w:rsidRPr="00774375">
        <w:rPr>
          <w:rFonts w:ascii="Times New Roman" w:hAnsi="Times New Roman" w:cs="Times New Roman"/>
          <w:sz w:val="28"/>
          <w:szCs w:val="28"/>
        </w:rPr>
        <w:t xml:space="preserve">4. Початок та кінець робочого часу, перерва, що надається для відпочинку і харчування, встановлюються для державного службовця з урахуванням режиму роботи </w:t>
      </w:r>
      <w:r w:rsidR="00D261EB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або гнучкого режиму робочого часу такого державного службовця (у разі встановлення).</w:t>
      </w:r>
    </w:p>
    <w:p w14:paraId="706CF20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n109"/>
      <w:bookmarkStart w:id="41" w:name="n110"/>
      <w:bookmarkEnd w:id="40"/>
      <w:bookmarkEnd w:id="41"/>
      <w:r w:rsidRPr="00774375">
        <w:rPr>
          <w:rFonts w:ascii="Times New Roman" w:hAnsi="Times New Roman" w:cs="Times New Roman"/>
          <w:sz w:val="28"/>
          <w:szCs w:val="28"/>
        </w:rPr>
        <w:t>5. Напередодні святкових та неробочих днів тривалість робочого дня скорочується на одну годину.</w:t>
      </w:r>
    </w:p>
    <w:p w14:paraId="1E8D6251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n111"/>
      <w:bookmarkStart w:id="43" w:name="n112"/>
      <w:bookmarkEnd w:id="42"/>
      <w:bookmarkEnd w:id="43"/>
      <w:r w:rsidRPr="00774375">
        <w:rPr>
          <w:rFonts w:ascii="Times New Roman" w:hAnsi="Times New Roman" w:cs="Times New Roman"/>
          <w:sz w:val="28"/>
          <w:szCs w:val="28"/>
        </w:rPr>
        <w:t>6. Працівникам забороняється відволікати державного службовця від виконання його посадових обов’язків.</w:t>
      </w:r>
    </w:p>
    <w:p w14:paraId="0A317C22" w14:textId="646642B4" w:rsidR="0008490F" w:rsidRPr="008E326F" w:rsidRDefault="0008490F" w:rsidP="00323A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44" w:name="n113"/>
      <w:bookmarkEnd w:id="44"/>
      <w:r w:rsidRPr="008E326F">
        <w:rPr>
          <w:rFonts w:ascii="Times New Roman" w:hAnsi="Times New Roman" w:cs="Times New Roman"/>
          <w:color w:val="C00000"/>
          <w:sz w:val="28"/>
          <w:szCs w:val="28"/>
        </w:rPr>
        <w:t>7. Організація обліку робочого часу державних службовців в ГУ покладається на керівників структурних підрозділів ГУ. Облік робочого часу ведеться у кожному структурному підрозділі відповідальною особою, на яку покладено такі функції</w:t>
      </w:r>
      <w:r w:rsidR="00323A02">
        <w:rPr>
          <w:rFonts w:ascii="Times New Roman" w:hAnsi="Times New Roman" w:cs="Times New Roman"/>
          <w:color w:val="C00000"/>
          <w:sz w:val="28"/>
          <w:szCs w:val="28"/>
        </w:rPr>
        <w:t xml:space="preserve"> (далі - відповідальна особа)</w:t>
      </w:r>
      <w:r w:rsidRPr="008E326F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8E326F" w:rsidRPr="008E326F">
        <w:rPr>
          <w:rFonts w:ascii="Times New Roman" w:hAnsi="Times New Roman" w:cs="Times New Roman"/>
          <w:color w:val="C00000"/>
          <w:sz w:val="28"/>
          <w:szCs w:val="28"/>
        </w:rPr>
        <w:t>шляхом складання табеля обліку використання робочого часу та наданням його до служби управління персоналом ГУ для підписання.</w:t>
      </w:r>
    </w:p>
    <w:p w14:paraId="6342B721" w14:textId="7FB7C502" w:rsidR="008E326F" w:rsidRDefault="008E326F" w:rsidP="00323A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326F">
        <w:rPr>
          <w:rFonts w:ascii="Times New Roman" w:hAnsi="Times New Roman" w:cs="Times New Roman"/>
          <w:color w:val="C00000"/>
          <w:sz w:val="28"/>
          <w:szCs w:val="28"/>
        </w:rPr>
        <w:t xml:space="preserve">Підписані керівниками самостійних структурних підрозділів ГУ та службою управління персоналом ГУ табелі обліку використання робочого часу надаються </w:t>
      </w:r>
      <w:r w:rsidR="00323A02">
        <w:rPr>
          <w:rFonts w:ascii="Times New Roman" w:hAnsi="Times New Roman" w:cs="Times New Roman"/>
          <w:color w:val="C00000"/>
          <w:sz w:val="28"/>
          <w:szCs w:val="28"/>
        </w:rPr>
        <w:t>відповідальними особами</w:t>
      </w:r>
      <w:r w:rsidR="00323A02" w:rsidRPr="008E326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E326F">
        <w:rPr>
          <w:rFonts w:ascii="Times New Roman" w:hAnsi="Times New Roman" w:cs="Times New Roman"/>
          <w:color w:val="C00000"/>
          <w:sz w:val="28"/>
          <w:szCs w:val="28"/>
        </w:rPr>
        <w:t>до бухгалтерської служби.</w:t>
      </w:r>
    </w:p>
    <w:p w14:paraId="586A5011" w14:textId="77777777" w:rsidR="00323A02" w:rsidRPr="00323A02" w:rsidRDefault="00323A02" w:rsidP="00323A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18"/>
          <w:szCs w:val="18"/>
        </w:rPr>
      </w:pPr>
    </w:p>
    <w:p w14:paraId="1F1BA22E" w14:textId="2817A955" w:rsidR="00C1512C" w:rsidRPr="00774375" w:rsidRDefault="00C1512C" w:rsidP="000849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375">
        <w:rPr>
          <w:rFonts w:ascii="Times New Roman" w:hAnsi="Times New Roman" w:cs="Times New Roman"/>
          <w:sz w:val="28"/>
          <w:szCs w:val="28"/>
        </w:rPr>
        <w:t>8. Вихід державного службовця за межі адміністративн</w:t>
      </w:r>
      <w:r w:rsidR="000D0CC9">
        <w:rPr>
          <w:rFonts w:ascii="Times New Roman" w:hAnsi="Times New Roman" w:cs="Times New Roman"/>
          <w:sz w:val="28"/>
          <w:szCs w:val="28"/>
        </w:rPr>
        <w:t>их</w:t>
      </w:r>
      <w:r w:rsidRPr="00774375">
        <w:rPr>
          <w:rFonts w:ascii="Times New Roman" w:hAnsi="Times New Roman" w:cs="Times New Roman"/>
          <w:sz w:val="28"/>
          <w:szCs w:val="28"/>
        </w:rPr>
        <w:t xml:space="preserve"> будів</w:t>
      </w:r>
      <w:r w:rsidR="000D0CC9">
        <w:rPr>
          <w:rFonts w:ascii="Times New Roman" w:hAnsi="Times New Roman" w:cs="Times New Roman"/>
          <w:sz w:val="28"/>
          <w:szCs w:val="28"/>
        </w:rPr>
        <w:t>ель</w:t>
      </w:r>
      <w:r w:rsidRPr="00774375">
        <w:rPr>
          <w:rFonts w:ascii="Times New Roman" w:hAnsi="Times New Roman" w:cs="Times New Roman"/>
          <w:sz w:val="28"/>
          <w:szCs w:val="28"/>
        </w:rPr>
        <w:t xml:space="preserve">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у робочий час зі службових питань відбувається з відома його безпосереднього керівника. У </w:t>
      </w:r>
      <w:r w:rsidR="000D0CC9" w:rsidRPr="003906A6">
        <w:rPr>
          <w:rFonts w:ascii="Times New Roman" w:hAnsi="Times New Roman" w:cs="Times New Roman"/>
          <w:sz w:val="28"/>
          <w:szCs w:val="28"/>
        </w:rPr>
        <w:t>структурних підрозділ</w:t>
      </w:r>
      <w:r w:rsidR="000D0CC9">
        <w:rPr>
          <w:rFonts w:ascii="Times New Roman" w:hAnsi="Times New Roman" w:cs="Times New Roman"/>
          <w:sz w:val="28"/>
          <w:szCs w:val="28"/>
        </w:rPr>
        <w:t>ах</w:t>
      </w:r>
      <w:r w:rsidR="000D0CC9" w:rsidRPr="003906A6">
        <w:rPr>
          <w:rFonts w:ascii="Times New Roman" w:hAnsi="Times New Roman" w:cs="Times New Roman"/>
          <w:sz w:val="28"/>
          <w:szCs w:val="28"/>
        </w:rPr>
        <w:t xml:space="preserve"> ГУ</w:t>
      </w:r>
      <w:r w:rsidR="000D0CC9" w:rsidRPr="00774375">
        <w:rPr>
          <w:rFonts w:ascii="Times New Roman" w:hAnsi="Times New Roman" w:cs="Times New Roman"/>
          <w:sz w:val="28"/>
          <w:szCs w:val="28"/>
        </w:rPr>
        <w:t xml:space="preserve"> </w:t>
      </w:r>
      <w:r w:rsidRPr="00774375">
        <w:rPr>
          <w:rFonts w:ascii="Times New Roman" w:hAnsi="Times New Roman" w:cs="Times New Roman"/>
          <w:sz w:val="28"/>
          <w:szCs w:val="28"/>
        </w:rPr>
        <w:t>ве</w:t>
      </w:r>
      <w:r w:rsidR="000D0CC9">
        <w:rPr>
          <w:rFonts w:ascii="Times New Roman" w:hAnsi="Times New Roman" w:cs="Times New Roman"/>
          <w:sz w:val="28"/>
          <w:szCs w:val="28"/>
        </w:rPr>
        <w:t>дуться</w:t>
      </w:r>
      <w:r w:rsidRPr="00774375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0D0CC9">
        <w:rPr>
          <w:rFonts w:ascii="Times New Roman" w:hAnsi="Times New Roman" w:cs="Times New Roman"/>
          <w:sz w:val="28"/>
          <w:szCs w:val="28"/>
        </w:rPr>
        <w:t>и</w:t>
      </w:r>
      <w:r w:rsidRPr="00774375">
        <w:rPr>
          <w:rFonts w:ascii="Times New Roman" w:hAnsi="Times New Roman" w:cs="Times New Roman"/>
          <w:sz w:val="28"/>
          <w:szCs w:val="28"/>
        </w:rPr>
        <w:t xml:space="preserve"> реєстрації місцевих відряджень.</w:t>
      </w:r>
    </w:p>
    <w:p w14:paraId="02297770" w14:textId="77777777" w:rsidR="00C1512C" w:rsidRPr="00774375" w:rsidRDefault="00C1512C" w:rsidP="000970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117"/>
      <w:bookmarkEnd w:id="45"/>
      <w:r w:rsidRPr="00774375">
        <w:rPr>
          <w:rFonts w:ascii="Times New Roman" w:hAnsi="Times New Roman" w:cs="Times New Roman"/>
          <w:sz w:val="28"/>
          <w:szCs w:val="28"/>
        </w:rPr>
        <w:t xml:space="preserve">9. За ініціативою державного службовця і згодою його безпосереднього керівника та керівника самостійного структурного підрозділу (за наявності) такий державний службовець може виконувати завдання за посадою за межами адміністративної будівлі </w:t>
      </w:r>
      <w:r w:rsidR="00A53ED6">
        <w:rPr>
          <w:rFonts w:ascii="Times New Roman" w:hAnsi="Times New Roman" w:cs="Times New Roman"/>
          <w:sz w:val="28"/>
          <w:szCs w:val="28"/>
        </w:rPr>
        <w:t>ГУ</w:t>
      </w:r>
      <w:r w:rsidRPr="00816078">
        <w:rPr>
          <w:rFonts w:ascii="Times New Roman" w:hAnsi="Times New Roman" w:cs="Times New Roman"/>
          <w:sz w:val="28"/>
          <w:szCs w:val="28"/>
        </w:rPr>
        <w:t xml:space="preserve">. </w:t>
      </w:r>
      <w:r w:rsidRPr="00774375">
        <w:rPr>
          <w:rFonts w:ascii="Times New Roman" w:hAnsi="Times New Roman" w:cs="Times New Roman"/>
          <w:sz w:val="28"/>
          <w:szCs w:val="28"/>
        </w:rPr>
        <w:t xml:space="preserve">Для цього державний службовець повинен погодити у письмовій формі, зокрема засобами телекомунікаційного зв’язку, </w:t>
      </w:r>
      <w:r w:rsidRPr="00774375">
        <w:rPr>
          <w:rFonts w:ascii="Times New Roman" w:hAnsi="Times New Roman" w:cs="Times New Roman"/>
          <w:sz w:val="28"/>
          <w:szCs w:val="28"/>
        </w:rPr>
        <w:lastRenderedPageBreak/>
        <w:t>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14:paraId="0BD7A40F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126"/>
      <w:bookmarkStart w:id="47" w:name="n118"/>
      <w:bookmarkEnd w:id="46"/>
      <w:bookmarkEnd w:id="47"/>
      <w:r w:rsidRPr="00774375">
        <w:rPr>
          <w:rFonts w:ascii="Times New Roman" w:hAnsi="Times New Roman" w:cs="Times New Roman"/>
          <w:sz w:val="28"/>
          <w:szCs w:val="28"/>
        </w:rPr>
        <w:t xml:space="preserve">Для державного службовця обсяг завдань за посадою за межами адміністративної будівлі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повинен визначатись з урахуванням тривалості його робочого часу.</w:t>
      </w:r>
    </w:p>
    <w:p w14:paraId="6ABD98E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n119"/>
      <w:bookmarkEnd w:id="48"/>
      <w:r w:rsidRPr="00774375">
        <w:rPr>
          <w:rFonts w:ascii="Times New Roman" w:hAnsi="Times New Roman" w:cs="Times New Roman"/>
          <w:sz w:val="28"/>
          <w:szCs w:val="28"/>
        </w:rPr>
        <w:t xml:space="preserve">За межами адміністративної будівлі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можуть виконуватися завдання, якщо їх якісне, ефективне та результативне виконання не потребує:</w:t>
      </w:r>
    </w:p>
    <w:p w14:paraId="069FFBB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9" w:name="n120"/>
      <w:bookmarkEnd w:id="49"/>
      <w:r w:rsidRPr="00774375">
        <w:rPr>
          <w:rFonts w:ascii="Times New Roman" w:hAnsi="Times New Roman" w:cs="Times New Roman"/>
          <w:sz w:val="28"/>
          <w:szCs w:val="28"/>
        </w:rPr>
        <w:t>використання інформації з обмеженим доступом;</w:t>
      </w:r>
    </w:p>
    <w:p w14:paraId="4288D800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121"/>
      <w:bookmarkEnd w:id="50"/>
      <w:r w:rsidRPr="00774375">
        <w:rPr>
          <w:rFonts w:ascii="Times New Roman" w:hAnsi="Times New Roman" w:cs="Times New Roman"/>
          <w:sz w:val="28"/>
          <w:szCs w:val="28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A53ED6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;</w:t>
      </w:r>
    </w:p>
    <w:p w14:paraId="16D35224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122"/>
      <w:bookmarkEnd w:id="51"/>
      <w:r w:rsidRPr="00774375">
        <w:rPr>
          <w:rFonts w:ascii="Times New Roman" w:hAnsi="Times New Roman" w:cs="Times New Roman"/>
          <w:sz w:val="28"/>
          <w:szCs w:val="28"/>
        </w:rPr>
        <w:t xml:space="preserve">обов’язкового перебування в приміщенні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.</w:t>
      </w:r>
    </w:p>
    <w:p w14:paraId="4402F643" w14:textId="77777777" w:rsidR="00C1512C" w:rsidRPr="00774375" w:rsidRDefault="00227E55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123"/>
      <w:bookmarkEnd w:id="52"/>
      <w:r>
        <w:rPr>
          <w:rFonts w:ascii="Times New Roman" w:hAnsi="Times New Roman" w:cs="Times New Roman"/>
          <w:sz w:val="28"/>
          <w:szCs w:val="28"/>
        </w:rPr>
        <w:t>М</w:t>
      </w:r>
      <w:r w:rsidR="00C1512C" w:rsidRPr="00774375">
        <w:rPr>
          <w:rFonts w:ascii="Times New Roman" w:hAnsi="Times New Roman" w:cs="Times New Roman"/>
          <w:sz w:val="28"/>
          <w:szCs w:val="28"/>
        </w:rPr>
        <w:t xml:space="preserve">ожуть визначатись додаткові умови виконання державними службовцями завдань за посадою за межами адміністративної будівлі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="00C1512C" w:rsidRPr="00774375">
        <w:rPr>
          <w:rFonts w:ascii="Times New Roman" w:hAnsi="Times New Roman" w:cs="Times New Roman"/>
          <w:sz w:val="28"/>
          <w:szCs w:val="28"/>
        </w:rPr>
        <w:t xml:space="preserve"> залежно від особливостей реалізації функцій і завдань </w:t>
      </w:r>
      <w:r w:rsidR="000D0CC9">
        <w:rPr>
          <w:rFonts w:ascii="Times New Roman" w:hAnsi="Times New Roman" w:cs="Times New Roman"/>
          <w:sz w:val="28"/>
          <w:szCs w:val="28"/>
        </w:rPr>
        <w:t>ГУ</w:t>
      </w:r>
      <w:r w:rsidR="00C1512C" w:rsidRPr="00774375">
        <w:rPr>
          <w:rFonts w:ascii="Times New Roman" w:hAnsi="Times New Roman" w:cs="Times New Roman"/>
          <w:sz w:val="28"/>
          <w:szCs w:val="28"/>
        </w:rPr>
        <w:t>.</w:t>
      </w:r>
    </w:p>
    <w:p w14:paraId="40AE313F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124"/>
      <w:bookmarkEnd w:id="53"/>
      <w:r w:rsidRPr="00774375">
        <w:rPr>
          <w:rFonts w:ascii="Times New Roman" w:hAnsi="Times New Roman" w:cs="Times New Roman"/>
          <w:sz w:val="28"/>
          <w:szCs w:val="28"/>
        </w:rPr>
        <w:t xml:space="preserve">Час виконання державним службовцем завдань за посадою за межами адміністративної будівлі </w:t>
      </w:r>
      <w:r w:rsidR="00654B92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обліковується як робочий час.</w:t>
      </w:r>
    </w:p>
    <w:p w14:paraId="75A40D9C" w14:textId="77777777" w:rsidR="00654B92" w:rsidRDefault="00654B92" w:rsidP="00960B81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4" w:name="n83"/>
      <w:bookmarkStart w:id="55" w:name="n36"/>
      <w:bookmarkEnd w:id="54"/>
      <w:bookmarkEnd w:id="55"/>
    </w:p>
    <w:p w14:paraId="31AAFDB4" w14:textId="77777777" w:rsidR="00C1512C" w:rsidRPr="002D3CE6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CE6">
        <w:rPr>
          <w:rFonts w:ascii="Times New Roman" w:hAnsi="Times New Roman" w:cs="Times New Roman"/>
          <w:b/>
          <w:sz w:val="28"/>
          <w:szCs w:val="28"/>
        </w:rPr>
        <w:t>ІV. Порядок повідомлення державним службовцем про свою відсутність</w:t>
      </w:r>
    </w:p>
    <w:p w14:paraId="07D3A8C1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37"/>
      <w:bookmarkEnd w:id="56"/>
      <w:r w:rsidRPr="00774375">
        <w:rPr>
          <w:rFonts w:ascii="Times New Roman" w:hAnsi="Times New Roman" w:cs="Times New Roman"/>
          <w:sz w:val="28"/>
          <w:szCs w:val="28"/>
        </w:rPr>
        <w:t>1. Державний службовець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14:paraId="5DFD96BB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38"/>
      <w:bookmarkEnd w:id="57"/>
      <w:r w:rsidRPr="00774375">
        <w:rPr>
          <w:rFonts w:ascii="Times New Roman" w:hAnsi="Times New Roman" w:cs="Times New Roman"/>
          <w:sz w:val="28"/>
          <w:szCs w:val="28"/>
        </w:rPr>
        <w:t>2. 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</w:p>
    <w:p w14:paraId="648C5AA0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39"/>
      <w:bookmarkEnd w:id="58"/>
      <w:r w:rsidRPr="00774375">
        <w:rPr>
          <w:rFonts w:ascii="Times New Roman" w:hAnsi="Times New Roman" w:cs="Times New Roman"/>
          <w:sz w:val="28"/>
          <w:szCs w:val="28"/>
        </w:rPr>
        <w:t xml:space="preserve">3. У разі ненадання державним службовцем доказів поважності причини своєї відсутності на роботі він повинен подати письмові пояснення на ім’я керівника </w:t>
      </w:r>
      <w:r w:rsidR="00786987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щодо причин своєї відсутності.</w:t>
      </w:r>
    </w:p>
    <w:p w14:paraId="777D8C0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82"/>
      <w:bookmarkEnd w:id="59"/>
      <w:r w:rsidRPr="00774375">
        <w:rPr>
          <w:rFonts w:ascii="Times New Roman" w:hAnsi="Times New Roman" w:cs="Times New Roman"/>
          <w:sz w:val="28"/>
          <w:szCs w:val="28"/>
        </w:rPr>
        <w:t xml:space="preserve">4. Вимоги цього розділу не застосовуються до державних службовців під час виконання ними завдань за посадою за межами адміністративної будівлі </w:t>
      </w:r>
      <w:r w:rsidR="00786987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.</w:t>
      </w:r>
    </w:p>
    <w:p w14:paraId="2671FBEE" w14:textId="77777777" w:rsidR="00786987" w:rsidRDefault="00786987" w:rsidP="007743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0" w:name="n81"/>
      <w:bookmarkStart w:id="61" w:name="n40"/>
      <w:bookmarkEnd w:id="60"/>
      <w:bookmarkEnd w:id="61"/>
    </w:p>
    <w:p w14:paraId="7DDA9806" w14:textId="77777777" w:rsidR="00C1512C" w:rsidRPr="002D3CE6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CE6">
        <w:rPr>
          <w:rFonts w:ascii="Times New Roman" w:hAnsi="Times New Roman" w:cs="Times New Roman"/>
          <w:b/>
          <w:sz w:val="28"/>
          <w:szCs w:val="28"/>
        </w:rPr>
        <w:t xml:space="preserve">V. Перебування державного службовця в </w:t>
      </w:r>
      <w:r w:rsidR="00A53ED6">
        <w:rPr>
          <w:rFonts w:ascii="Times New Roman" w:hAnsi="Times New Roman" w:cs="Times New Roman"/>
          <w:b/>
          <w:sz w:val="28"/>
          <w:szCs w:val="28"/>
        </w:rPr>
        <w:t>ГУ</w:t>
      </w:r>
      <w:r w:rsidRPr="002D3CE6">
        <w:rPr>
          <w:rFonts w:ascii="Times New Roman" w:hAnsi="Times New Roman" w:cs="Times New Roman"/>
          <w:b/>
          <w:sz w:val="28"/>
          <w:szCs w:val="28"/>
        </w:rPr>
        <w:t xml:space="preserve"> у вихідні, святкові, неробочі дні та після закінчення робочого часу</w:t>
      </w:r>
    </w:p>
    <w:p w14:paraId="460711B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41"/>
      <w:bookmarkEnd w:id="62"/>
      <w:r w:rsidRPr="00774375">
        <w:rPr>
          <w:rFonts w:ascii="Times New Roman" w:hAnsi="Times New Roman" w:cs="Times New Roman"/>
          <w:sz w:val="28"/>
          <w:szCs w:val="28"/>
        </w:rPr>
        <w:t xml:space="preserve">1. Для виконання невідкладних завдань державний службовець може залучатись до роботи понад установлену тривалість робочого дня за наказом </w:t>
      </w:r>
      <w:r w:rsidRPr="00774375">
        <w:rPr>
          <w:rFonts w:ascii="Times New Roman" w:hAnsi="Times New Roman" w:cs="Times New Roman"/>
          <w:sz w:val="28"/>
          <w:szCs w:val="28"/>
        </w:rPr>
        <w:lastRenderedPageBreak/>
        <w:t xml:space="preserve">(розпорядженням) керівника державної служби, про який повідомляється виборний орган первинної профспілкової організації </w:t>
      </w:r>
      <w:r w:rsidR="00927DDA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, в тому числі у вихідні, святкові, неробочі дні, а також у нічний час з компенсацією за роботу відповідно до законодавства.</w:t>
      </w:r>
    </w:p>
    <w:p w14:paraId="183F9D4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3" w:name="n42"/>
      <w:bookmarkEnd w:id="63"/>
      <w:r w:rsidRPr="00774375">
        <w:rPr>
          <w:rFonts w:ascii="Times New Roman" w:hAnsi="Times New Roman" w:cs="Times New Roman"/>
          <w:sz w:val="28"/>
          <w:szCs w:val="28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</w:p>
    <w:p w14:paraId="5B819A0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43"/>
      <w:bookmarkEnd w:id="64"/>
      <w:r w:rsidRPr="00774375">
        <w:rPr>
          <w:rFonts w:ascii="Times New Roman" w:hAnsi="Times New Roman" w:cs="Times New Roman"/>
          <w:sz w:val="28"/>
          <w:szCs w:val="28"/>
        </w:rPr>
        <w:t xml:space="preserve">2. Керівник </w:t>
      </w:r>
      <w:r w:rsidR="009B028F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за потреби може залучати державних службовців до чергування після закінчення робочого дня, у вихідні, святкові і неробочі дні.</w:t>
      </w:r>
    </w:p>
    <w:p w14:paraId="15FF450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5" w:name="n44"/>
      <w:bookmarkEnd w:id="65"/>
      <w:r w:rsidRPr="00774375">
        <w:rPr>
          <w:rFonts w:ascii="Times New Roman" w:hAnsi="Times New Roman" w:cs="Times New Roman"/>
          <w:sz w:val="28"/>
          <w:szCs w:val="28"/>
        </w:rPr>
        <w:t>Чергування державного службовця після закінчення робочого дня, у вихідні, святкові і неробочі дні здійснюється згідно з графіком</w:t>
      </w:r>
      <w:r w:rsidR="009B028F">
        <w:rPr>
          <w:rFonts w:ascii="Times New Roman" w:hAnsi="Times New Roman" w:cs="Times New Roman"/>
          <w:sz w:val="28"/>
          <w:szCs w:val="28"/>
        </w:rPr>
        <w:t xml:space="preserve"> (розпорядчим документом)</w:t>
      </w:r>
      <w:r w:rsidRPr="00774375">
        <w:rPr>
          <w:rFonts w:ascii="Times New Roman" w:hAnsi="Times New Roman" w:cs="Times New Roman"/>
          <w:sz w:val="28"/>
          <w:szCs w:val="28"/>
        </w:rPr>
        <w:t xml:space="preserve">, який розробляється </w:t>
      </w:r>
      <w:r w:rsidR="009B028F">
        <w:rPr>
          <w:rFonts w:ascii="Times New Roman" w:hAnsi="Times New Roman" w:cs="Times New Roman"/>
          <w:sz w:val="28"/>
          <w:szCs w:val="28"/>
        </w:rPr>
        <w:t>відповідним структурним підрозділом</w:t>
      </w:r>
      <w:r w:rsidRPr="00774375">
        <w:rPr>
          <w:rFonts w:ascii="Times New Roman" w:hAnsi="Times New Roman" w:cs="Times New Roman"/>
          <w:sz w:val="28"/>
          <w:szCs w:val="28"/>
        </w:rPr>
        <w:t xml:space="preserve"> і затверджується </w:t>
      </w:r>
      <w:r w:rsidR="009B028F">
        <w:rPr>
          <w:rFonts w:ascii="Times New Roman" w:hAnsi="Times New Roman" w:cs="Times New Roman"/>
          <w:sz w:val="28"/>
          <w:szCs w:val="28"/>
        </w:rPr>
        <w:t xml:space="preserve">(підписується) </w:t>
      </w:r>
      <w:r w:rsidRPr="00774375">
        <w:rPr>
          <w:rFonts w:ascii="Times New Roman" w:hAnsi="Times New Roman" w:cs="Times New Roman"/>
          <w:sz w:val="28"/>
          <w:szCs w:val="28"/>
        </w:rPr>
        <w:t xml:space="preserve">керівником </w:t>
      </w:r>
      <w:r w:rsidR="009B028F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за погодженням виборного органу первинної профспілкової організації </w:t>
      </w:r>
      <w:r w:rsidR="009B028F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.</w:t>
      </w:r>
    </w:p>
    <w:p w14:paraId="7D07FDBF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6" w:name="n45"/>
      <w:bookmarkEnd w:id="66"/>
      <w:r w:rsidRPr="00774375">
        <w:rPr>
          <w:rFonts w:ascii="Times New Roman" w:hAnsi="Times New Roman" w:cs="Times New Roman"/>
          <w:sz w:val="28"/>
          <w:szCs w:val="28"/>
        </w:rPr>
        <w:t xml:space="preserve">3. У графіку чергування </w:t>
      </w:r>
      <w:r w:rsidR="00060AFF">
        <w:rPr>
          <w:rFonts w:ascii="Times New Roman" w:hAnsi="Times New Roman" w:cs="Times New Roman"/>
          <w:sz w:val="28"/>
          <w:szCs w:val="28"/>
        </w:rPr>
        <w:t xml:space="preserve">(розпорядчому документі) </w:t>
      </w:r>
      <w:r w:rsidRPr="00774375">
        <w:rPr>
          <w:rFonts w:ascii="Times New Roman" w:hAnsi="Times New Roman" w:cs="Times New Roman"/>
          <w:sz w:val="28"/>
          <w:szCs w:val="28"/>
        </w:rPr>
        <w:t>зазначаються: завдання, яке потребує виконання, відповідальний державний службовець, його посада, місце, дата та строк чергування.</w:t>
      </w:r>
    </w:p>
    <w:p w14:paraId="369E914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7" w:name="n46"/>
      <w:bookmarkEnd w:id="67"/>
      <w:r w:rsidRPr="00774375">
        <w:rPr>
          <w:rFonts w:ascii="Times New Roman" w:hAnsi="Times New Roman" w:cs="Times New Roman"/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керівнику </w:t>
      </w:r>
      <w:r w:rsidR="00060AFF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для внесення в установленому порядку відповідних змін до такого графіка.</w:t>
      </w:r>
    </w:p>
    <w:p w14:paraId="7C384B9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8" w:name="n47"/>
      <w:bookmarkEnd w:id="68"/>
      <w:r w:rsidRPr="00774375">
        <w:rPr>
          <w:rFonts w:ascii="Times New Roman" w:hAnsi="Times New Roman" w:cs="Times New Roman"/>
          <w:sz w:val="28"/>
          <w:szCs w:val="28"/>
        </w:rPr>
        <w:t xml:space="preserve">5. У разі залучення державного службовця до роботи понад установлену тривалість робочого дня </w:t>
      </w:r>
      <w:r w:rsidR="00060AFF">
        <w:rPr>
          <w:rFonts w:ascii="Times New Roman" w:hAnsi="Times New Roman" w:cs="Times New Roman"/>
          <w:sz w:val="28"/>
          <w:szCs w:val="28"/>
        </w:rPr>
        <w:t>в 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14:paraId="16B9219F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n48"/>
      <w:bookmarkEnd w:id="69"/>
      <w:r w:rsidRPr="00774375">
        <w:rPr>
          <w:rFonts w:ascii="Times New Roman" w:hAnsi="Times New Roman" w:cs="Times New Roman"/>
          <w:sz w:val="28"/>
          <w:szCs w:val="28"/>
        </w:rPr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14:paraId="574BA01C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0" w:name="n49"/>
      <w:bookmarkEnd w:id="70"/>
      <w:r w:rsidRPr="00774375">
        <w:rPr>
          <w:rFonts w:ascii="Times New Roman" w:hAnsi="Times New Roman" w:cs="Times New Roman"/>
          <w:sz w:val="28"/>
          <w:szCs w:val="28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14:paraId="0B4A39BA" w14:textId="77777777" w:rsidR="00C1512C" w:rsidRPr="002D3CE6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1" w:name="n50"/>
      <w:bookmarkEnd w:id="71"/>
      <w:r w:rsidRPr="002D3CE6">
        <w:rPr>
          <w:rFonts w:ascii="Times New Roman" w:hAnsi="Times New Roman" w:cs="Times New Roman"/>
          <w:b/>
          <w:sz w:val="28"/>
          <w:szCs w:val="28"/>
        </w:rPr>
        <w:lastRenderedPageBreak/>
        <w:t>VІ. Порядок доведення до відома державного службовця нормативно-правових актів, наказів, доручень та розпоряджень зі службових питань</w:t>
      </w:r>
    </w:p>
    <w:p w14:paraId="3995491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2" w:name="n51"/>
      <w:bookmarkEnd w:id="72"/>
      <w:r w:rsidRPr="00774375">
        <w:rPr>
          <w:rFonts w:ascii="Times New Roman" w:hAnsi="Times New Roman" w:cs="Times New Roman"/>
          <w:sz w:val="28"/>
          <w:szCs w:val="28"/>
        </w:rPr>
        <w:t>1. Нормативно-правові акти, накази, доручення,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ознайомлення.</w:t>
      </w:r>
    </w:p>
    <w:p w14:paraId="2F220439" w14:textId="77777777" w:rsidR="00C1512C" w:rsidRPr="007F7C1E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3" w:name="n52"/>
      <w:bookmarkEnd w:id="73"/>
      <w:r w:rsidRPr="007F7C1E">
        <w:rPr>
          <w:rFonts w:ascii="Times New Roman" w:hAnsi="Times New Roman" w:cs="Times New Roman"/>
          <w:sz w:val="28"/>
          <w:szCs w:val="28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кваліфікований електронний підпис, який підтверджує ознайомлення з певним службовим документом в електронній формі.</w:t>
      </w:r>
    </w:p>
    <w:p w14:paraId="4708C4C4" w14:textId="77777777" w:rsidR="00C1512C" w:rsidRPr="003D384B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4" w:name="n125"/>
      <w:bookmarkStart w:id="75" w:name="n53"/>
      <w:bookmarkEnd w:id="74"/>
      <w:bookmarkEnd w:id="75"/>
      <w:r w:rsidRPr="00774375">
        <w:rPr>
          <w:rFonts w:ascii="Times New Roman" w:hAnsi="Times New Roman" w:cs="Times New Roman"/>
          <w:sz w:val="28"/>
          <w:szCs w:val="28"/>
        </w:rPr>
        <w:t>2. Нормативно-правові акти, які підлягають офіційному оприлюдненню, доводяться до відома державного службовця шляхом їх оприлюднення в офіційних друкованих виданнях, а також шляхом розміщення на офіційних веб-</w:t>
      </w:r>
      <w:r w:rsidRPr="003D384B">
        <w:rPr>
          <w:rFonts w:ascii="Times New Roman" w:hAnsi="Times New Roman" w:cs="Times New Roman"/>
          <w:sz w:val="28"/>
          <w:szCs w:val="28"/>
        </w:rPr>
        <w:t xml:space="preserve">сайтах органів державної влади та на сайті </w:t>
      </w:r>
      <w:r w:rsidR="003D384B" w:rsidRPr="003D384B">
        <w:rPr>
          <w:rFonts w:ascii="Times New Roman" w:hAnsi="Times New Roman" w:cs="Times New Roman"/>
          <w:sz w:val="28"/>
          <w:szCs w:val="28"/>
        </w:rPr>
        <w:t>ГУ</w:t>
      </w:r>
      <w:r w:rsidRPr="003D384B">
        <w:rPr>
          <w:rFonts w:ascii="Times New Roman" w:hAnsi="Times New Roman" w:cs="Times New Roman"/>
          <w:sz w:val="28"/>
          <w:szCs w:val="28"/>
        </w:rPr>
        <w:t>.</w:t>
      </w:r>
    </w:p>
    <w:p w14:paraId="367166AD" w14:textId="77777777" w:rsidR="003D384B" w:rsidRPr="003D384B" w:rsidRDefault="003D384B" w:rsidP="003D3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6" w:name="n54"/>
      <w:bookmarkEnd w:id="76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384B">
        <w:rPr>
          <w:rFonts w:ascii="Times New Roman" w:hAnsi="Times New Roman" w:cs="Times New Roman"/>
          <w:sz w:val="28"/>
          <w:szCs w:val="28"/>
        </w:rPr>
        <w:t>Доведення інформації або документів до відома державного службовця відповідно до вимог Закону України «Про державну службу» здійснюється шляхом її вручення або надсилання поштою, в тому числі з використанням інших засобів телекомунікаційного зв’язку за наявними в особовій справі контактними даними. У разі доведення інформації або документів шляхом використання інших засобів телекомунікаційного зв’язку такий спос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3D384B">
        <w:rPr>
          <w:rFonts w:ascii="Times New Roman" w:hAnsi="Times New Roman" w:cs="Times New Roman"/>
          <w:sz w:val="28"/>
          <w:szCs w:val="28"/>
        </w:rPr>
        <w:t xml:space="preserve"> фіксується протоколом у порядку, встановленому Кабінетом Міністрів України.</w:t>
      </w:r>
    </w:p>
    <w:p w14:paraId="377CBBA9" w14:textId="77777777" w:rsidR="003D384B" w:rsidRDefault="003D384B" w:rsidP="003D3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84B">
        <w:rPr>
          <w:rFonts w:ascii="Times New Roman" w:hAnsi="Times New Roman" w:cs="Times New Roman"/>
          <w:sz w:val="28"/>
          <w:szCs w:val="28"/>
        </w:rPr>
        <w:t>Інформація або документи, надіслані поштою, в тому числі електронною, чи шляхом передачі з використанням інших засобів зв'язку, вважаються такими, що доведені до відома державного службовця на п’ятий календарний день з моменту їх відправлення.</w:t>
      </w:r>
    </w:p>
    <w:p w14:paraId="473820CE" w14:textId="77777777" w:rsidR="003D384B" w:rsidRPr="003D384B" w:rsidRDefault="003D384B" w:rsidP="003D3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384B">
        <w:rPr>
          <w:rFonts w:ascii="Times New Roman" w:hAnsi="Times New Roman" w:cs="Times New Roman"/>
          <w:sz w:val="28"/>
          <w:szCs w:val="28"/>
        </w:rPr>
        <w:t>Державний службовець при вступі чи проходженні державної служби, зобов'язаний повідомити службу управління персоналом про його засоби електронної пошти чи інші засоби телекомунікаційного зв’язку з ним з метою їх використання для доведення до відома державного службовця інформації або документів.</w:t>
      </w:r>
    </w:p>
    <w:p w14:paraId="4F4F5394" w14:textId="77777777" w:rsidR="003D384B" w:rsidRPr="003D384B" w:rsidRDefault="003D384B" w:rsidP="003D3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463F51" w14:textId="77777777" w:rsidR="00C1512C" w:rsidRPr="002D3CE6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CE6">
        <w:rPr>
          <w:rFonts w:ascii="Times New Roman" w:hAnsi="Times New Roman" w:cs="Times New Roman"/>
          <w:b/>
          <w:sz w:val="28"/>
          <w:szCs w:val="28"/>
        </w:rPr>
        <w:t>VІІ. Дотримання загальних інструкцій з охорони праці та протипожежної безпеки</w:t>
      </w:r>
    </w:p>
    <w:p w14:paraId="6EF7C523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7" w:name="n55"/>
      <w:bookmarkEnd w:id="77"/>
      <w:r w:rsidRPr="00774375">
        <w:rPr>
          <w:rFonts w:ascii="Times New Roman" w:hAnsi="Times New Roman" w:cs="Times New Roman"/>
          <w:sz w:val="28"/>
          <w:szCs w:val="28"/>
        </w:rPr>
        <w:t xml:space="preserve">1. Керівник </w:t>
      </w:r>
      <w:r w:rsidR="007414F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зобов’язаний забезпечити безпечні умови праці, належний стан засобів протипожежної безпеки, санітарії і гігієни праці.</w:t>
      </w:r>
    </w:p>
    <w:p w14:paraId="3252D131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8" w:name="n56"/>
      <w:bookmarkEnd w:id="78"/>
      <w:r w:rsidRPr="00774375">
        <w:rPr>
          <w:rFonts w:ascii="Times New Roman" w:hAnsi="Times New Roman" w:cs="Times New Roman"/>
          <w:sz w:val="28"/>
          <w:szCs w:val="28"/>
        </w:rPr>
        <w:lastRenderedPageBreak/>
        <w:t xml:space="preserve">Інструктування з охорони праці та протипожежної безпеки має здійснювати особа, на яку керівником </w:t>
      </w:r>
      <w:r w:rsidR="007414F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покладені відповідні функції.</w:t>
      </w:r>
    </w:p>
    <w:p w14:paraId="2E3019D9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9" w:name="n57"/>
      <w:bookmarkEnd w:id="79"/>
      <w:r w:rsidRPr="00774375">
        <w:rPr>
          <w:rFonts w:ascii="Times New Roman" w:hAnsi="Times New Roman" w:cs="Times New Roman"/>
          <w:sz w:val="28"/>
          <w:szCs w:val="28"/>
        </w:rPr>
        <w:t>2. Державний службовець повинен дотримуватись правил техніки безпеки, виробничої санітарії і гігієни праці, протипожежної безпеки.</w:t>
      </w:r>
    </w:p>
    <w:p w14:paraId="065C5388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0" w:name="n58"/>
      <w:bookmarkEnd w:id="80"/>
      <w:r w:rsidRPr="00774375">
        <w:rPr>
          <w:rFonts w:ascii="Times New Roman" w:hAnsi="Times New Roman" w:cs="Times New Roman"/>
          <w:sz w:val="28"/>
          <w:szCs w:val="28"/>
        </w:rPr>
        <w:t>3. 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14:paraId="1EFD36A4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1" w:name="n59"/>
      <w:bookmarkEnd w:id="81"/>
      <w:r w:rsidRPr="00774375">
        <w:rPr>
          <w:rFonts w:ascii="Times New Roman" w:hAnsi="Times New Roman" w:cs="Times New Roman"/>
          <w:sz w:val="28"/>
          <w:szCs w:val="28"/>
        </w:rPr>
        <w:t xml:space="preserve">4. За стан пожежної безпеки та дотримання інструкцій з охорони праці в </w:t>
      </w:r>
      <w:r w:rsidR="007414F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відповідає керівник </w:t>
      </w:r>
      <w:r w:rsidR="007414F1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та визначена ним відповідальна особа, на яку покладено такий обов’язок.</w:t>
      </w:r>
    </w:p>
    <w:p w14:paraId="7325E7D3" w14:textId="77777777" w:rsidR="00C61A93" w:rsidRDefault="00C61A93" w:rsidP="007743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2" w:name="n60"/>
      <w:bookmarkEnd w:id="82"/>
    </w:p>
    <w:p w14:paraId="103B76FA" w14:textId="77777777" w:rsidR="00C1512C" w:rsidRPr="0043130A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0A">
        <w:rPr>
          <w:rFonts w:ascii="Times New Roman" w:hAnsi="Times New Roman" w:cs="Times New Roman"/>
          <w:b/>
          <w:sz w:val="28"/>
          <w:szCs w:val="28"/>
        </w:rPr>
        <w:t>VIІI. Порядок прийняття та передачі діловодства (справ) і майна державним службовцем</w:t>
      </w:r>
    </w:p>
    <w:p w14:paraId="545008E5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3" w:name="n61"/>
      <w:bookmarkEnd w:id="83"/>
      <w:r w:rsidRPr="00774375">
        <w:rPr>
          <w:rFonts w:ascii="Times New Roman" w:hAnsi="Times New Roman" w:cs="Times New Roman"/>
          <w:sz w:val="28"/>
          <w:szCs w:val="28"/>
        </w:rPr>
        <w:t xml:space="preserve">1. Державний службовець зобов’язаний до звільнення з посади чи переведення на іншу посаду передати справи і довірене у зв’язку з виконанням посадових обов’язків майно уповноваженій суб’єктом призначення </w:t>
      </w:r>
      <w:r w:rsidR="00EC4987">
        <w:rPr>
          <w:rFonts w:ascii="Times New Roman" w:hAnsi="Times New Roman" w:cs="Times New Roman"/>
          <w:sz w:val="28"/>
          <w:szCs w:val="28"/>
        </w:rPr>
        <w:t>в 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особі. Уповноважена особа зобов’язана прийняти справи і майно.</w:t>
      </w:r>
    </w:p>
    <w:p w14:paraId="1D721C40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4" w:name="n62"/>
      <w:bookmarkEnd w:id="84"/>
      <w:r w:rsidRPr="00774375">
        <w:rPr>
          <w:rFonts w:ascii="Times New Roman" w:hAnsi="Times New Roman" w:cs="Times New Roman"/>
          <w:sz w:val="28"/>
          <w:szCs w:val="28"/>
        </w:rPr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r w:rsidR="00EC4987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, керівником служби управління персоналом </w:t>
      </w:r>
      <w:r w:rsidR="00EC4987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 xml:space="preserve"> та державним службовцем, який звільняється.</w:t>
      </w:r>
    </w:p>
    <w:p w14:paraId="3DB27BAC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5" w:name="n63"/>
      <w:bookmarkEnd w:id="85"/>
      <w:r w:rsidRPr="00774375">
        <w:rPr>
          <w:rFonts w:ascii="Times New Roman" w:hAnsi="Times New Roman" w:cs="Times New Roman"/>
          <w:sz w:val="28"/>
          <w:szCs w:val="28"/>
        </w:rPr>
        <w:t>Один примірник акта видається державному службовцю, який звільняється чи переводиться на іншу посаду, інший примірник долучається до особової справи цього державного службовця.</w:t>
      </w:r>
    </w:p>
    <w:p w14:paraId="033F46B6" w14:textId="77777777" w:rsidR="00EC4987" w:rsidRDefault="00EC4987" w:rsidP="007743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6" w:name="n64"/>
      <w:bookmarkEnd w:id="86"/>
    </w:p>
    <w:p w14:paraId="2D8863B3" w14:textId="77777777" w:rsidR="00C1512C" w:rsidRPr="0043130A" w:rsidRDefault="00C1512C" w:rsidP="0016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0A">
        <w:rPr>
          <w:rFonts w:ascii="Times New Roman" w:hAnsi="Times New Roman" w:cs="Times New Roman"/>
          <w:b/>
          <w:sz w:val="28"/>
          <w:szCs w:val="28"/>
        </w:rPr>
        <w:t>ІХ. Прикінцеві положення</w:t>
      </w:r>
    </w:p>
    <w:p w14:paraId="64658A9E" w14:textId="77777777" w:rsidR="00C1512C" w:rsidRPr="00774375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7" w:name="n65"/>
      <w:bookmarkEnd w:id="87"/>
      <w:r w:rsidRPr="00774375">
        <w:rPr>
          <w:rFonts w:ascii="Times New Roman" w:hAnsi="Times New Roman" w:cs="Times New Roman"/>
          <w:sz w:val="28"/>
          <w:szCs w:val="28"/>
        </w:rPr>
        <w:t>1. Недотримання вимог правил внутрішнього службового розпорядку є підставою для притягнення державного службовця до відповідальності у порядку, передбаченому чинним законодавством.</w:t>
      </w:r>
    </w:p>
    <w:p w14:paraId="2683AFE8" w14:textId="77777777" w:rsidR="00C1512C" w:rsidRDefault="00C1512C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8" w:name="n66"/>
      <w:bookmarkEnd w:id="88"/>
      <w:r w:rsidRPr="00774375">
        <w:rPr>
          <w:rFonts w:ascii="Times New Roman" w:hAnsi="Times New Roman" w:cs="Times New Roman"/>
          <w:sz w:val="28"/>
          <w:szCs w:val="28"/>
        </w:rPr>
        <w:t xml:space="preserve">2. Питання, пов’язані із застосуванням правил внутрішнього службового розпорядку, вирішуються керівником державної служби, а у випадках, передбачених чинним законодавством, - спільно або за згодою з виборним органом первинної профспілкової організації </w:t>
      </w:r>
      <w:r w:rsidR="00BE2BEE">
        <w:rPr>
          <w:rFonts w:ascii="Times New Roman" w:hAnsi="Times New Roman" w:cs="Times New Roman"/>
          <w:sz w:val="28"/>
          <w:szCs w:val="28"/>
        </w:rPr>
        <w:t>ГУ</w:t>
      </w:r>
      <w:r w:rsidRPr="00774375">
        <w:rPr>
          <w:rFonts w:ascii="Times New Roman" w:hAnsi="Times New Roman" w:cs="Times New Roman"/>
          <w:sz w:val="28"/>
          <w:szCs w:val="28"/>
        </w:rPr>
        <w:t>.</w:t>
      </w:r>
    </w:p>
    <w:p w14:paraId="25002F53" w14:textId="77777777" w:rsidR="00960B81" w:rsidRDefault="00960B81" w:rsidP="00774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4470A" w14:textId="77777777" w:rsidR="00960B81" w:rsidRPr="00960B81" w:rsidRDefault="00960B81" w:rsidP="00696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sectPr w:rsidR="00960B81" w:rsidRPr="00960B81" w:rsidSect="000601E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8D7A" w14:textId="77777777" w:rsidR="005B36EB" w:rsidRDefault="005B36EB" w:rsidP="005B36EB">
      <w:pPr>
        <w:spacing w:after="0" w:line="240" w:lineRule="auto"/>
      </w:pPr>
      <w:r>
        <w:separator/>
      </w:r>
    </w:p>
  </w:endnote>
  <w:endnote w:type="continuationSeparator" w:id="0">
    <w:p w14:paraId="1424141C" w14:textId="77777777" w:rsidR="005B36EB" w:rsidRDefault="005B36EB" w:rsidP="005B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ECF3" w14:textId="77777777" w:rsidR="005B36EB" w:rsidRDefault="005B36EB" w:rsidP="005B36EB">
      <w:pPr>
        <w:spacing w:after="0" w:line="240" w:lineRule="auto"/>
      </w:pPr>
      <w:r>
        <w:separator/>
      </w:r>
    </w:p>
  </w:footnote>
  <w:footnote w:type="continuationSeparator" w:id="0">
    <w:p w14:paraId="6F248FCB" w14:textId="77777777" w:rsidR="005B36EB" w:rsidRDefault="005B36EB" w:rsidP="005B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160928"/>
      <w:docPartObj>
        <w:docPartGallery w:val="Page Numbers (Top of Page)"/>
        <w:docPartUnique/>
      </w:docPartObj>
    </w:sdtPr>
    <w:sdtEndPr/>
    <w:sdtContent>
      <w:p w14:paraId="542A56C6" w14:textId="77777777" w:rsidR="005B36EB" w:rsidRDefault="005B36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E80" w:rsidRPr="00493E80">
          <w:rPr>
            <w:noProof/>
            <w:lang w:val="ru-RU"/>
          </w:rPr>
          <w:t>8</w:t>
        </w:r>
        <w:r>
          <w:fldChar w:fldCharType="end"/>
        </w:r>
      </w:p>
    </w:sdtContent>
  </w:sdt>
  <w:p w14:paraId="774FCCFB" w14:textId="77777777" w:rsidR="005B36EB" w:rsidRDefault="005B36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1F77"/>
    <w:multiLevelType w:val="multilevel"/>
    <w:tmpl w:val="7EA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51964"/>
    <w:multiLevelType w:val="multilevel"/>
    <w:tmpl w:val="7C4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547160">
    <w:abstractNumId w:val="0"/>
  </w:num>
  <w:num w:numId="2" w16cid:durableId="93316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2C"/>
    <w:rsid w:val="000601E1"/>
    <w:rsid w:val="00060AFF"/>
    <w:rsid w:val="0008490F"/>
    <w:rsid w:val="000970A7"/>
    <w:rsid w:val="000D0CC9"/>
    <w:rsid w:val="000D33DB"/>
    <w:rsid w:val="00152E92"/>
    <w:rsid w:val="00160CAA"/>
    <w:rsid w:val="001A6E39"/>
    <w:rsid w:val="001E359B"/>
    <w:rsid w:val="0021373D"/>
    <w:rsid w:val="00227E55"/>
    <w:rsid w:val="00263B7C"/>
    <w:rsid w:val="00271BC9"/>
    <w:rsid w:val="002D3CE6"/>
    <w:rsid w:val="002D7BC5"/>
    <w:rsid w:val="002F3544"/>
    <w:rsid w:val="00323A02"/>
    <w:rsid w:val="003906A6"/>
    <w:rsid w:val="003D384B"/>
    <w:rsid w:val="0043130A"/>
    <w:rsid w:val="00493E80"/>
    <w:rsid w:val="00563177"/>
    <w:rsid w:val="005B3010"/>
    <w:rsid w:val="005B36EB"/>
    <w:rsid w:val="006113FA"/>
    <w:rsid w:val="00654B92"/>
    <w:rsid w:val="006963BD"/>
    <w:rsid w:val="006D0E50"/>
    <w:rsid w:val="006F1C76"/>
    <w:rsid w:val="007057D4"/>
    <w:rsid w:val="007414F1"/>
    <w:rsid w:val="00774375"/>
    <w:rsid w:val="00786987"/>
    <w:rsid w:val="007B7AF0"/>
    <w:rsid w:val="007D1C6E"/>
    <w:rsid w:val="007F7C1E"/>
    <w:rsid w:val="008145C9"/>
    <w:rsid w:val="00816078"/>
    <w:rsid w:val="008454DF"/>
    <w:rsid w:val="008E326F"/>
    <w:rsid w:val="00927DDA"/>
    <w:rsid w:val="00960B81"/>
    <w:rsid w:val="009704CC"/>
    <w:rsid w:val="009B028F"/>
    <w:rsid w:val="00A471E4"/>
    <w:rsid w:val="00A53ED6"/>
    <w:rsid w:val="00B46A29"/>
    <w:rsid w:val="00B6191B"/>
    <w:rsid w:val="00BE2BEE"/>
    <w:rsid w:val="00C1512C"/>
    <w:rsid w:val="00C61A93"/>
    <w:rsid w:val="00C94A7C"/>
    <w:rsid w:val="00D261EB"/>
    <w:rsid w:val="00E812B9"/>
    <w:rsid w:val="00EC27D6"/>
    <w:rsid w:val="00EC4987"/>
    <w:rsid w:val="00F144DA"/>
    <w:rsid w:val="00F972B3"/>
    <w:rsid w:val="00FA0B67"/>
    <w:rsid w:val="00FA2778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49CF"/>
  <w15:chartTrackingRefBased/>
  <w15:docId w15:val="{A36E79C8-9D59-4B5C-A97D-AD7C6CF9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3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B36EB"/>
  </w:style>
  <w:style w:type="paragraph" w:styleId="a6">
    <w:name w:val="footer"/>
    <w:basedOn w:val="a"/>
    <w:link w:val="a7"/>
    <w:uiPriority w:val="99"/>
    <w:unhideWhenUsed/>
    <w:rsid w:val="005B3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B36EB"/>
  </w:style>
  <w:style w:type="paragraph" w:styleId="a8">
    <w:name w:val="Balloon Text"/>
    <w:basedOn w:val="a"/>
    <w:link w:val="a9"/>
    <w:uiPriority w:val="99"/>
    <w:semiHidden/>
    <w:unhideWhenUsed/>
    <w:rsid w:val="0081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6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5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3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8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83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8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8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10671</Words>
  <Characters>6083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testw10</dc:creator>
  <cp:keywords/>
  <dc:description/>
  <cp:lastModifiedBy>alla.kosmachova</cp:lastModifiedBy>
  <cp:revision>4</cp:revision>
  <cp:lastPrinted>2025-06-18T12:09:00Z</cp:lastPrinted>
  <dcterms:created xsi:type="dcterms:W3CDTF">2025-06-18T11:02:00Z</dcterms:created>
  <dcterms:modified xsi:type="dcterms:W3CDTF">2025-06-24T06:14:00Z</dcterms:modified>
</cp:coreProperties>
</file>