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5EE" w:rsidRDefault="003475EE" w:rsidP="003475EE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96A54">
        <w:rPr>
          <w:rFonts w:ascii="Times New Roman" w:hAnsi="Times New Roman" w:cs="Times New Roman"/>
          <w:sz w:val="28"/>
          <w:szCs w:val="28"/>
        </w:rPr>
        <w:t>За результатами проведеної перевірки</w:t>
      </w:r>
      <w:r>
        <w:rPr>
          <w:rFonts w:ascii="Times New Roman" w:hAnsi="Times New Roman" w:cs="Times New Roman"/>
          <w:sz w:val="28"/>
          <w:szCs w:val="28"/>
        </w:rPr>
        <w:t xml:space="preserve"> встановлено, стосовно </w:t>
      </w:r>
      <w:proofErr w:type="spellStart"/>
      <w:r w:rsidRPr="00980B64">
        <w:rPr>
          <w:rFonts w:ascii="Times New Roman" w:hAnsi="Times New Roman" w:cs="Times New Roman"/>
          <w:sz w:val="28"/>
          <w:szCs w:val="28"/>
        </w:rPr>
        <w:t>Затварського</w:t>
      </w:r>
      <w:proofErr w:type="spellEnd"/>
      <w:r w:rsidRPr="00EE287C">
        <w:rPr>
          <w:rFonts w:ascii="Times New Roman" w:hAnsi="Times New Roman"/>
          <w:sz w:val="28"/>
          <w:szCs w:val="28"/>
        </w:rPr>
        <w:t xml:space="preserve"> Романа Михайловича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50D2">
        <w:rPr>
          <w:rFonts w:ascii="Times New Roman" w:hAnsi="Times New Roman" w:cs="Times New Roman"/>
          <w:sz w:val="28"/>
          <w:szCs w:val="28"/>
          <w:u w:val="single"/>
        </w:rPr>
        <w:t>не застосову</w:t>
      </w:r>
      <w:r>
        <w:rPr>
          <w:rFonts w:ascii="Times New Roman" w:hAnsi="Times New Roman" w:cs="Times New Roman"/>
          <w:sz w:val="28"/>
          <w:szCs w:val="28"/>
          <w:u w:val="single"/>
        </w:rPr>
        <w:t>ю</w:t>
      </w:r>
      <w:r w:rsidRPr="001250D2">
        <w:rPr>
          <w:rFonts w:ascii="Times New Roman" w:hAnsi="Times New Roman" w:cs="Times New Roman"/>
          <w:sz w:val="28"/>
          <w:szCs w:val="28"/>
          <w:u w:val="single"/>
        </w:rPr>
        <w:t>ться</w:t>
      </w:r>
      <w:r>
        <w:rPr>
          <w:rFonts w:ascii="Times New Roman" w:hAnsi="Times New Roman" w:cs="Times New Roman"/>
          <w:sz w:val="28"/>
          <w:szCs w:val="28"/>
        </w:rPr>
        <w:t xml:space="preserve"> заборони,  визначені </w:t>
      </w:r>
      <w:r w:rsidRPr="002C2A78">
        <w:rPr>
          <w:rFonts w:ascii="Times New Roman" w:hAnsi="Times New Roman" w:cs="Times New Roman"/>
          <w:sz w:val="28"/>
          <w:szCs w:val="28"/>
        </w:rPr>
        <w:t>частиною третьою і четвертою статті 1 Закону України «Про очищення влади»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3D68" w:rsidRDefault="00ED3D68"/>
    <w:sectPr w:rsidR="00ED3D68" w:rsidSect="00ED3D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savePreviewPicture/>
  <w:compat/>
  <w:rsids>
    <w:rsidRoot w:val="003475EE"/>
    <w:rsid w:val="00107ACF"/>
    <w:rsid w:val="003475EE"/>
    <w:rsid w:val="00ED3D68"/>
    <w:rsid w:val="00F94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</Characters>
  <Application>Microsoft Office Word</Application>
  <DocSecurity>0</DocSecurity>
  <Lines>1</Lines>
  <Paragraphs>1</Paragraphs>
  <ScaleCrop>false</ScaleCrop>
  <Company>HP Inc.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ivazhna</dc:creator>
  <cp:lastModifiedBy>ivazhna</cp:lastModifiedBy>
  <cp:revision>1</cp:revision>
  <dcterms:created xsi:type="dcterms:W3CDTF">2026-06-29T06:09:00Z</dcterms:created>
  <dcterms:modified xsi:type="dcterms:W3CDTF">2026-06-29T06:10:00Z</dcterms:modified>
</cp:coreProperties>
</file>