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2BF" w:rsidRPr="007A07AD" w:rsidRDefault="000862BF" w:rsidP="000862BF">
      <w:pPr>
        <w:tabs>
          <w:tab w:val="left" w:pos="567"/>
          <w:tab w:val="left" w:pos="118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A07AD">
        <w:rPr>
          <w:rFonts w:ascii="Times New Roman" w:hAnsi="Times New Roman" w:cs="Times New Roman"/>
          <w:sz w:val="28"/>
          <w:szCs w:val="28"/>
        </w:rPr>
        <w:t xml:space="preserve">За результатами проведеної перевірки встановлено, щодо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СКОРОХОДОВА </w:t>
      </w:r>
      <w:r w:rsidRPr="00196335">
        <w:rPr>
          <w:rFonts w:ascii="Times New Roman" w:eastAsia="Calibri" w:hAnsi="Times New Roman" w:cs="Times New Roman"/>
          <w:sz w:val="28"/>
          <w:szCs w:val="28"/>
        </w:rPr>
        <w:t>Володимира Григоровича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07AD">
        <w:rPr>
          <w:rFonts w:ascii="Times New Roman" w:hAnsi="Times New Roman" w:cs="Times New Roman"/>
          <w:sz w:val="28"/>
          <w:szCs w:val="28"/>
        </w:rPr>
        <w:t>не застосовуються заборони, визначені частиною третьою і четвертою статті 1 Закону України «Про очищення влади».</w:t>
      </w:r>
    </w:p>
    <w:p w:rsidR="00ED3D68" w:rsidRDefault="00ED3D68"/>
    <w:sectPr w:rsidR="00ED3D68" w:rsidSect="007A07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0862BF"/>
    <w:rsid w:val="000862BF"/>
    <w:rsid w:val="00107ACF"/>
    <w:rsid w:val="009D469F"/>
    <w:rsid w:val="00ED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2BF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75</Characters>
  <Application>Microsoft Office Word</Application>
  <DocSecurity>0</DocSecurity>
  <Lines>1</Lines>
  <Paragraphs>1</Paragraphs>
  <ScaleCrop>false</ScaleCrop>
  <Company>HP Inc.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2026-09-16T13:45:00Z</dcterms:created>
  <dcterms:modified xsi:type="dcterms:W3CDTF">2026-09-16T13:46:00Z</dcterms:modified>
</cp:coreProperties>
</file>