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741"/>
        <w:gridCol w:w="3762"/>
        <w:gridCol w:w="5528"/>
      </w:tblGrid>
      <w:tr w:rsidR="003255CE" w:rsidRPr="009B54D4" w:rsidTr="005D5417">
        <w:tc>
          <w:tcPr>
            <w:tcW w:w="10031" w:type="dxa"/>
            <w:gridSpan w:val="3"/>
          </w:tcPr>
          <w:p w:rsidR="003255CE" w:rsidRPr="009B54D4" w:rsidRDefault="003255CE" w:rsidP="0032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Об</w:t>
            </w:r>
            <w:r w:rsidR="00200993"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ґ</w:t>
            </w: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рунтування технічних  та а якісних характеристик предмета </w:t>
            </w:r>
          </w:p>
          <w:p w:rsidR="003255CE" w:rsidRPr="009B54D4" w:rsidRDefault="003255CE" w:rsidP="0032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закупівлі, розміру бюджетного призначення та очікуваної вартості предмета  закупівлі</w:t>
            </w:r>
          </w:p>
        </w:tc>
      </w:tr>
      <w:tr w:rsidR="003255CE" w:rsidRPr="009B54D4" w:rsidTr="001A12AA">
        <w:tc>
          <w:tcPr>
            <w:tcW w:w="741" w:type="dxa"/>
          </w:tcPr>
          <w:p w:rsidR="003255CE" w:rsidRPr="009B54D4" w:rsidRDefault="0032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62" w:type="dxa"/>
          </w:tcPr>
          <w:p w:rsidR="003255CE" w:rsidRPr="009B54D4" w:rsidRDefault="00325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Назва предмету закупівлі</w:t>
            </w:r>
          </w:p>
        </w:tc>
        <w:tc>
          <w:tcPr>
            <w:tcW w:w="5528" w:type="dxa"/>
          </w:tcPr>
          <w:p w:rsidR="001A12AA" w:rsidRDefault="001A12AA" w:rsidP="00AD29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A12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Придбання витратних матеріалів до оргтехніки, а саме: картриджі </w:t>
            </w:r>
          </w:p>
          <w:p w:rsidR="003255CE" w:rsidRPr="009B54D4" w:rsidRDefault="00E756BA" w:rsidP="00AD2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84EF1" w:rsidRPr="009B54D4">
              <w:rPr>
                <w:rFonts w:ascii="Times New Roman" w:hAnsi="Times New Roman" w:cs="Times New Roman"/>
                <w:sz w:val="24"/>
                <w:szCs w:val="24"/>
              </w:rPr>
              <w:t xml:space="preserve">од ДК 021:2015 </w:t>
            </w:r>
            <w:r w:rsidR="001A12AA" w:rsidRPr="001A12AA">
              <w:rPr>
                <w:rFonts w:ascii="Times New Roman" w:hAnsi="Times New Roman" w:cs="Times New Roman"/>
                <w:sz w:val="24"/>
                <w:szCs w:val="24"/>
              </w:rPr>
              <w:t>30120000-6</w:t>
            </w:r>
            <w:r w:rsidR="004A516A" w:rsidRPr="009B54D4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r w:rsidR="001A12AA">
              <w:rPr>
                <w:rFonts w:ascii="Times New Roman" w:hAnsi="Times New Roman" w:cs="Times New Roman"/>
                <w:sz w:val="24"/>
                <w:szCs w:val="24"/>
              </w:rPr>
              <w:t>Фотокопіювальне та поліграфічне обладнання для офсетного друку</w:t>
            </w:r>
            <w:r w:rsidR="004A516A" w:rsidRPr="009B54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062EF" w:rsidRPr="009B54D4" w:rsidRDefault="006062EF" w:rsidP="00AD2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>Індетифікатор плану закупівлі –</w:t>
            </w:r>
          </w:p>
          <w:p w:rsidR="006062EF" w:rsidRPr="009B54D4" w:rsidRDefault="006062EF" w:rsidP="005B6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 xml:space="preserve"> UA-P-202</w:t>
            </w:r>
            <w:r w:rsidR="006E1138" w:rsidRPr="009B54D4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C978F3" w:rsidRPr="009B5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78F3" w:rsidRPr="007670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978F3" w:rsidRPr="009B54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78F3" w:rsidRPr="00767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78F3" w:rsidRPr="009B54D4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1A12AA">
              <w:rPr>
                <w:rFonts w:ascii="Times New Roman" w:hAnsi="Times New Roman" w:cs="Times New Roman"/>
                <w:sz w:val="24"/>
                <w:szCs w:val="24"/>
              </w:rPr>
              <w:t>016763</w:t>
            </w: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>-a</w:t>
            </w:r>
          </w:p>
        </w:tc>
      </w:tr>
      <w:tr w:rsidR="003255CE" w:rsidRPr="009B54D4" w:rsidTr="001A12AA">
        <w:tc>
          <w:tcPr>
            <w:tcW w:w="741" w:type="dxa"/>
          </w:tcPr>
          <w:p w:rsidR="003255CE" w:rsidRPr="009B54D4" w:rsidRDefault="0032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62" w:type="dxa"/>
          </w:tcPr>
          <w:p w:rsidR="003255CE" w:rsidRPr="009B54D4" w:rsidRDefault="002F0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Обґ</w:t>
            </w:r>
            <w:r w:rsidR="003255CE"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рунтування технічних  та а якісних характеристик предмета</w:t>
            </w:r>
          </w:p>
        </w:tc>
        <w:tc>
          <w:tcPr>
            <w:tcW w:w="5528" w:type="dxa"/>
          </w:tcPr>
          <w:p w:rsidR="001A12AA" w:rsidRDefault="001A12AA" w:rsidP="004A516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A12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Придбання витратних матеріалів д</w:t>
            </w:r>
            <w:r w:rsidR="007E2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 оргтехніки, а саме: картриджі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- 28 шт.</w:t>
            </w:r>
          </w:p>
          <w:p w:rsidR="001A12AA" w:rsidRDefault="004A516A" w:rsidP="004A516A">
            <w:pP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4A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 постачання</w:t>
            </w:r>
            <w:r w:rsidRPr="004A516A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="001A12AA" w:rsidRPr="001A12AA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поставити та розвантажити </w:t>
            </w:r>
            <w:r w:rsidR="001A12AA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Товар не пізніше</w:t>
            </w:r>
            <w:r w:rsidR="001A12AA" w:rsidRPr="001A12AA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60 (шістдесяти) календарних днів з дати підписання цього Договору. Допускається поставка окремими партіями.</w:t>
            </w:r>
          </w:p>
          <w:p w:rsidR="00DF6F63" w:rsidRPr="00DF6F63" w:rsidRDefault="00DF6F63" w:rsidP="00DF6F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Технічні та якісні характеристики предмета закупівлі визначені з урахуванням фактичної потреби Замовника, наявного парку друкувальної техніки та необхідності забезпечення її безперебійної роботи.</w:t>
            </w:r>
          </w:p>
          <w:p w:rsidR="00DF6F63" w:rsidRPr="00DF6F63" w:rsidRDefault="00DF6F63" w:rsidP="00DF6F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закупівлі передбачено такі картриджі:</w:t>
            </w:r>
          </w:p>
          <w:p w:rsidR="00DF6F63" w:rsidRPr="00DF6F63" w:rsidRDefault="00DF6F63" w:rsidP="00DF6F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Canon </w:t>
            </w:r>
            <w:proofErr w:type="spellStart"/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Cartridge</w:t>
            </w:r>
            <w:proofErr w:type="spellEnd"/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070H — ліцензійний картридж для сумісної техніки Canon. Ресурс картриджа становить до 10 200 сторінок відповідно до інформації виробника.</w:t>
            </w:r>
          </w:p>
          <w:p w:rsidR="00DF6F63" w:rsidRPr="00DF6F63" w:rsidRDefault="00DF6F63" w:rsidP="00DF6F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HP 12A (Q2612A) — ліцензійний чорний </w:t>
            </w:r>
            <w:proofErr w:type="spellStart"/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тонер-картридж</w:t>
            </w:r>
            <w:proofErr w:type="spellEnd"/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сумісної техніки HP. Орієнтовний ресурс — 2 000 сторінок відповідно до ISO/IEC 19752.</w:t>
            </w:r>
          </w:p>
          <w:p w:rsidR="00DF6F63" w:rsidRPr="00DF6F63" w:rsidRDefault="00DF6F63" w:rsidP="00DF6F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Xerox 106R04349 — ліцензійний </w:t>
            </w:r>
            <w:proofErr w:type="spellStart"/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-картридж</w:t>
            </w:r>
            <w:proofErr w:type="spellEnd"/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Xerox B215. Картридж має ресурс до 6 000 стандартних сторінок та призначений для використання з моделями Xerox B205/B210/B215.</w:t>
            </w:r>
          </w:p>
          <w:p w:rsidR="00DF6F63" w:rsidRPr="00DF6F63" w:rsidRDefault="00DF6F63" w:rsidP="00DF6F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Використання ліцензійних картриджів обумовлено необхідністю забезпечення належної якості друку, стабільної роботи обладнання, відповідності витратних матеріалів технічним характеристикам відповідних пристроїв та запобігання передчасному зношенню друкувальних вузлів.</w:t>
            </w:r>
          </w:p>
          <w:p w:rsidR="00DF6F63" w:rsidRPr="00DF6F63" w:rsidRDefault="00DF6F63" w:rsidP="00DF6F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Зазначені технічні та якісні характеристики є необхідними для забезпечення фактичної потреби та належної експлуатації наявної оргтехніки. Встановлення конкретних моделей картриджів обумовлено моделями принтерів та багатофункціональних пристроїв, які перебувають в експлуатації.</w:t>
            </w:r>
          </w:p>
        </w:tc>
      </w:tr>
      <w:tr w:rsidR="003255CE" w:rsidRPr="009B54D4" w:rsidTr="001A12AA">
        <w:tc>
          <w:tcPr>
            <w:tcW w:w="741" w:type="dxa"/>
          </w:tcPr>
          <w:p w:rsidR="003255CE" w:rsidRPr="009B54D4" w:rsidRDefault="0032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2" w:type="dxa"/>
          </w:tcPr>
          <w:p w:rsidR="003255CE" w:rsidRPr="009B54D4" w:rsidRDefault="002F03F3" w:rsidP="00325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Обґ</w:t>
            </w:r>
            <w:r w:rsidR="003255CE"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рунтування </w:t>
            </w:r>
            <w:r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очікуваної</w:t>
            </w:r>
            <w:r w:rsidR="003255CE" w:rsidRPr="009B54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вартості предмета  закупівлі, розмір бюджетного призначення</w:t>
            </w:r>
          </w:p>
        </w:tc>
        <w:tc>
          <w:tcPr>
            <w:tcW w:w="5528" w:type="dxa"/>
          </w:tcPr>
          <w:p w:rsidR="003B170A" w:rsidRPr="003B170A" w:rsidRDefault="003B170A" w:rsidP="003B170A">
            <w:pPr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70A">
              <w:rPr>
                <w:rFonts w:ascii="Times New Roman" w:eastAsia="Calibri" w:hAnsi="Times New Roman" w:cs="Times New Roman"/>
                <w:sz w:val="24"/>
                <w:szCs w:val="24"/>
              </w:rPr>
              <w:t>Очікувана вартість послуг із заправки картриджів визначена з урахуванням фактичної потреби Замовника, кількості картриджів, що перебувають в експлуатації, та результатів аналізу актуальних ринкових цін на аналогічні послуги.</w:t>
            </w:r>
          </w:p>
          <w:p w:rsidR="003B170A" w:rsidRPr="003B170A" w:rsidRDefault="003B170A" w:rsidP="003B170A">
            <w:pPr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70A">
              <w:rPr>
                <w:rFonts w:ascii="Times New Roman" w:eastAsia="Calibri" w:hAnsi="Times New Roman" w:cs="Times New Roman"/>
                <w:sz w:val="24"/>
                <w:szCs w:val="24"/>
              </w:rPr>
              <w:t>Потреба із заправки становить 28 послуг, зокрема картриджів Canon 070H, HP 12A Q2612A та Xerox 106R04349.</w:t>
            </w:r>
          </w:p>
          <w:p w:rsidR="003B170A" w:rsidRPr="003B170A" w:rsidRDefault="003B170A" w:rsidP="003B170A">
            <w:pPr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Під час визначення очікуваної вартості </w:t>
            </w:r>
            <w:r w:rsidRPr="003B170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враховано, що вартість заправки залежить від моделі картриджа, його конструктивних особливостей, кількості </w:t>
            </w:r>
            <w:r w:rsidR="00E66A01" w:rsidRPr="003B170A">
              <w:rPr>
                <w:rFonts w:ascii="Times New Roman" w:eastAsia="Calibri" w:hAnsi="Times New Roman" w:cs="Times New Roman"/>
                <w:sz w:val="24"/>
                <w:szCs w:val="24"/>
              </w:rPr>
              <w:t>тонеру</w:t>
            </w:r>
            <w:r w:rsidRPr="003B170A">
              <w:rPr>
                <w:rFonts w:ascii="Times New Roman" w:eastAsia="Calibri" w:hAnsi="Times New Roman" w:cs="Times New Roman"/>
                <w:sz w:val="24"/>
                <w:szCs w:val="24"/>
              </w:rPr>
              <w:t>, необхідності очищення та діагностики, а також проведення тестування після заправки.</w:t>
            </w:r>
          </w:p>
          <w:p w:rsidR="003B170A" w:rsidRDefault="003B170A" w:rsidP="003B170A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70A">
              <w:rPr>
                <w:rFonts w:ascii="Times New Roman" w:eastAsia="Calibri" w:hAnsi="Times New Roman" w:cs="Times New Roman"/>
                <w:sz w:val="24"/>
                <w:szCs w:val="24"/>
              </w:rPr>
              <w:t>З урахуванням різної вартості заправки картриджів та для забезпечення достатнього рівня бюджетного планува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ння застосовано розрахунок варто</w:t>
            </w:r>
            <w:r w:rsidRPr="003B170A">
              <w:rPr>
                <w:rFonts w:ascii="Times New Roman" w:eastAsia="Calibri" w:hAnsi="Times New Roman" w:cs="Times New Roman"/>
                <w:sz w:val="24"/>
                <w:szCs w:val="24"/>
              </w:rPr>
              <w:t>сті заправки 28 картриджів</w:t>
            </w:r>
          </w:p>
          <w:p w:rsidR="00944D58" w:rsidRDefault="004A516A" w:rsidP="009B54D4">
            <w:pPr>
              <w:ind w:right="57" w:firstLine="56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bookmarkStart w:id="0" w:name="_GoBack"/>
            <w:r w:rsidRPr="004A51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оголошення закупівлі без використання електронної системи відповідно до п.10 </w:t>
            </w:r>
            <w:r w:rsidRPr="004A5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від 12.10.2022 № 1178 (зі змінами) (далі – Особливості)</w:t>
            </w:r>
            <w:bookmarkEnd w:id="0"/>
            <w:r w:rsidRPr="004A5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A51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предметом закупівлі </w:t>
            </w:r>
            <w:r w:rsidR="00944D58" w:rsidRPr="00944D58">
              <w:rPr>
                <w:rFonts w:ascii="Times New Roman" w:eastAsia="Calibri" w:hAnsi="Times New Roman" w:cs="Times New Roman"/>
                <w:sz w:val="24"/>
                <w:szCs w:val="24"/>
              </w:rPr>
              <w:t>Придбання витратних матеріалів до оргтехніки, а саме: картриджі</w:t>
            </w:r>
            <w:r w:rsidRPr="004A51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код ДК 021:2015:</w:t>
            </w:r>
            <w:r w:rsidRPr="004A51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44D58" w:rsidRPr="00944D5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30120000-6 - «Фотокопіювальне та поліграфічне обладнання для офсетного друку»</w:t>
            </w:r>
            <w:r w:rsidR="00944D5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44D58" w:rsidRDefault="004A516A" w:rsidP="00944D58">
            <w:pPr>
              <w:ind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4D4">
              <w:rPr>
                <w:rFonts w:ascii="Times New Roman" w:hAnsi="Times New Roman" w:cs="Times New Roman"/>
                <w:sz w:val="24"/>
                <w:szCs w:val="24"/>
              </w:rPr>
              <w:t xml:space="preserve">Цінова пропозиція від </w:t>
            </w:r>
            <w:r w:rsidR="00944D58">
              <w:rPr>
                <w:rFonts w:ascii="Times New Roman" w:hAnsi="Times New Roman" w:cs="Times New Roman"/>
                <w:sz w:val="24"/>
                <w:szCs w:val="24"/>
              </w:rPr>
              <w:t>04.08.2026 № 3772/6/34-00-01; від 05.08.2026 № 3819/6/34-00-01</w:t>
            </w:r>
            <w:r w:rsidR="00E66A01">
              <w:rPr>
                <w:rFonts w:ascii="Times New Roman" w:hAnsi="Times New Roman" w:cs="Times New Roman"/>
                <w:sz w:val="24"/>
                <w:szCs w:val="24"/>
              </w:rPr>
              <w:t>; від 05.08.2026 № 3821/6/34-00-01</w:t>
            </w:r>
          </w:p>
          <w:p w:rsidR="007670D0" w:rsidRPr="009B54D4" w:rsidRDefault="007670D0" w:rsidP="00944D58">
            <w:pPr>
              <w:ind w:right="57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1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Очікувана вартість предмету закупівлі </w:t>
            </w:r>
            <w:r w:rsidR="00944D58" w:rsidRPr="00944D5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49</w:t>
            </w:r>
            <w:r w:rsidR="00944D5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 </w:t>
            </w:r>
            <w:r w:rsidR="00944D58" w:rsidRPr="00944D5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700,00 </w:t>
            </w:r>
            <w:r w:rsidRPr="004A516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грн. з ПДВ</w:t>
            </w:r>
          </w:p>
        </w:tc>
      </w:tr>
    </w:tbl>
    <w:p w:rsidR="00B47756" w:rsidRDefault="00B47756"/>
    <w:sectPr w:rsidR="00B47756" w:rsidSect="000F34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255CE"/>
    <w:rsid w:val="00001E0F"/>
    <w:rsid w:val="000050AD"/>
    <w:rsid w:val="00007855"/>
    <w:rsid w:val="000104C4"/>
    <w:rsid w:val="00017893"/>
    <w:rsid w:val="00022EA6"/>
    <w:rsid w:val="00023176"/>
    <w:rsid w:val="0002784F"/>
    <w:rsid w:val="00030C93"/>
    <w:rsid w:val="00030FB8"/>
    <w:rsid w:val="00036BFC"/>
    <w:rsid w:val="0003708A"/>
    <w:rsid w:val="0005499C"/>
    <w:rsid w:val="00054EE2"/>
    <w:rsid w:val="0007212C"/>
    <w:rsid w:val="00073C72"/>
    <w:rsid w:val="0007661F"/>
    <w:rsid w:val="00077B65"/>
    <w:rsid w:val="000822B6"/>
    <w:rsid w:val="00090957"/>
    <w:rsid w:val="00090ADA"/>
    <w:rsid w:val="00090D89"/>
    <w:rsid w:val="000A200D"/>
    <w:rsid w:val="000A325F"/>
    <w:rsid w:val="000B311B"/>
    <w:rsid w:val="000B5F17"/>
    <w:rsid w:val="000B7D2F"/>
    <w:rsid w:val="000C5996"/>
    <w:rsid w:val="000D3AC6"/>
    <w:rsid w:val="000D755A"/>
    <w:rsid w:val="000D7C3A"/>
    <w:rsid w:val="000E4D82"/>
    <w:rsid w:val="000F02C8"/>
    <w:rsid w:val="000F0F98"/>
    <w:rsid w:val="000F2539"/>
    <w:rsid w:val="000F34FB"/>
    <w:rsid w:val="000F3C2F"/>
    <w:rsid w:val="00104889"/>
    <w:rsid w:val="001123FA"/>
    <w:rsid w:val="00113D0E"/>
    <w:rsid w:val="001164F1"/>
    <w:rsid w:val="0011665C"/>
    <w:rsid w:val="00121994"/>
    <w:rsid w:val="001235A5"/>
    <w:rsid w:val="00127DF1"/>
    <w:rsid w:val="0013202D"/>
    <w:rsid w:val="0013639E"/>
    <w:rsid w:val="001409A8"/>
    <w:rsid w:val="00142D54"/>
    <w:rsid w:val="00143A80"/>
    <w:rsid w:val="00152EA6"/>
    <w:rsid w:val="00155EE0"/>
    <w:rsid w:val="00155FA5"/>
    <w:rsid w:val="00165468"/>
    <w:rsid w:val="001658E0"/>
    <w:rsid w:val="001678F1"/>
    <w:rsid w:val="001711CD"/>
    <w:rsid w:val="0017371B"/>
    <w:rsid w:val="00174E86"/>
    <w:rsid w:val="001903E6"/>
    <w:rsid w:val="0019414E"/>
    <w:rsid w:val="001A12AA"/>
    <w:rsid w:val="001A56C1"/>
    <w:rsid w:val="001B1949"/>
    <w:rsid w:val="001B1AFA"/>
    <w:rsid w:val="001C687A"/>
    <w:rsid w:val="001D0933"/>
    <w:rsid w:val="001D2225"/>
    <w:rsid w:val="001E028B"/>
    <w:rsid w:val="001E22DB"/>
    <w:rsid w:val="001E59D1"/>
    <w:rsid w:val="001E5A9C"/>
    <w:rsid w:val="001E7862"/>
    <w:rsid w:val="001F4477"/>
    <w:rsid w:val="001F5725"/>
    <w:rsid w:val="00200993"/>
    <w:rsid w:val="00200BAA"/>
    <w:rsid w:val="002070A0"/>
    <w:rsid w:val="002107EE"/>
    <w:rsid w:val="00213AA4"/>
    <w:rsid w:val="00216BF8"/>
    <w:rsid w:val="002174FC"/>
    <w:rsid w:val="00220902"/>
    <w:rsid w:val="00221266"/>
    <w:rsid w:val="00221AA7"/>
    <w:rsid w:val="00223284"/>
    <w:rsid w:val="00231CC9"/>
    <w:rsid w:val="0023773A"/>
    <w:rsid w:val="00240C5E"/>
    <w:rsid w:val="00246560"/>
    <w:rsid w:val="002518F3"/>
    <w:rsid w:val="002601D5"/>
    <w:rsid w:val="002646EB"/>
    <w:rsid w:val="002650A1"/>
    <w:rsid w:val="00266D91"/>
    <w:rsid w:val="00272FFE"/>
    <w:rsid w:val="0027441E"/>
    <w:rsid w:val="00275E39"/>
    <w:rsid w:val="0028082B"/>
    <w:rsid w:val="00282F19"/>
    <w:rsid w:val="00283012"/>
    <w:rsid w:val="00291AAB"/>
    <w:rsid w:val="00293B71"/>
    <w:rsid w:val="00295E85"/>
    <w:rsid w:val="002967CA"/>
    <w:rsid w:val="002A0CF7"/>
    <w:rsid w:val="002A3191"/>
    <w:rsid w:val="002A6ECE"/>
    <w:rsid w:val="002A7BBD"/>
    <w:rsid w:val="002A7BDA"/>
    <w:rsid w:val="002B305C"/>
    <w:rsid w:val="002B3180"/>
    <w:rsid w:val="002B7EDA"/>
    <w:rsid w:val="002C20F7"/>
    <w:rsid w:val="002C2288"/>
    <w:rsid w:val="002C554E"/>
    <w:rsid w:val="002C5C56"/>
    <w:rsid w:val="002C6881"/>
    <w:rsid w:val="002D2C1E"/>
    <w:rsid w:val="002E2E1D"/>
    <w:rsid w:val="002E58D5"/>
    <w:rsid w:val="002E6253"/>
    <w:rsid w:val="002F03F3"/>
    <w:rsid w:val="002F1899"/>
    <w:rsid w:val="002F7371"/>
    <w:rsid w:val="00310245"/>
    <w:rsid w:val="00313F91"/>
    <w:rsid w:val="003255CE"/>
    <w:rsid w:val="00332BBE"/>
    <w:rsid w:val="00334F13"/>
    <w:rsid w:val="003406E9"/>
    <w:rsid w:val="003460FA"/>
    <w:rsid w:val="00354424"/>
    <w:rsid w:val="003555E6"/>
    <w:rsid w:val="00355FD5"/>
    <w:rsid w:val="00357ACD"/>
    <w:rsid w:val="00362750"/>
    <w:rsid w:val="003809EF"/>
    <w:rsid w:val="003966E7"/>
    <w:rsid w:val="003A3D35"/>
    <w:rsid w:val="003A4620"/>
    <w:rsid w:val="003A5F49"/>
    <w:rsid w:val="003A7BA8"/>
    <w:rsid w:val="003A7CC5"/>
    <w:rsid w:val="003B170A"/>
    <w:rsid w:val="003C17B5"/>
    <w:rsid w:val="003C2C83"/>
    <w:rsid w:val="003C513E"/>
    <w:rsid w:val="003C53A1"/>
    <w:rsid w:val="003C6FE9"/>
    <w:rsid w:val="003C7F83"/>
    <w:rsid w:val="003D200F"/>
    <w:rsid w:val="003D2B2E"/>
    <w:rsid w:val="003E1FA4"/>
    <w:rsid w:val="003F714A"/>
    <w:rsid w:val="0040149B"/>
    <w:rsid w:val="00402E15"/>
    <w:rsid w:val="00410D9B"/>
    <w:rsid w:val="00412DDA"/>
    <w:rsid w:val="00416950"/>
    <w:rsid w:val="0041703D"/>
    <w:rsid w:val="00420FF2"/>
    <w:rsid w:val="004212F4"/>
    <w:rsid w:val="00421FCC"/>
    <w:rsid w:val="00425B8E"/>
    <w:rsid w:val="0043084E"/>
    <w:rsid w:val="004350C2"/>
    <w:rsid w:val="004421D8"/>
    <w:rsid w:val="00445BDC"/>
    <w:rsid w:val="00446074"/>
    <w:rsid w:val="0045320F"/>
    <w:rsid w:val="00453373"/>
    <w:rsid w:val="004615E6"/>
    <w:rsid w:val="004677D5"/>
    <w:rsid w:val="00474E4E"/>
    <w:rsid w:val="00480208"/>
    <w:rsid w:val="00480DFF"/>
    <w:rsid w:val="004831F1"/>
    <w:rsid w:val="0049030E"/>
    <w:rsid w:val="00494124"/>
    <w:rsid w:val="00497902"/>
    <w:rsid w:val="004A4242"/>
    <w:rsid w:val="004A516A"/>
    <w:rsid w:val="004B5CA7"/>
    <w:rsid w:val="004C3572"/>
    <w:rsid w:val="004C67FD"/>
    <w:rsid w:val="004C75A1"/>
    <w:rsid w:val="004D2BF5"/>
    <w:rsid w:val="004D4D57"/>
    <w:rsid w:val="004D5BBF"/>
    <w:rsid w:val="004E0273"/>
    <w:rsid w:val="004E22C5"/>
    <w:rsid w:val="004E61D2"/>
    <w:rsid w:val="004F27B9"/>
    <w:rsid w:val="004F4958"/>
    <w:rsid w:val="004F5B1C"/>
    <w:rsid w:val="004F7DFA"/>
    <w:rsid w:val="005038EA"/>
    <w:rsid w:val="00507D4F"/>
    <w:rsid w:val="0051395C"/>
    <w:rsid w:val="005210AE"/>
    <w:rsid w:val="00522E7C"/>
    <w:rsid w:val="00530072"/>
    <w:rsid w:val="0053168C"/>
    <w:rsid w:val="00535653"/>
    <w:rsid w:val="00542422"/>
    <w:rsid w:val="00543A3C"/>
    <w:rsid w:val="00544851"/>
    <w:rsid w:val="00550E1C"/>
    <w:rsid w:val="00550E94"/>
    <w:rsid w:val="00551410"/>
    <w:rsid w:val="00552124"/>
    <w:rsid w:val="00554B80"/>
    <w:rsid w:val="00554ED0"/>
    <w:rsid w:val="00557BE9"/>
    <w:rsid w:val="005616D1"/>
    <w:rsid w:val="005660D4"/>
    <w:rsid w:val="00567C74"/>
    <w:rsid w:val="00570A25"/>
    <w:rsid w:val="0059096E"/>
    <w:rsid w:val="00590B18"/>
    <w:rsid w:val="0059189C"/>
    <w:rsid w:val="00595E6C"/>
    <w:rsid w:val="005A2415"/>
    <w:rsid w:val="005A4B5F"/>
    <w:rsid w:val="005A704D"/>
    <w:rsid w:val="005B1873"/>
    <w:rsid w:val="005B4148"/>
    <w:rsid w:val="005B63D3"/>
    <w:rsid w:val="005C001A"/>
    <w:rsid w:val="005C4BB2"/>
    <w:rsid w:val="005C4FE2"/>
    <w:rsid w:val="005C6495"/>
    <w:rsid w:val="005C6D1D"/>
    <w:rsid w:val="005D0CBE"/>
    <w:rsid w:val="005D5417"/>
    <w:rsid w:val="005E0A8E"/>
    <w:rsid w:val="005E0E80"/>
    <w:rsid w:val="005E72A4"/>
    <w:rsid w:val="005F0B6B"/>
    <w:rsid w:val="00601229"/>
    <w:rsid w:val="00602447"/>
    <w:rsid w:val="006062EF"/>
    <w:rsid w:val="0061252A"/>
    <w:rsid w:val="00615B24"/>
    <w:rsid w:val="00620FCE"/>
    <w:rsid w:val="00621121"/>
    <w:rsid w:val="00621D38"/>
    <w:rsid w:val="00623436"/>
    <w:rsid w:val="0063611D"/>
    <w:rsid w:val="006379B2"/>
    <w:rsid w:val="006430B8"/>
    <w:rsid w:val="00643479"/>
    <w:rsid w:val="00647570"/>
    <w:rsid w:val="006507D2"/>
    <w:rsid w:val="00655670"/>
    <w:rsid w:val="00655902"/>
    <w:rsid w:val="00660224"/>
    <w:rsid w:val="0066370E"/>
    <w:rsid w:val="006647CB"/>
    <w:rsid w:val="006744E9"/>
    <w:rsid w:val="0067485D"/>
    <w:rsid w:val="0067707A"/>
    <w:rsid w:val="00677517"/>
    <w:rsid w:val="006854A2"/>
    <w:rsid w:val="00691ABF"/>
    <w:rsid w:val="006956F3"/>
    <w:rsid w:val="006A1241"/>
    <w:rsid w:val="006A6049"/>
    <w:rsid w:val="006B038E"/>
    <w:rsid w:val="006B4F79"/>
    <w:rsid w:val="006B65B6"/>
    <w:rsid w:val="006C0589"/>
    <w:rsid w:val="006C09D8"/>
    <w:rsid w:val="006C1533"/>
    <w:rsid w:val="006C1A0C"/>
    <w:rsid w:val="006C3998"/>
    <w:rsid w:val="006C529A"/>
    <w:rsid w:val="006C66EE"/>
    <w:rsid w:val="006D160E"/>
    <w:rsid w:val="006D3093"/>
    <w:rsid w:val="006D4C30"/>
    <w:rsid w:val="006E0E35"/>
    <w:rsid w:val="006E1138"/>
    <w:rsid w:val="006E373C"/>
    <w:rsid w:val="006E5C7E"/>
    <w:rsid w:val="00702D57"/>
    <w:rsid w:val="00717178"/>
    <w:rsid w:val="0072124A"/>
    <w:rsid w:val="00723936"/>
    <w:rsid w:val="00730880"/>
    <w:rsid w:val="007309DA"/>
    <w:rsid w:val="0073293B"/>
    <w:rsid w:val="0074047F"/>
    <w:rsid w:val="00742046"/>
    <w:rsid w:val="00746D5E"/>
    <w:rsid w:val="00747666"/>
    <w:rsid w:val="00750468"/>
    <w:rsid w:val="00752F6C"/>
    <w:rsid w:val="00755E43"/>
    <w:rsid w:val="00757117"/>
    <w:rsid w:val="00763574"/>
    <w:rsid w:val="0076593E"/>
    <w:rsid w:val="007664E7"/>
    <w:rsid w:val="007670D0"/>
    <w:rsid w:val="00771790"/>
    <w:rsid w:val="0077236A"/>
    <w:rsid w:val="0077326C"/>
    <w:rsid w:val="007764C0"/>
    <w:rsid w:val="00776E30"/>
    <w:rsid w:val="007866C9"/>
    <w:rsid w:val="007A3347"/>
    <w:rsid w:val="007A699B"/>
    <w:rsid w:val="007B1A38"/>
    <w:rsid w:val="007B366C"/>
    <w:rsid w:val="007B3D05"/>
    <w:rsid w:val="007B605D"/>
    <w:rsid w:val="007C2297"/>
    <w:rsid w:val="007C45EF"/>
    <w:rsid w:val="007D7B45"/>
    <w:rsid w:val="007E2C27"/>
    <w:rsid w:val="007E375D"/>
    <w:rsid w:val="007E378F"/>
    <w:rsid w:val="007E456D"/>
    <w:rsid w:val="007E7ADD"/>
    <w:rsid w:val="00801856"/>
    <w:rsid w:val="008077E0"/>
    <w:rsid w:val="00811400"/>
    <w:rsid w:val="00812738"/>
    <w:rsid w:val="0081359A"/>
    <w:rsid w:val="0081529A"/>
    <w:rsid w:val="008264DC"/>
    <w:rsid w:val="00831FC7"/>
    <w:rsid w:val="00833EE8"/>
    <w:rsid w:val="00834EE7"/>
    <w:rsid w:val="00835611"/>
    <w:rsid w:val="008377B3"/>
    <w:rsid w:val="00845546"/>
    <w:rsid w:val="00850BC9"/>
    <w:rsid w:val="00851BDA"/>
    <w:rsid w:val="0085230E"/>
    <w:rsid w:val="008526AF"/>
    <w:rsid w:val="00853766"/>
    <w:rsid w:val="0085395E"/>
    <w:rsid w:val="00854D09"/>
    <w:rsid w:val="008606D0"/>
    <w:rsid w:val="008612EA"/>
    <w:rsid w:val="00865DFB"/>
    <w:rsid w:val="008736DE"/>
    <w:rsid w:val="008828A3"/>
    <w:rsid w:val="008866FE"/>
    <w:rsid w:val="008917F8"/>
    <w:rsid w:val="00892395"/>
    <w:rsid w:val="008B22F6"/>
    <w:rsid w:val="008B378B"/>
    <w:rsid w:val="008C06E0"/>
    <w:rsid w:val="008C07A8"/>
    <w:rsid w:val="008C1EF4"/>
    <w:rsid w:val="008C3063"/>
    <w:rsid w:val="008D7DEA"/>
    <w:rsid w:val="008E2207"/>
    <w:rsid w:val="008E6589"/>
    <w:rsid w:val="008F0A30"/>
    <w:rsid w:val="008F17CE"/>
    <w:rsid w:val="008F4207"/>
    <w:rsid w:val="008F4819"/>
    <w:rsid w:val="008F735B"/>
    <w:rsid w:val="00900C42"/>
    <w:rsid w:val="00900E06"/>
    <w:rsid w:val="00902FED"/>
    <w:rsid w:val="00912E10"/>
    <w:rsid w:val="00913695"/>
    <w:rsid w:val="00922D5A"/>
    <w:rsid w:val="00924B0F"/>
    <w:rsid w:val="00931EF1"/>
    <w:rsid w:val="009326C5"/>
    <w:rsid w:val="00934AA9"/>
    <w:rsid w:val="009357DB"/>
    <w:rsid w:val="00944D58"/>
    <w:rsid w:val="009458F7"/>
    <w:rsid w:val="00951F4C"/>
    <w:rsid w:val="009530B7"/>
    <w:rsid w:val="00955794"/>
    <w:rsid w:val="0095647E"/>
    <w:rsid w:val="00976DDF"/>
    <w:rsid w:val="0097704F"/>
    <w:rsid w:val="009844DE"/>
    <w:rsid w:val="0099023B"/>
    <w:rsid w:val="00992F55"/>
    <w:rsid w:val="00994D31"/>
    <w:rsid w:val="009A2020"/>
    <w:rsid w:val="009B06B1"/>
    <w:rsid w:val="009B2FAD"/>
    <w:rsid w:val="009B3D95"/>
    <w:rsid w:val="009B54D4"/>
    <w:rsid w:val="009B5504"/>
    <w:rsid w:val="009C301A"/>
    <w:rsid w:val="009C33F9"/>
    <w:rsid w:val="009C512F"/>
    <w:rsid w:val="009C5D86"/>
    <w:rsid w:val="009D2267"/>
    <w:rsid w:val="009D4DAC"/>
    <w:rsid w:val="009E5C5F"/>
    <w:rsid w:val="009F1DFC"/>
    <w:rsid w:val="00A034E9"/>
    <w:rsid w:val="00A075C7"/>
    <w:rsid w:val="00A1363A"/>
    <w:rsid w:val="00A30A91"/>
    <w:rsid w:val="00A33686"/>
    <w:rsid w:val="00A364C5"/>
    <w:rsid w:val="00A369E6"/>
    <w:rsid w:val="00A4185D"/>
    <w:rsid w:val="00A43774"/>
    <w:rsid w:val="00A454D9"/>
    <w:rsid w:val="00A47F87"/>
    <w:rsid w:val="00A51A42"/>
    <w:rsid w:val="00A60692"/>
    <w:rsid w:val="00A60800"/>
    <w:rsid w:val="00A61934"/>
    <w:rsid w:val="00A61A83"/>
    <w:rsid w:val="00A64237"/>
    <w:rsid w:val="00A6637A"/>
    <w:rsid w:val="00A71EBF"/>
    <w:rsid w:val="00A750DC"/>
    <w:rsid w:val="00A85EDD"/>
    <w:rsid w:val="00A90A5D"/>
    <w:rsid w:val="00A9282C"/>
    <w:rsid w:val="00A93F0E"/>
    <w:rsid w:val="00AA1159"/>
    <w:rsid w:val="00AA38A0"/>
    <w:rsid w:val="00AA547B"/>
    <w:rsid w:val="00AA7FAB"/>
    <w:rsid w:val="00AB2399"/>
    <w:rsid w:val="00AC26F9"/>
    <w:rsid w:val="00AC3241"/>
    <w:rsid w:val="00AD299D"/>
    <w:rsid w:val="00AD7082"/>
    <w:rsid w:val="00AD7BC7"/>
    <w:rsid w:val="00AE006F"/>
    <w:rsid w:val="00AE633C"/>
    <w:rsid w:val="00AF275C"/>
    <w:rsid w:val="00B02B02"/>
    <w:rsid w:val="00B0356E"/>
    <w:rsid w:val="00B2096C"/>
    <w:rsid w:val="00B23564"/>
    <w:rsid w:val="00B24FAD"/>
    <w:rsid w:val="00B40A62"/>
    <w:rsid w:val="00B40D3D"/>
    <w:rsid w:val="00B428D0"/>
    <w:rsid w:val="00B44530"/>
    <w:rsid w:val="00B47756"/>
    <w:rsid w:val="00B51D1B"/>
    <w:rsid w:val="00B5251F"/>
    <w:rsid w:val="00B608B1"/>
    <w:rsid w:val="00B62BA9"/>
    <w:rsid w:val="00B62F92"/>
    <w:rsid w:val="00B63B89"/>
    <w:rsid w:val="00B65620"/>
    <w:rsid w:val="00B7380E"/>
    <w:rsid w:val="00B81AE5"/>
    <w:rsid w:val="00B851E1"/>
    <w:rsid w:val="00B86F6F"/>
    <w:rsid w:val="00B901B6"/>
    <w:rsid w:val="00B91DF1"/>
    <w:rsid w:val="00B97769"/>
    <w:rsid w:val="00BA08F3"/>
    <w:rsid w:val="00BA0ADC"/>
    <w:rsid w:val="00BA5053"/>
    <w:rsid w:val="00BB4D9D"/>
    <w:rsid w:val="00BD07C2"/>
    <w:rsid w:val="00BE4C60"/>
    <w:rsid w:val="00BF27D7"/>
    <w:rsid w:val="00BF307E"/>
    <w:rsid w:val="00BF46E8"/>
    <w:rsid w:val="00BF7C7C"/>
    <w:rsid w:val="00C03EEA"/>
    <w:rsid w:val="00C04D4F"/>
    <w:rsid w:val="00C06417"/>
    <w:rsid w:val="00C10668"/>
    <w:rsid w:val="00C13A9D"/>
    <w:rsid w:val="00C305AF"/>
    <w:rsid w:val="00C3331F"/>
    <w:rsid w:val="00C35C94"/>
    <w:rsid w:val="00C42FC1"/>
    <w:rsid w:val="00C50DBB"/>
    <w:rsid w:val="00C5353F"/>
    <w:rsid w:val="00C6294C"/>
    <w:rsid w:val="00C64291"/>
    <w:rsid w:val="00C64598"/>
    <w:rsid w:val="00C65788"/>
    <w:rsid w:val="00C73540"/>
    <w:rsid w:val="00C736BD"/>
    <w:rsid w:val="00C8183B"/>
    <w:rsid w:val="00C84EF1"/>
    <w:rsid w:val="00C94858"/>
    <w:rsid w:val="00C978F3"/>
    <w:rsid w:val="00CA1DC4"/>
    <w:rsid w:val="00CA36E5"/>
    <w:rsid w:val="00CA76BE"/>
    <w:rsid w:val="00CB2274"/>
    <w:rsid w:val="00CB5AE9"/>
    <w:rsid w:val="00CB6CF5"/>
    <w:rsid w:val="00CB7B7E"/>
    <w:rsid w:val="00CC059A"/>
    <w:rsid w:val="00CC0E34"/>
    <w:rsid w:val="00CC4919"/>
    <w:rsid w:val="00CD4599"/>
    <w:rsid w:val="00CD5E38"/>
    <w:rsid w:val="00CE6434"/>
    <w:rsid w:val="00CF0CE7"/>
    <w:rsid w:val="00CF50DD"/>
    <w:rsid w:val="00CF5242"/>
    <w:rsid w:val="00D005C7"/>
    <w:rsid w:val="00D00A71"/>
    <w:rsid w:val="00D00BAF"/>
    <w:rsid w:val="00D01466"/>
    <w:rsid w:val="00D022E0"/>
    <w:rsid w:val="00D11953"/>
    <w:rsid w:val="00D13CE1"/>
    <w:rsid w:val="00D14CA5"/>
    <w:rsid w:val="00D178F1"/>
    <w:rsid w:val="00D17DEC"/>
    <w:rsid w:val="00D209FD"/>
    <w:rsid w:val="00D21F76"/>
    <w:rsid w:val="00D222D7"/>
    <w:rsid w:val="00D26EFB"/>
    <w:rsid w:val="00D31662"/>
    <w:rsid w:val="00D4032B"/>
    <w:rsid w:val="00D414D6"/>
    <w:rsid w:val="00D43D9D"/>
    <w:rsid w:val="00D53E6E"/>
    <w:rsid w:val="00D544FD"/>
    <w:rsid w:val="00D5453F"/>
    <w:rsid w:val="00D60316"/>
    <w:rsid w:val="00D77C9B"/>
    <w:rsid w:val="00D83071"/>
    <w:rsid w:val="00D91AA5"/>
    <w:rsid w:val="00D91D14"/>
    <w:rsid w:val="00D9776C"/>
    <w:rsid w:val="00DA213A"/>
    <w:rsid w:val="00DA27CA"/>
    <w:rsid w:val="00DA29E1"/>
    <w:rsid w:val="00DA32D3"/>
    <w:rsid w:val="00DB748F"/>
    <w:rsid w:val="00DC191D"/>
    <w:rsid w:val="00DC1FC5"/>
    <w:rsid w:val="00DC235D"/>
    <w:rsid w:val="00DD0698"/>
    <w:rsid w:val="00DD33DE"/>
    <w:rsid w:val="00DD7774"/>
    <w:rsid w:val="00DE02D9"/>
    <w:rsid w:val="00DE06A5"/>
    <w:rsid w:val="00DE1272"/>
    <w:rsid w:val="00DE12A4"/>
    <w:rsid w:val="00DE1B02"/>
    <w:rsid w:val="00DF2B41"/>
    <w:rsid w:val="00DF3C46"/>
    <w:rsid w:val="00DF6F63"/>
    <w:rsid w:val="00E03874"/>
    <w:rsid w:val="00E16CFC"/>
    <w:rsid w:val="00E16EBF"/>
    <w:rsid w:val="00E23724"/>
    <w:rsid w:val="00E24F48"/>
    <w:rsid w:val="00E26224"/>
    <w:rsid w:val="00E31DE0"/>
    <w:rsid w:val="00E32EA8"/>
    <w:rsid w:val="00E46ABA"/>
    <w:rsid w:val="00E46F01"/>
    <w:rsid w:val="00E4709E"/>
    <w:rsid w:val="00E50ACB"/>
    <w:rsid w:val="00E52135"/>
    <w:rsid w:val="00E52660"/>
    <w:rsid w:val="00E55937"/>
    <w:rsid w:val="00E65021"/>
    <w:rsid w:val="00E66397"/>
    <w:rsid w:val="00E66A01"/>
    <w:rsid w:val="00E756BA"/>
    <w:rsid w:val="00E842DE"/>
    <w:rsid w:val="00E85A88"/>
    <w:rsid w:val="00E9156D"/>
    <w:rsid w:val="00E91EFC"/>
    <w:rsid w:val="00E95EE8"/>
    <w:rsid w:val="00E9794E"/>
    <w:rsid w:val="00EB3727"/>
    <w:rsid w:val="00EB5624"/>
    <w:rsid w:val="00EB659C"/>
    <w:rsid w:val="00EC1BB5"/>
    <w:rsid w:val="00EC647A"/>
    <w:rsid w:val="00ED2326"/>
    <w:rsid w:val="00EE0953"/>
    <w:rsid w:val="00EE1B6E"/>
    <w:rsid w:val="00EE2540"/>
    <w:rsid w:val="00EE2A81"/>
    <w:rsid w:val="00EF5203"/>
    <w:rsid w:val="00EF616C"/>
    <w:rsid w:val="00F0189A"/>
    <w:rsid w:val="00F03085"/>
    <w:rsid w:val="00F0373F"/>
    <w:rsid w:val="00F03C3F"/>
    <w:rsid w:val="00F042F6"/>
    <w:rsid w:val="00F06C36"/>
    <w:rsid w:val="00F1066C"/>
    <w:rsid w:val="00F13CD6"/>
    <w:rsid w:val="00F15BE5"/>
    <w:rsid w:val="00F20255"/>
    <w:rsid w:val="00F25A85"/>
    <w:rsid w:val="00F30032"/>
    <w:rsid w:val="00F33CF0"/>
    <w:rsid w:val="00F34CB9"/>
    <w:rsid w:val="00F35061"/>
    <w:rsid w:val="00F36863"/>
    <w:rsid w:val="00F3686E"/>
    <w:rsid w:val="00F41ED6"/>
    <w:rsid w:val="00F52920"/>
    <w:rsid w:val="00F55FB8"/>
    <w:rsid w:val="00F566D2"/>
    <w:rsid w:val="00F7102B"/>
    <w:rsid w:val="00F76DAB"/>
    <w:rsid w:val="00F77B64"/>
    <w:rsid w:val="00F80EEB"/>
    <w:rsid w:val="00F8169D"/>
    <w:rsid w:val="00F852BA"/>
    <w:rsid w:val="00F90097"/>
    <w:rsid w:val="00F91FF1"/>
    <w:rsid w:val="00F93764"/>
    <w:rsid w:val="00FA03ED"/>
    <w:rsid w:val="00FA3938"/>
    <w:rsid w:val="00FA6E13"/>
    <w:rsid w:val="00FB09E7"/>
    <w:rsid w:val="00FB5765"/>
    <w:rsid w:val="00FB5BE9"/>
    <w:rsid w:val="00FC2803"/>
    <w:rsid w:val="00FC36D8"/>
    <w:rsid w:val="00FD3448"/>
    <w:rsid w:val="00FD3D8D"/>
    <w:rsid w:val="00FD4804"/>
    <w:rsid w:val="00FE352C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9136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13695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113D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9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05-Chub</dc:creator>
  <cp:lastModifiedBy>05-Bogoleysha</cp:lastModifiedBy>
  <cp:revision>42</cp:revision>
  <cp:lastPrinted>2026-09-24T12:04:00Z</cp:lastPrinted>
  <dcterms:created xsi:type="dcterms:W3CDTF">2024-06-14T13:43:00Z</dcterms:created>
  <dcterms:modified xsi:type="dcterms:W3CDTF">2026-09-24T12:17:00Z</dcterms:modified>
</cp:coreProperties>
</file>