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0AC" w:rsidRDefault="00BE30AC" w:rsidP="00BE30AC">
      <w:pPr>
        <w:pStyle w:val="a3"/>
        <w:spacing w:before="0" w:beforeAutospacing="0" w:after="0" w:afterAutospacing="0"/>
        <w:ind w:firstLine="567"/>
        <w:jc w:val="center"/>
        <w:rPr>
          <w:sz w:val="28"/>
          <w:szCs w:val="28"/>
        </w:rPr>
      </w:pPr>
      <w:hyperlink r:id="rId4" w:history="1">
        <w:r w:rsidRPr="00F537C1">
          <w:rPr>
            <w:rStyle w:val="a4"/>
            <w:color w:val="0000FF"/>
            <w:sz w:val="28"/>
            <w:szCs w:val="28"/>
            <w:u w:val="single"/>
          </w:rPr>
          <w:t>ПРО</w:t>
        </w:r>
        <w:r>
          <w:rPr>
            <w:rStyle w:val="a4"/>
            <w:color w:val="0000FF"/>
            <w:sz w:val="28"/>
            <w:szCs w:val="28"/>
            <w:u w:val="single"/>
          </w:rPr>
          <w:t>Є</w:t>
        </w:r>
        <w:r w:rsidRPr="00F537C1">
          <w:rPr>
            <w:rStyle w:val="a4"/>
            <w:color w:val="0000FF"/>
            <w:sz w:val="28"/>
            <w:szCs w:val="28"/>
            <w:u w:val="single"/>
          </w:rPr>
          <w:t>КТ ПОРЯДКУ ДЕННОГО</w:t>
        </w:r>
      </w:hyperlink>
    </w:p>
    <w:p w:rsidR="00BE30AC" w:rsidRDefault="00BE30AC" w:rsidP="00BE30A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засідання Громадської ради при ГУ ДПС у Львівській області</w:t>
      </w:r>
    </w:p>
    <w:p w:rsidR="00BE30AC" w:rsidRDefault="00BE30AC" w:rsidP="00BE30AC">
      <w:pPr>
        <w:spacing w:after="0" w:line="360" w:lineRule="auto"/>
        <w:jc w:val="both"/>
        <w:rPr>
          <w:rFonts w:ascii="Times New Roman" w:hAnsi="Times New Roman" w:cs="Times New Roman"/>
          <w:sz w:val="28"/>
          <w:szCs w:val="28"/>
        </w:rPr>
      </w:pPr>
    </w:p>
    <w:p w:rsidR="00BE30AC" w:rsidRPr="00062DFE" w:rsidRDefault="00BE30AC" w:rsidP="00BE30AC">
      <w:pPr>
        <w:spacing w:after="0" w:line="36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м. Львів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13</w:t>
      </w:r>
      <w:r>
        <w:rPr>
          <w:rFonts w:ascii="Times New Roman" w:eastAsia="Times New Roman" w:hAnsi="Times New Roman" w:cs="Times New Roman"/>
          <w:sz w:val="28"/>
          <w:szCs w:val="28"/>
          <w:lang w:eastAsia="uk-UA"/>
        </w:rPr>
        <w:t xml:space="preserve"> жовтня 2026</w:t>
      </w:r>
      <w:r w:rsidRPr="00062DFE">
        <w:rPr>
          <w:rFonts w:ascii="Times New Roman" w:eastAsia="Times New Roman" w:hAnsi="Times New Roman" w:cs="Times New Roman"/>
          <w:sz w:val="28"/>
          <w:szCs w:val="28"/>
          <w:lang w:eastAsia="uk-UA"/>
        </w:rPr>
        <w:t xml:space="preserve"> року</w:t>
      </w:r>
    </w:p>
    <w:p w:rsidR="00BE30AC" w:rsidRDefault="00BE30AC" w:rsidP="00BE30AC">
      <w:pPr>
        <w:spacing w:after="0" w:line="360" w:lineRule="auto"/>
        <w:jc w:val="both"/>
        <w:rPr>
          <w:rFonts w:ascii="Times New Roman" w:hAnsi="Times New Roman" w:cs="Times New Roman"/>
          <w:sz w:val="28"/>
          <w:szCs w:val="28"/>
        </w:rPr>
      </w:pPr>
    </w:p>
    <w:p w:rsidR="00BE30AC" w:rsidRPr="006900E5" w:rsidRDefault="00BE30AC" w:rsidP="00BE30AC">
      <w:pPr>
        <w:pStyle w:val="a5"/>
        <w:rPr>
          <w:rFonts w:ascii="Times New Roman" w:hAnsi="Times New Roman" w:cs="Times New Roman"/>
          <w:sz w:val="28"/>
          <w:szCs w:val="28"/>
        </w:rPr>
      </w:pPr>
    </w:p>
    <w:p w:rsidR="00BE30AC" w:rsidRPr="00A2245A" w:rsidRDefault="00BE30AC" w:rsidP="00BE30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A2245A">
        <w:rPr>
          <w:rFonts w:ascii="Times New Roman" w:hAnsi="Times New Roman" w:cs="Times New Roman"/>
          <w:sz w:val="28"/>
          <w:szCs w:val="28"/>
        </w:rPr>
        <w:t xml:space="preserve">. Інформація про роботу </w:t>
      </w:r>
      <w:r w:rsidRPr="00A2245A">
        <w:rPr>
          <w:rFonts w:ascii="Times New Roman" w:eastAsia="Times New Roman" w:hAnsi="Times New Roman" w:cs="Times New Roman"/>
          <w:bCs/>
          <w:kern w:val="36"/>
          <w:sz w:val="28"/>
          <w:szCs w:val="28"/>
          <w:lang w:eastAsia="uk-UA"/>
        </w:rPr>
        <w:t>Головного управління ДПС у Львівській області</w:t>
      </w:r>
      <w:r w:rsidRPr="00A2245A">
        <w:rPr>
          <w:rFonts w:ascii="Times New Roman" w:hAnsi="Times New Roman" w:cs="Times New Roman"/>
          <w:sz w:val="28"/>
          <w:szCs w:val="28"/>
        </w:rPr>
        <w:t xml:space="preserve">. </w:t>
      </w:r>
    </w:p>
    <w:p w:rsidR="00BE30AC" w:rsidRPr="00A2245A" w:rsidRDefault="00BE30AC" w:rsidP="00BE30AC">
      <w:pPr>
        <w:spacing w:after="0" w:line="240" w:lineRule="auto"/>
        <w:ind w:firstLine="567"/>
        <w:jc w:val="both"/>
        <w:rPr>
          <w:rFonts w:ascii="Times New Roman" w:hAnsi="Times New Roman" w:cs="Times New Roman"/>
          <w:sz w:val="28"/>
          <w:szCs w:val="28"/>
        </w:rPr>
      </w:pPr>
      <w:r w:rsidRPr="00A2245A">
        <w:rPr>
          <w:rFonts w:ascii="Times New Roman" w:hAnsi="Times New Roman" w:cs="Times New Roman"/>
          <w:sz w:val="28"/>
          <w:szCs w:val="28"/>
        </w:rPr>
        <w:t xml:space="preserve">2. Інформація про роботу </w:t>
      </w:r>
      <w:r w:rsidRPr="00A2245A">
        <w:rPr>
          <w:rFonts w:ascii="Times New Roman" w:eastAsia="Times New Roman" w:hAnsi="Times New Roman" w:cs="Times New Roman"/>
          <w:bCs/>
          <w:kern w:val="36"/>
          <w:sz w:val="28"/>
          <w:szCs w:val="28"/>
          <w:lang w:eastAsia="uk-UA"/>
        </w:rPr>
        <w:t>Громадської ради при Головному управлінні ДПС у Львівській області</w:t>
      </w:r>
      <w:r w:rsidRPr="00A2245A">
        <w:rPr>
          <w:rFonts w:ascii="Times New Roman" w:hAnsi="Times New Roman" w:cs="Times New Roman"/>
          <w:sz w:val="28"/>
          <w:szCs w:val="28"/>
        </w:rPr>
        <w:t>.</w:t>
      </w:r>
    </w:p>
    <w:p w:rsidR="00BE30AC" w:rsidRPr="00A2245A" w:rsidRDefault="00BE30AC" w:rsidP="00BE30AC">
      <w:pPr>
        <w:spacing w:after="0" w:line="240" w:lineRule="auto"/>
        <w:ind w:firstLine="567"/>
        <w:jc w:val="both"/>
        <w:rPr>
          <w:rFonts w:ascii="Times New Roman" w:hAnsi="Times New Roman" w:cs="Times New Roman"/>
          <w:sz w:val="28"/>
          <w:szCs w:val="28"/>
        </w:rPr>
      </w:pPr>
      <w:r w:rsidRPr="00A2245A">
        <w:rPr>
          <w:rFonts w:ascii="Times New Roman" w:hAnsi="Times New Roman" w:cs="Times New Roman"/>
          <w:sz w:val="28"/>
          <w:szCs w:val="28"/>
        </w:rPr>
        <w:t>3. Критерії ДПС для відбору підприємства на перевірку. Строки давності для податкових перевірок (як розраховуються, які періоди для яких категорій).</w:t>
      </w:r>
    </w:p>
    <w:p w:rsidR="00BE30AC" w:rsidRPr="00A2245A" w:rsidRDefault="00BE30AC" w:rsidP="00BE30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A2245A">
        <w:rPr>
          <w:rFonts w:ascii="Times New Roman" w:hAnsi="Times New Roman" w:cs="Times New Roman"/>
          <w:sz w:val="28"/>
          <w:szCs w:val="28"/>
        </w:rPr>
        <w:t xml:space="preserve">. Механізми добровільного регулювання досудових спорів. </w:t>
      </w:r>
    </w:p>
    <w:p w:rsidR="00BE30AC" w:rsidRPr="00A2245A" w:rsidRDefault="00BE30AC" w:rsidP="00BE30AC">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5</w:t>
      </w:r>
      <w:r w:rsidRPr="00A2245A">
        <w:rPr>
          <w:rFonts w:ascii="Times New Roman" w:hAnsi="Times New Roman" w:cs="Times New Roman"/>
          <w:sz w:val="28"/>
          <w:szCs w:val="28"/>
        </w:rPr>
        <w:t>. Різне.</w:t>
      </w:r>
    </w:p>
    <w:p w:rsidR="006C489E" w:rsidRDefault="006C489E"/>
    <w:sectPr w:rsidR="006C489E" w:rsidSect="008D376C">
      <w:pgSz w:w="11906" w:h="16838"/>
      <w:pgMar w:top="850" w:right="850"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compat/>
  <w:rsids>
    <w:rsidRoot w:val="00BE30AC"/>
    <w:rsid w:val="006C489E"/>
    <w:rsid w:val="00BE30A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0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Обычный (Web) Знак,Обычный (веб) Знак Знак, Знак1 Знак"/>
    <w:basedOn w:val="a"/>
    <w:link w:val="1"/>
    <w:uiPriority w:val="99"/>
    <w:unhideWhenUsed/>
    <w:qFormat/>
    <w:rsid w:val="00BE30A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BE30AC"/>
    <w:rPr>
      <w:b/>
      <w:bCs/>
    </w:rPr>
  </w:style>
  <w:style w:type="paragraph" w:styleId="a5">
    <w:name w:val="Plain Text"/>
    <w:basedOn w:val="a"/>
    <w:link w:val="a6"/>
    <w:uiPriority w:val="99"/>
    <w:unhideWhenUsed/>
    <w:rsid w:val="00BE30AC"/>
    <w:pPr>
      <w:spacing w:after="0" w:line="240" w:lineRule="auto"/>
    </w:pPr>
    <w:rPr>
      <w:rFonts w:ascii="Consolas" w:hAnsi="Consolas"/>
      <w:sz w:val="21"/>
      <w:szCs w:val="21"/>
    </w:rPr>
  </w:style>
  <w:style w:type="character" w:customStyle="1" w:styleId="a6">
    <w:name w:val="Текст Знак"/>
    <w:basedOn w:val="a0"/>
    <w:link w:val="a5"/>
    <w:uiPriority w:val="99"/>
    <w:rsid w:val="00BE30AC"/>
    <w:rPr>
      <w:rFonts w:ascii="Consolas" w:hAnsi="Consolas"/>
      <w:sz w:val="21"/>
      <w:szCs w:val="21"/>
    </w:rPr>
  </w:style>
  <w:style w:type="character" w:customStyle="1" w:styleId="1">
    <w:name w:val="Обычный (веб) Знак1"/>
    <w:aliases w:val="Обычный (Web) Знак1,Обычный (веб) Знак Знак1,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
    <w:link w:val="a3"/>
    <w:uiPriority w:val="99"/>
    <w:locked/>
    <w:rsid w:val="00BE30AC"/>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v.tax.gov.ua/data/files/25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206</Characters>
  <Application>Microsoft Office Word</Application>
  <DocSecurity>0</DocSecurity>
  <Lines>1</Lines>
  <Paragraphs>1</Paragraphs>
  <ScaleCrop>false</ScaleCrop>
  <Company>HP Inc.</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ngavryljuk</dc:creator>
  <cp:lastModifiedBy>ngavryljuk</cp:lastModifiedBy>
  <cp:revision>1</cp:revision>
  <dcterms:created xsi:type="dcterms:W3CDTF">2026-10-08T11:41:00Z</dcterms:created>
  <dcterms:modified xsi:type="dcterms:W3CDTF">2026-10-08T11:41:00Z</dcterms:modified>
</cp:coreProperties>
</file>