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A" w:rsidRPr="008E55B6" w:rsidRDefault="004130EA" w:rsidP="004130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</w:t>
      </w:r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4130EA" w:rsidRPr="008E55B6" w:rsidRDefault="004130EA" w:rsidP="004130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4130EA" w:rsidRDefault="004130EA" w:rsidP="004130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4130EA" w:rsidRDefault="004130EA" w:rsidP="00413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4130EA" w:rsidRDefault="004130EA" w:rsidP="004130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0EA" w:rsidRPr="001B0A47" w:rsidRDefault="004130EA" w:rsidP="0041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4130EA" w:rsidRPr="000A5061" w:rsidRDefault="004130EA" w:rsidP="004130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4130EA" w:rsidRPr="001B0A47" w:rsidRDefault="004130EA" w:rsidP="00413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Лапи Андрія Дмитровича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начальника Світловодської об’єднаної державної податкової інспекції Головного управління ДФС у Кіровоградській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4130EA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4130EA" w:rsidRPr="004130EA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Лапи Андрія Дмитровича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4130EA" w:rsidRPr="001B0A47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4130EA" w:rsidRPr="001B0A47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Лапи Андрія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4130EA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30EA" w:rsidRPr="001B0A47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4130EA" w:rsidRPr="001B0A47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130EA" w:rsidRPr="001B0A47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BB7A8E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BB7A8E">
        <w:rPr>
          <w:rFonts w:ascii="Times New Roman" w:hAnsi="Times New Roman"/>
          <w:noProof/>
          <w:sz w:val="28"/>
          <w:szCs w:val="28"/>
        </w:rPr>
        <w:t>15186/Чб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4130EA" w:rsidRPr="001B0A47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Лапи Андрія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17.01.2015 №</w:t>
      </w:r>
      <w:r>
        <w:rPr>
          <w:rFonts w:ascii="Times New Roman" w:hAnsi="Times New Roman"/>
          <w:noProof/>
          <w:sz w:val="28"/>
          <w:szCs w:val="28"/>
        </w:rPr>
        <w:t> </w:t>
      </w:r>
      <w:r w:rsidRPr="00BB7A8E">
        <w:rPr>
          <w:rFonts w:ascii="Times New Roman" w:hAnsi="Times New Roman"/>
          <w:noProof/>
          <w:sz w:val="28"/>
          <w:szCs w:val="28"/>
        </w:rPr>
        <w:t>31998/14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130EA" w:rsidRPr="000E0189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Кіровоградській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Лапи Андрія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19.02.2015 №</w:t>
      </w:r>
      <w:r>
        <w:rPr>
          <w:rFonts w:ascii="Times New Roman" w:hAnsi="Times New Roman"/>
          <w:noProof/>
          <w:sz w:val="28"/>
          <w:szCs w:val="28"/>
        </w:rPr>
        <w:t> </w:t>
      </w:r>
      <w:r w:rsidRPr="00BB7A8E">
        <w:rPr>
          <w:rFonts w:ascii="Times New Roman" w:hAnsi="Times New Roman"/>
          <w:noProof/>
          <w:sz w:val="28"/>
          <w:szCs w:val="28"/>
        </w:rPr>
        <w:t>19-497-3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4130EA" w:rsidRPr="00CA5AD9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BB7A8E">
        <w:rPr>
          <w:rFonts w:ascii="Times New Roman" w:hAnsi="Times New Roman"/>
          <w:noProof/>
          <w:sz w:val="28"/>
          <w:szCs w:val="28"/>
        </w:rPr>
        <w:t>Кіровоградська об’єднана державна податкова інспекція Головного управління ДФС у Кіровоградській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13CCC">
        <w:rPr>
          <w:rFonts w:ascii="Times New Roman" w:hAnsi="Times New Roman"/>
          <w:sz w:val="28"/>
          <w:szCs w:val="28"/>
        </w:rPr>
        <w:t>’ятої</w:t>
      </w:r>
      <w:proofErr w:type="spellEnd"/>
      <w:r w:rsidRPr="00913CCC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31.01.2015 № 3015/10/1123-17-04).</w:t>
      </w:r>
    </w:p>
    <w:p w:rsidR="004130EA" w:rsidRPr="001B0A47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B7A8E">
        <w:rPr>
          <w:rFonts w:ascii="Times New Roman" w:hAnsi="Times New Roman"/>
          <w:noProof/>
          <w:sz w:val="28"/>
          <w:szCs w:val="28"/>
        </w:rPr>
        <w:t>Лапи Андрія Дмитровича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4130EA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30EA" w:rsidRPr="001B0A47" w:rsidRDefault="004130EA" w:rsidP="00413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30EA" w:rsidRPr="001B0A47" w:rsidRDefault="004130EA" w:rsidP="00413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4130EA" w:rsidRDefault="004130EA" w:rsidP="004130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4130EA" w:rsidRDefault="004130EA" w:rsidP="004130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30EA" w:rsidRDefault="004130EA" w:rsidP="004130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F66828" w:rsidRDefault="00F66828"/>
    <w:sectPr w:rsidR="00F6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0EA"/>
    <w:rsid w:val="004130EA"/>
    <w:rsid w:val="00F6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2015-06-10T13:24:00Z</dcterms:created>
  <dcterms:modified xsi:type="dcterms:W3CDTF">2015-06-10T13:24:00Z</dcterms:modified>
</cp:coreProperties>
</file>