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7E" w:rsidRPr="00F56FCC" w:rsidRDefault="00A82B7E" w:rsidP="00AB06CB">
      <w:pPr>
        <w:ind w:left="-181"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FCC">
        <w:rPr>
          <w:rFonts w:ascii="Times New Roman" w:hAnsi="Times New Roman" w:cs="Times New Roman"/>
          <w:b/>
          <w:sz w:val="24"/>
          <w:szCs w:val="24"/>
          <w:lang w:val="uk-UA"/>
        </w:rPr>
        <w:t>РІШЕННЯ ЗАСІДАННЯ ГРОМАДСЬКОЇ РАДИ ПРИ ДФС УКРАЇНИ</w:t>
      </w:r>
    </w:p>
    <w:p w:rsidR="00A82B7E" w:rsidRPr="00905ED4" w:rsidRDefault="00A82B7E" w:rsidP="00AB06CB">
      <w:pPr>
        <w:ind w:left="-181" w:firstLine="35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82B7E" w:rsidRPr="00AB06CB" w:rsidRDefault="00905ED4" w:rsidP="00AB06CB">
      <w:pPr>
        <w:ind w:left="-181"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>м.Київ</w:t>
      </w:r>
      <w:proofErr w:type="spellEnd"/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2B7E" w:rsidRPr="00AB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="005C144F" w:rsidRPr="00AB06CB">
        <w:rPr>
          <w:rFonts w:ascii="Times New Roman" w:hAnsi="Times New Roman" w:cs="Times New Roman"/>
          <w:b/>
          <w:sz w:val="24"/>
          <w:szCs w:val="24"/>
          <w:lang w:val="uk-UA"/>
        </w:rPr>
        <w:t>«17</w:t>
      </w:r>
      <w:r w:rsidR="00A82B7E" w:rsidRPr="00AB06CB">
        <w:rPr>
          <w:rFonts w:ascii="Times New Roman" w:hAnsi="Times New Roman" w:cs="Times New Roman"/>
          <w:b/>
          <w:sz w:val="24"/>
          <w:szCs w:val="24"/>
          <w:lang w:val="uk-UA"/>
        </w:rPr>
        <w:t>»  грудня  2015 року</w:t>
      </w:r>
    </w:p>
    <w:p w:rsidR="00A82B7E" w:rsidRPr="00905ED4" w:rsidRDefault="00A82B7E" w:rsidP="00AB06CB">
      <w:pPr>
        <w:ind w:left="-181" w:firstLine="35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82B7E" w:rsidRPr="00905ED4" w:rsidRDefault="00A82B7E" w:rsidP="00AB06CB">
      <w:pPr>
        <w:tabs>
          <w:tab w:val="left" w:pos="426"/>
        </w:tabs>
        <w:ind w:left="-181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ED4">
        <w:rPr>
          <w:rFonts w:ascii="Times New Roman" w:hAnsi="Times New Roman" w:cs="Times New Roman"/>
          <w:sz w:val="24"/>
          <w:szCs w:val="24"/>
          <w:lang w:val="uk-UA"/>
        </w:rPr>
        <w:t>З метою подолання системної соціально-економічної кризи та проведення необхідних реформ, спрямованих на забезпечення сприятливих умов для подальшого розвитку підприємницького середовища в Україні,Громадська рада при Державній фіскальній службі  України вирішила:</w:t>
      </w:r>
    </w:p>
    <w:p w:rsidR="00A82B7E" w:rsidRPr="00AB06CB" w:rsidRDefault="00A82B7E" w:rsidP="00AB06CB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-181" w:firstLine="465"/>
        <w:jc w:val="both"/>
        <w:rPr>
          <w:b/>
          <w:lang w:val="uk-UA"/>
        </w:rPr>
      </w:pPr>
      <w:r w:rsidRPr="00AB06CB">
        <w:rPr>
          <w:b/>
          <w:lang w:val="uk-UA"/>
        </w:rPr>
        <w:t>Визнати неприйнятним внесений Урядом законопроект №3630 від 11.12.15 р. "Про створення конкурентних умов в оподаткуванні та стимулювання економічної діяльності в Україні" (проект Закону податкової реформи від Міністерства фінансів),:</w:t>
      </w:r>
    </w:p>
    <w:p w:rsidR="00A82B7E" w:rsidRPr="00905ED4" w:rsidRDefault="005928B3" w:rsidP="00AB06CB">
      <w:pPr>
        <w:pStyle w:val="a4"/>
        <w:numPr>
          <w:ilvl w:val="0"/>
          <w:numId w:val="3"/>
        </w:numPr>
        <w:tabs>
          <w:tab w:val="left" w:pos="426"/>
        </w:tabs>
        <w:ind w:left="-181" w:firstLine="357"/>
        <w:jc w:val="both"/>
      </w:pPr>
      <w:r w:rsidRPr="00905ED4">
        <w:rPr>
          <w:lang w:val="uk-UA"/>
        </w:rPr>
        <w:t>як такий, що</w:t>
      </w:r>
      <w:r w:rsidRPr="00905ED4">
        <w:t xml:space="preserve"> </w:t>
      </w:r>
      <w:r w:rsidR="00A82B7E" w:rsidRPr="00905ED4">
        <w:t>внесен</w:t>
      </w:r>
      <w:proofErr w:type="spellStart"/>
      <w:r w:rsidR="00D03AB6" w:rsidRPr="00905ED4">
        <w:rPr>
          <w:lang w:val="uk-UA"/>
        </w:rPr>
        <w:t>ий</w:t>
      </w:r>
      <w:proofErr w:type="spellEnd"/>
      <w:r w:rsidR="00A82B7E" w:rsidRPr="00905ED4">
        <w:t xml:space="preserve"> на </w:t>
      </w:r>
      <w:proofErr w:type="spellStart"/>
      <w:r w:rsidR="00A82B7E" w:rsidRPr="00905ED4">
        <w:t>розгляд</w:t>
      </w:r>
      <w:proofErr w:type="spellEnd"/>
      <w:r w:rsidR="00A82B7E" w:rsidRPr="00905ED4">
        <w:t xml:space="preserve"> </w:t>
      </w:r>
      <w:proofErr w:type="spellStart"/>
      <w:r w:rsidR="00A82B7E" w:rsidRPr="00905ED4">
        <w:t>Верховної</w:t>
      </w:r>
      <w:proofErr w:type="spellEnd"/>
      <w:r w:rsidR="00A82B7E" w:rsidRPr="00905ED4">
        <w:t xml:space="preserve"> Ради</w:t>
      </w:r>
      <w:r w:rsidR="005C144F" w:rsidRPr="00905ED4">
        <w:rPr>
          <w:lang w:val="uk-UA"/>
        </w:rPr>
        <w:t xml:space="preserve"> </w:t>
      </w:r>
      <w:r w:rsidR="00A82B7E" w:rsidRPr="00905ED4">
        <w:t xml:space="preserve"> </w:t>
      </w:r>
      <w:proofErr w:type="spellStart"/>
      <w:r w:rsidR="00A82B7E" w:rsidRPr="00905ED4">
        <w:t>із</w:t>
      </w:r>
      <w:proofErr w:type="spellEnd"/>
      <w:r w:rsidR="00A82B7E" w:rsidRPr="00905ED4">
        <w:t xml:space="preserve"> </w:t>
      </w:r>
      <w:proofErr w:type="spellStart"/>
      <w:r w:rsidR="00A82B7E" w:rsidRPr="00905ED4">
        <w:t>порушенням</w:t>
      </w:r>
      <w:proofErr w:type="spellEnd"/>
      <w:r w:rsidR="00A82B7E" w:rsidRPr="00905ED4">
        <w:t xml:space="preserve"> норм Бюджетного та </w:t>
      </w:r>
      <w:proofErr w:type="spellStart"/>
      <w:r w:rsidR="00A82B7E" w:rsidRPr="00905ED4">
        <w:t>Податкового</w:t>
      </w:r>
      <w:proofErr w:type="spellEnd"/>
      <w:r w:rsidR="00A82B7E" w:rsidRPr="00905ED4">
        <w:t xml:space="preserve"> </w:t>
      </w:r>
      <w:proofErr w:type="spellStart"/>
      <w:r w:rsidR="00A82B7E" w:rsidRPr="00905ED4">
        <w:t>кодексів</w:t>
      </w:r>
      <w:proofErr w:type="spellEnd"/>
      <w:r w:rsidR="00A82B7E" w:rsidRPr="00905ED4">
        <w:t xml:space="preserve"> </w:t>
      </w:r>
      <w:proofErr w:type="spellStart"/>
      <w:r w:rsidR="00A82B7E" w:rsidRPr="00905ED4">
        <w:t>щодо</w:t>
      </w:r>
      <w:proofErr w:type="spellEnd"/>
      <w:r w:rsidR="00A82B7E" w:rsidRPr="00905ED4">
        <w:t xml:space="preserve"> </w:t>
      </w:r>
      <w:proofErr w:type="spellStart"/>
      <w:r w:rsidR="00A82B7E" w:rsidRPr="00905ED4">
        <w:t>термінів</w:t>
      </w:r>
      <w:proofErr w:type="spellEnd"/>
      <w:r w:rsidR="00A82B7E" w:rsidRPr="00905ED4">
        <w:t xml:space="preserve"> </w:t>
      </w:r>
      <w:proofErr w:type="spellStart"/>
      <w:r w:rsidR="00A82B7E" w:rsidRPr="00905ED4">
        <w:t>внесення</w:t>
      </w:r>
      <w:proofErr w:type="spellEnd"/>
      <w:r w:rsidR="00A82B7E" w:rsidRPr="00905ED4">
        <w:t xml:space="preserve"> </w:t>
      </w:r>
      <w:proofErr w:type="spellStart"/>
      <w:r w:rsidR="00A82B7E" w:rsidRPr="00905ED4">
        <w:t>змі</w:t>
      </w:r>
      <w:r w:rsidR="001A5E44" w:rsidRPr="00905ED4">
        <w:t>н</w:t>
      </w:r>
      <w:proofErr w:type="spellEnd"/>
      <w:r w:rsidR="001A5E44" w:rsidRPr="00905ED4">
        <w:t xml:space="preserve"> до </w:t>
      </w:r>
      <w:proofErr w:type="spellStart"/>
      <w:r w:rsidR="001A5E44" w:rsidRPr="00905ED4">
        <w:t>податкового</w:t>
      </w:r>
      <w:proofErr w:type="spellEnd"/>
      <w:r w:rsidR="001A5E44" w:rsidRPr="00905ED4">
        <w:t xml:space="preserve"> </w:t>
      </w:r>
      <w:proofErr w:type="spellStart"/>
      <w:r w:rsidR="001A5E44" w:rsidRPr="00905ED4">
        <w:t>законодавства</w:t>
      </w:r>
      <w:proofErr w:type="spellEnd"/>
      <w:r w:rsidR="001A5E44" w:rsidRPr="00905ED4">
        <w:rPr>
          <w:lang w:val="uk-UA"/>
        </w:rPr>
        <w:t>;</w:t>
      </w:r>
    </w:p>
    <w:p w:rsidR="009D0089" w:rsidRPr="00905ED4" w:rsidRDefault="005928B3" w:rsidP="00AB06CB">
      <w:pPr>
        <w:pStyle w:val="a4"/>
        <w:numPr>
          <w:ilvl w:val="0"/>
          <w:numId w:val="3"/>
        </w:numPr>
        <w:tabs>
          <w:tab w:val="left" w:pos="426"/>
        </w:tabs>
        <w:ind w:left="-181" w:firstLine="357"/>
        <w:jc w:val="both"/>
      </w:pPr>
      <w:r w:rsidRPr="00905ED4">
        <w:rPr>
          <w:lang w:val="uk-UA"/>
        </w:rPr>
        <w:t>як такий, що</w:t>
      </w:r>
      <w:r w:rsidRPr="00905ED4">
        <w:t xml:space="preserve"> </w:t>
      </w:r>
      <w:r w:rsidR="009D0089" w:rsidRPr="00905ED4">
        <w:rPr>
          <w:lang w:val="uk-UA"/>
        </w:rPr>
        <w:t>при відсутності дійсних реформ, залишаючи незмінними принципи та систему оподаткування</w:t>
      </w:r>
      <w:r w:rsidRPr="00905ED4">
        <w:rPr>
          <w:lang w:val="uk-UA"/>
        </w:rPr>
        <w:t>, змінює</w:t>
      </w:r>
      <w:r w:rsidRPr="00905ED4">
        <w:t xml:space="preserve"> </w:t>
      </w:r>
      <w:proofErr w:type="spellStart"/>
      <w:r w:rsidRPr="00905ED4">
        <w:t>нумераці</w:t>
      </w:r>
      <w:proofErr w:type="spellEnd"/>
      <w:r w:rsidRPr="00905ED4">
        <w:rPr>
          <w:lang w:val="uk-UA"/>
        </w:rPr>
        <w:t>ю</w:t>
      </w:r>
      <w:r w:rsidR="009D0089" w:rsidRPr="00905ED4">
        <w:t xml:space="preserve"> статей</w:t>
      </w:r>
      <w:r w:rsidR="009D0089" w:rsidRPr="00905ED4">
        <w:rPr>
          <w:lang w:val="uk-UA"/>
        </w:rPr>
        <w:t xml:space="preserve"> чинної редакції </w:t>
      </w:r>
      <w:r w:rsidR="005C144F" w:rsidRPr="00905ED4">
        <w:rPr>
          <w:lang w:val="uk-UA"/>
        </w:rPr>
        <w:t>Податкового Кодексу</w:t>
      </w:r>
      <w:r w:rsidR="009D0089" w:rsidRPr="00905ED4">
        <w:t xml:space="preserve">, </w:t>
      </w:r>
      <w:r w:rsidRPr="00905ED4">
        <w:rPr>
          <w:lang w:val="uk-UA"/>
        </w:rPr>
        <w:t xml:space="preserve">що </w:t>
      </w:r>
      <w:r w:rsidR="009D0089" w:rsidRPr="00905ED4">
        <w:rPr>
          <w:lang w:val="uk-UA"/>
        </w:rPr>
        <w:t>в</w:t>
      </w:r>
      <w:r w:rsidR="009D0089" w:rsidRPr="00905ED4">
        <w:t xml:space="preserve"> </w:t>
      </w:r>
      <w:proofErr w:type="spellStart"/>
      <w:r w:rsidR="009D0089" w:rsidRPr="00905ED4">
        <w:t>подальшому</w:t>
      </w:r>
      <w:proofErr w:type="spellEnd"/>
      <w:r w:rsidR="009D0089" w:rsidRPr="00905ED4">
        <w:t xml:space="preserve"> </w:t>
      </w:r>
      <w:proofErr w:type="spellStart"/>
      <w:r w:rsidR="009D0089" w:rsidRPr="00905ED4">
        <w:t>призведе</w:t>
      </w:r>
      <w:proofErr w:type="spellEnd"/>
      <w:r w:rsidR="009D0089" w:rsidRPr="00905ED4">
        <w:t xml:space="preserve"> до </w:t>
      </w:r>
      <w:proofErr w:type="spellStart"/>
      <w:r w:rsidR="009D0089" w:rsidRPr="00905ED4">
        <w:t>необхідності</w:t>
      </w:r>
      <w:proofErr w:type="spellEnd"/>
      <w:r w:rsidR="009D0089" w:rsidRPr="00905ED4">
        <w:t xml:space="preserve"> </w:t>
      </w:r>
      <w:r w:rsidR="009D0089" w:rsidRPr="00905ED4">
        <w:rPr>
          <w:lang w:val="uk-UA"/>
        </w:rPr>
        <w:t xml:space="preserve">внесення </w:t>
      </w:r>
      <w:r w:rsidR="005C144F" w:rsidRPr="00905ED4">
        <w:rPr>
          <w:lang w:val="uk-UA"/>
        </w:rPr>
        <w:t xml:space="preserve">в </w:t>
      </w:r>
      <w:proofErr w:type="spellStart"/>
      <w:r w:rsidR="005C144F" w:rsidRPr="00905ED4">
        <w:t>стислі</w:t>
      </w:r>
      <w:proofErr w:type="spellEnd"/>
      <w:r w:rsidR="005C144F" w:rsidRPr="00905ED4">
        <w:t xml:space="preserve"> </w:t>
      </w:r>
      <w:proofErr w:type="spellStart"/>
      <w:r w:rsidR="005C144F" w:rsidRPr="00905ED4">
        <w:t>терміни</w:t>
      </w:r>
      <w:proofErr w:type="spellEnd"/>
      <w:r w:rsidR="005C144F" w:rsidRPr="00905ED4">
        <w:t xml:space="preserve"> </w:t>
      </w:r>
      <w:r w:rsidR="009D0089" w:rsidRPr="00905ED4">
        <w:rPr>
          <w:lang w:val="uk-UA"/>
        </w:rPr>
        <w:t>в</w:t>
      </w:r>
      <w:proofErr w:type="spellStart"/>
      <w:r w:rsidRPr="00905ED4">
        <w:t>ідповідн</w:t>
      </w:r>
      <w:r w:rsidRPr="00905ED4">
        <w:rPr>
          <w:lang w:val="uk-UA"/>
        </w:rPr>
        <w:t>их</w:t>
      </w:r>
      <w:proofErr w:type="spellEnd"/>
      <w:r w:rsidRPr="00905ED4">
        <w:t xml:space="preserve"> </w:t>
      </w:r>
      <w:proofErr w:type="spellStart"/>
      <w:r w:rsidRPr="00905ED4">
        <w:t>змін</w:t>
      </w:r>
      <w:proofErr w:type="spellEnd"/>
      <w:r w:rsidR="009D0089" w:rsidRPr="00905ED4">
        <w:t xml:space="preserve"> </w:t>
      </w:r>
      <w:r w:rsidR="009D0089" w:rsidRPr="00905ED4">
        <w:rPr>
          <w:lang w:val="uk-UA"/>
        </w:rPr>
        <w:t xml:space="preserve">в існуючі </w:t>
      </w:r>
      <w:proofErr w:type="spellStart"/>
      <w:r w:rsidR="009D0089" w:rsidRPr="00905ED4">
        <w:t>підзаконні</w:t>
      </w:r>
      <w:proofErr w:type="spellEnd"/>
      <w:r w:rsidR="009D0089" w:rsidRPr="00905ED4">
        <w:t xml:space="preserve"> </w:t>
      </w:r>
      <w:proofErr w:type="spellStart"/>
      <w:r w:rsidR="009D0089" w:rsidRPr="00905ED4">
        <w:t>нормативні</w:t>
      </w:r>
      <w:proofErr w:type="spellEnd"/>
      <w:r w:rsidR="009D0089" w:rsidRPr="00905ED4">
        <w:t xml:space="preserve"> </w:t>
      </w:r>
      <w:proofErr w:type="spellStart"/>
      <w:r w:rsidR="009D0089" w:rsidRPr="00905ED4">
        <w:t>акти</w:t>
      </w:r>
      <w:proofErr w:type="spellEnd"/>
      <w:r w:rsidR="009D0089" w:rsidRPr="00905ED4">
        <w:t xml:space="preserve">, </w:t>
      </w:r>
      <w:r w:rsidR="009D0089" w:rsidRPr="00905ED4">
        <w:rPr>
          <w:lang w:val="uk-UA"/>
        </w:rPr>
        <w:t xml:space="preserve">що </w:t>
      </w:r>
      <w:proofErr w:type="spellStart"/>
      <w:r w:rsidR="009D0089" w:rsidRPr="00905ED4">
        <w:t>значно</w:t>
      </w:r>
      <w:proofErr w:type="spellEnd"/>
      <w:r w:rsidR="009D0089" w:rsidRPr="00905ED4">
        <w:t xml:space="preserve"> </w:t>
      </w:r>
      <w:proofErr w:type="spellStart"/>
      <w:r w:rsidR="009D0089" w:rsidRPr="00905ED4">
        <w:t>ускладнить</w:t>
      </w:r>
      <w:proofErr w:type="spellEnd"/>
      <w:r w:rsidR="009D0089" w:rsidRPr="00905ED4">
        <w:t xml:space="preserve"> </w:t>
      </w:r>
      <w:r w:rsidR="009D0089" w:rsidRPr="00905ED4">
        <w:rPr>
          <w:lang w:val="uk-UA"/>
        </w:rPr>
        <w:t xml:space="preserve"> та/або унеможлив</w:t>
      </w:r>
      <w:r w:rsidRPr="00905ED4">
        <w:rPr>
          <w:lang w:val="uk-UA"/>
        </w:rPr>
        <w:t>и</w:t>
      </w:r>
      <w:r w:rsidR="009D0089" w:rsidRPr="00905ED4">
        <w:rPr>
          <w:lang w:val="uk-UA"/>
        </w:rPr>
        <w:t xml:space="preserve">ть </w:t>
      </w:r>
      <w:proofErr w:type="spellStart"/>
      <w:r w:rsidR="009D0089" w:rsidRPr="00905ED4">
        <w:t>застосування</w:t>
      </w:r>
      <w:proofErr w:type="spellEnd"/>
      <w:r w:rsidR="009D0089" w:rsidRPr="00905ED4">
        <w:t xml:space="preserve"> </w:t>
      </w:r>
      <w:proofErr w:type="spellStart"/>
      <w:r w:rsidR="009D0089" w:rsidRPr="00905ED4">
        <w:t>його</w:t>
      </w:r>
      <w:proofErr w:type="spellEnd"/>
      <w:r w:rsidR="009D0089" w:rsidRPr="00905ED4">
        <w:t xml:space="preserve"> норм  на </w:t>
      </w:r>
      <w:proofErr w:type="spellStart"/>
      <w:r w:rsidR="009D0089" w:rsidRPr="00905ED4">
        <w:t>практиці</w:t>
      </w:r>
      <w:proofErr w:type="spellEnd"/>
      <w:r w:rsidR="009D0089" w:rsidRPr="00905ED4">
        <w:t xml:space="preserve"> як </w:t>
      </w:r>
      <w:proofErr w:type="spellStart"/>
      <w:r w:rsidR="009D0089" w:rsidRPr="00905ED4">
        <w:t>платниками</w:t>
      </w:r>
      <w:proofErr w:type="spellEnd"/>
      <w:r w:rsidR="009D0089" w:rsidRPr="00905ED4">
        <w:t xml:space="preserve"> </w:t>
      </w:r>
      <w:proofErr w:type="spellStart"/>
      <w:r w:rsidR="009D0089" w:rsidRPr="00905ED4">
        <w:t>податкі</w:t>
      </w:r>
      <w:r w:rsidR="005C144F" w:rsidRPr="00905ED4">
        <w:t>в</w:t>
      </w:r>
      <w:proofErr w:type="spellEnd"/>
      <w:r w:rsidR="005C144F" w:rsidRPr="00905ED4">
        <w:t xml:space="preserve">, так </w:t>
      </w:r>
      <w:proofErr w:type="spellStart"/>
      <w:r w:rsidR="005C144F" w:rsidRPr="00905ED4">
        <w:t>і</w:t>
      </w:r>
      <w:proofErr w:type="spellEnd"/>
      <w:r w:rsidR="005C144F" w:rsidRPr="00905ED4">
        <w:t xml:space="preserve"> </w:t>
      </w:r>
      <w:proofErr w:type="spellStart"/>
      <w:r w:rsidR="005C144F" w:rsidRPr="00905ED4">
        <w:t>контролюючими</w:t>
      </w:r>
      <w:proofErr w:type="spellEnd"/>
      <w:r w:rsidR="005C144F" w:rsidRPr="00905ED4">
        <w:t xml:space="preserve"> органами</w:t>
      </w:r>
      <w:r w:rsidR="005C144F" w:rsidRPr="00905ED4">
        <w:rPr>
          <w:lang w:val="uk-UA"/>
        </w:rPr>
        <w:t>;</w:t>
      </w:r>
    </w:p>
    <w:p w:rsidR="005C144F" w:rsidRPr="00905ED4" w:rsidRDefault="005C144F" w:rsidP="00AB06CB">
      <w:pPr>
        <w:pStyle w:val="a4"/>
        <w:numPr>
          <w:ilvl w:val="0"/>
          <w:numId w:val="3"/>
        </w:numPr>
        <w:tabs>
          <w:tab w:val="left" w:pos="426"/>
        </w:tabs>
        <w:suppressAutoHyphens/>
        <w:ind w:left="-181" w:firstLine="357"/>
        <w:jc w:val="both"/>
        <w:rPr>
          <w:lang w:val="uk-UA"/>
        </w:rPr>
      </w:pPr>
      <w:r w:rsidRPr="00905ED4">
        <w:rPr>
          <w:lang w:val="uk-UA"/>
        </w:rPr>
        <w:t>як такий, що</w:t>
      </w:r>
      <w:r w:rsidRPr="00905ED4">
        <w:t xml:space="preserve"> </w:t>
      </w:r>
      <w:r w:rsidRPr="00905ED4">
        <w:rPr>
          <w:lang w:val="uk-UA"/>
        </w:rPr>
        <w:t>ускладнює</w:t>
      </w:r>
      <w:r w:rsidR="00D03AB6" w:rsidRPr="00905ED4">
        <w:rPr>
          <w:lang w:val="uk-UA"/>
        </w:rPr>
        <w:t xml:space="preserve"> адміністрування,  запровадж</w:t>
      </w:r>
      <w:r w:rsidRPr="00905ED4">
        <w:rPr>
          <w:lang w:val="uk-UA"/>
        </w:rPr>
        <w:t>ує додаткові дискреційні</w:t>
      </w:r>
      <w:r w:rsidR="00D03AB6" w:rsidRPr="00905ED4">
        <w:rPr>
          <w:lang w:val="uk-UA"/>
        </w:rPr>
        <w:t xml:space="preserve"> норм</w:t>
      </w:r>
      <w:r w:rsidRPr="00905ED4">
        <w:rPr>
          <w:lang w:val="uk-UA"/>
        </w:rPr>
        <w:t>и;</w:t>
      </w:r>
    </w:p>
    <w:p w:rsidR="00D03AB6" w:rsidRPr="00905ED4" w:rsidRDefault="005C144F" w:rsidP="00AB06CB">
      <w:pPr>
        <w:pStyle w:val="a4"/>
        <w:numPr>
          <w:ilvl w:val="0"/>
          <w:numId w:val="3"/>
        </w:numPr>
        <w:tabs>
          <w:tab w:val="left" w:pos="426"/>
        </w:tabs>
        <w:suppressAutoHyphens/>
        <w:ind w:left="-181" w:firstLine="357"/>
        <w:jc w:val="both"/>
        <w:rPr>
          <w:lang w:val="uk-UA"/>
        </w:rPr>
      </w:pPr>
      <w:r w:rsidRPr="00905ED4">
        <w:rPr>
          <w:lang w:val="uk-UA"/>
        </w:rPr>
        <w:t>як такий, що не відповідає</w:t>
      </w:r>
      <w:r w:rsidR="00D03AB6" w:rsidRPr="00905ED4">
        <w:rPr>
          <w:lang w:val="uk-UA"/>
        </w:rPr>
        <w:t xml:space="preserve"> стратегії реалізації реформи в частині  переходу до нової функціональної структури діяльності фіскальних органів, </w:t>
      </w:r>
      <w:r w:rsidRPr="00905ED4">
        <w:rPr>
          <w:lang w:val="uk-UA"/>
        </w:rPr>
        <w:t xml:space="preserve">та </w:t>
      </w:r>
      <w:r w:rsidR="00D03AB6" w:rsidRPr="00905ED4">
        <w:rPr>
          <w:lang w:val="uk-UA"/>
        </w:rPr>
        <w:t xml:space="preserve">є свідченням не просто відсутності задекларованої в Пояснювальній записці мети </w:t>
      </w:r>
      <w:r w:rsidR="005928B3" w:rsidRPr="00905ED4">
        <w:rPr>
          <w:lang w:val="uk-UA"/>
        </w:rPr>
        <w:t>щодо</w:t>
      </w:r>
      <w:r w:rsidR="00D03AB6" w:rsidRPr="00905ED4">
        <w:rPr>
          <w:lang w:val="uk-UA"/>
        </w:rPr>
        <w:t xml:space="preserve"> </w:t>
      </w:r>
      <w:r w:rsidR="005928B3" w:rsidRPr="00905ED4">
        <w:rPr>
          <w:lang w:val="uk-UA"/>
        </w:rPr>
        <w:t>побудови</w:t>
      </w:r>
      <w:r w:rsidR="00D03AB6" w:rsidRPr="00905ED4">
        <w:rPr>
          <w:lang w:val="uk-UA"/>
        </w:rPr>
        <w:t xml:space="preserve"> простої, прозорої, справедливої податкової системи, що стимулює інвестиції, а </w:t>
      </w:r>
      <w:r w:rsidRPr="00905ED4">
        <w:rPr>
          <w:lang w:val="uk-UA"/>
        </w:rPr>
        <w:t xml:space="preserve">й </w:t>
      </w:r>
      <w:r w:rsidR="00D03AB6" w:rsidRPr="00905ED4">
        <w:rPr>
          <w:lang w:val="uk-UA"/>
        </w:rPr>
        <w:t>відсутності навіть намірів щодо досягнення такої мети в майбутньому</w:t>
      </w:r>
    </w:p>
    <w:p w:rsidR="00A82B7E" w:rsidRPr="00905ED4" w:rsidRDefault="00A82B7E" w:rsidP="00AB06CB">
      <w:pPr>
        <w:pStyle w:val="a4"/>
        <w:tabs>
          <w:tab w:val="left" w:pos="426"/>
        </w:tabs>
        <w:suppressAutoHyphens/>
        <w:ind w:left="-181" w:firstLine="357"/>
        <w:jc w:val="both"/>
        <w:rPr>
          <w:lang w:val="uk-UA"/>
        </w:rPr>
      </w:pPr>
    </w:p>
    <w:p w:rsidR="00A82B7E" w:rsidRPr="00AB06CB" w:rsidRDefault="00A82B7E" w:rsidP="00AB06CB">
      <w:pPr>
        <w:pStyle w:val="a4"/>
        <w:numPr>
          <w:ilvl w:val="0"/>
          <w:numId w:val="2"/>
        </w:numPr>
        <w:tabs>
          <w:tab w:val="left" w:pos="426"/>
        </w:tabs>
        <w:suppressAutoHyphens/>
        <w:ind w:left="-181" w:firstLine="357"/>
        <w:jc w:val="both"/>
        <w:rPr>
          <w:b/>
          <w:lang w:val="uk-UA"/>
        </w:rPr>
      </w:pPr>
      <w:r w:rsidRPr="00AB06CB">
        <w:rPr>
          <w:b/>
          <w:lang w:val="uk-UA"/>
        </w:rPr>
        <w:t xml:space="preserve">Підтримати положення законопроекту </w:t>
      </w:r>
      <w:r w:rsidR="00404360" w:rsidRPr="00AB06CB">
        <w:rPr>
          <w:b/>
          <w:lang w:val="uk-UA"/>
        </w:rPr>
        <w:t xml:space="preserve">(№3357 від 26.10.2015 </w:t>
      </w:r>
      <w:r w:rsidRPr="00AB06CB">
        <w:rPr>
          <w:b/>
          <w:lang w:val="uk-UA"/>
        </w:rPr>
        <w:t>«Про внесення змін до Податкового кодексу України</w:t>
      </w:r>
      <w:r w:rsidR="00905ED4" w:rsidRPr="00AB06CB">
        <w:rPr>
          <w:b/>
          <w:lang w:val="uk-UA"/>
        </w:rPr>
        <w:t xml:space="preserve"> щодо податкової лібералізації»</w:t>
      </w:r>
      <w:r w:rsidRPr="00AB06CB">
        <w:rPr>
          <w:b/>
          <w:lang w:val="uk-UA"/>
        </w:rPr>
        <w:t xml:space="preserve"> із врахуванням необхідності доопрацювання до другого читання та внесенням принципових правок</w:t>
      </w:r>
      <w:r w:rsidR="001A5E44" w:rsidRPr="00AB06CB">
        <w:rPr>
          <w:b/>
          <w:lang w:val="uk-UA"/>
        </w:rPr>
        <w:t xml:space="preserve"> </w:t>
      </w:r>
      <w:r w:rsidRPr="00AB06CB">
        <w:rPr>
          <w:b/>
          <w:lang w:val="uk-UA"/>
        </w:rPr>
        <w:t>щодо:</w:t>
      </w:r>
    </w:p>
    <w:p w:rsidR="00A82B7E" w:rsidRPr="00905ED4" w:rsidRDefault="00A82B7E" w:rsidP="00AB06CB">
      <w:pPr>
        <w:pStyle w:val="a4"/>
        <w:numPr>
          <w:ilvl w:val="0"/>
          <w:numId w:val="3"/>
        </w:numPr>
        <w:tabs>
          <w:tab w:val="left" w:pos="426"/>
        </w:tabs>
        <w:suppressAutoHyphens/>
        <w:ind w:left="-181" w:firstLine="357"/>
        <w:jc w:val="both"/>
        <w:rPr>
          <w:rStyle w:val="1"/>
          <w:rFonts w:ascii="Times New Roman" w:hAnsi="Times New Roman" w:cs="Times New Roman"/>
          <w:sz w:val="24"/>
          <w:szCs w:val="24"/>
          <w:lang w:val="uk-UA"/>
        </w:rPr>
      </w:pPr>
      <w:r w:rsidRPr="00905ED4">
        <w:rPr>
          <w:lang w:val="uk-UA"/>
        </w:rPr>
        <w:t xml:space="preserve">Відміни положень щодо депонування коштів на </w:t>
      </w:r>
      <w:proofErr w:type="spellStart"/>
      <w:r w:rsidRPr="00905ED4">
        <w:rPr>
          <w:lang w:val="uk-UA"/>
        </w:rPr>
        <w:t>ПДВ-рахунках</w:t>
      </w:r>
      <w:proofErr w:type="spellEnd"/>
      <w:r w:rsidR="005C144F" w:rsidRPr="00905ED4">
        <w:rPr>
          <w:lang w:val="uk-UA"/>
        </w:rPr>
        <w:t xml:space="preserve"> в системі</w:t>
      </w:r>
      <w:r w:rsidRPr="00905ED4">
        <w:rPr>
          <w:lang w:val="uk-UA"/>
        </w:rPr>
        <w:t xml:space="preserve"> е</w:t>
      </w:r>
      <w:r w:rsidR="005C144F" w:rsidRPr="00905ED4">
        <w:rPr>
          <w:lang w:val="uk-UA"/>
        </w:rPr>
        <w:t>лектронного адміністрування ПДВ;</w:t>
      </w:r>
    </w:p>
    <w:p w:rsidR="00A82B7E" w:rsidRPr="00905ED4" w:rsidRDefault="00A82B7E" w:rsidP="00AB06CB">
      <w:pPr>
        <w:pStyle w:val="a4"/>
        <w:numPr>
          <w:ilvl w:val="0"/>
          <w:numId w:val="3"/>
        </w:numPr>
        <w:tabs>
          <w:tab w:val="left" w:pos="426"/>
        </w:tabs>
        <w:ind w:left="-181" w:firstLine="357"/>
        <w:jc w:val="both"/>
        <w:rPr>
          <w:lang w:val="uk-UA"/>
        </w:rPr>
      </w:pPr>
      <w:r w:rsidRPr="00905ED4">
        <w:rPr>
          <w:lang w:val="uk-UA"/>
        </w:rPr>
        <w:t xml:space="preserve">Запровадження загального навантаження на фонд оплати праці на рівні 20 % (10 % - </w:t>
      </w:r>
      <w:r w:rsidR="005C144F" w:rsidRPr="00905ED4">
        <w:rPr>
          <w:lang w:val="uk-UA"/>
        </w:rPr>
        <w:t>ставка ПДФО, 10 % - ставка ЄСВ), як дієвого механізму запровадження рівних умов</w:t>
      </w:r>
      <w:r w:rsidRPr="00905ED4">
        <w:rPr>
          <w:lang w:val="uk-UA"/>
        </w:rPr>
        <w:t xml:space="preserve"> оподаткування доходів громадян – інвестиційного або у вигляді оплати праці, </w:t>
      </w:r>
      <w:proofErr w:type="spellStart"/>
      <w:r w:rsidR="005C144F" w:rsidRPr="00905ED4">
        <w:rPr>
          <w:lang w:val="uk-UA"/>
        </w:rPr>
        <w:t>детінізації</w:t>
      </w:r>
      <w:proofErr w:type="spellEnd"/>
      <w:r w:rsidR="005C144F" w:rsidRPr="00905ED4">
        <w:rPr>
          <w:lang w:val="uk-UA"/>
        </w:rPr>
        <w:t xml:space="preserve"> заробітної</w:t>
      </w:r>
      <w:r w:rsidRPr="00905ED4">
        <w:rPr>
          <w:lang w:val="uk-UA"/>
        </w:rPr>
        <w:t xml:space="preserve"> плати та </w:t>
      </w:r>
      <w:r w:rsidR="005C144F" w:rsidRPr="00905ED4">
        <w:rPr>
          <w:lang w:val="uk-UA"/>
        </w:rPr>
        <w:t>відповідного підвищення рівня</w:t>
      </w:r>
      <w:r w:rsidRPr="00905ED4">
        <w:rPr>
          <w:lang w:val="uk-UA"/>
        </w:rPr>
        <w:t xml:space="preserve"> соціально</w:t>
      </w:r>
      <w:r w:rsidR="005C144F" w:rsidRPr="00905ED4">
        <w:rPr>
          <w:lang w:val="uk-UA"/>
        </w:rPr>
        <w:t>ї захищеності населення України;</w:t>
      </w:r>
    </w:p>
    <w:p w:rsidR="001A5E44" w:rsidRPr="00905ED4" w:rsidRDefault="001A5E44" w:rsidP="00AB06CB">
      <w:pPr>
        <w:pStyle w:val="a4"/>
        <w:numPr>
          <w:ilvl w:val="0"/>
          <w:numId w:val="3"/>
        </w:numPr>
        <w:tabs>
          <w:tab w:val="left" w:pos="426"/>
        </w:tabs>
        <w:ind w:left="-181" w:firstLine="357"/>
        <w:jc w:val="both"/>
        <w:rPr>
          <w:lang w:val="uk-UA"/>
        </w:rPr>
      </w:pPr>
      <w:r w:rsidRPr="00905ED4">
        <w:rPr>
          <w:lang w:val="uk-UA"/>
        </w:rPr>
        <w:t>Доопрацювання положень щодо спрощеної системи оподаткування</w:t>
      </w:r>
      <w:r w:rsidR="005928B3" w:rsidRPr="00905ED4">
        <w:rPr>
          <w:lang w:val="uk-UA"/>
        </w:rPr>
        <w:t xml:space="preserve"> із залученням та прозорим та відкритим обговоренням з суб’єктами МСБ</w:t>
      </w:r>
    </w:p>
    <w:p w:rsidR="00404360" w:rsidRPr="00905ED4" w:rsidRDefault="00404360" w:rsidP="00AB06CB">
      <w:pPr>
        <w:tabs>
          <w:tab w:val="left" w:pos="42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FE6" w:rsidRPr="00AB06CB" w:rsidRDefault="009C749A" w:rsidP="00AB06CB">
      <w:pPr>
        <w:tabs>
          <w:tab w:val="left" w:pos="426"/>
        </w:tabs>
        <w:suppressAutoHyphens/>
        <w:ind w:left="-181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>3. З</w:t>
      </w:r>
      <w:r w:rsidR="004D0FE6" w:rsidRPr="00AB06CB">
        <w:rPr>
          <w:rFonts w:ascii="Times New Roman" w:hAnsi="Times New Roman" w:cs="Times New Roman"/>
          <w:b/>
          <w:sz w:val="24"/>
          <w:szCs w:val="24"/>
          <w:lang w:val="uk-UA"/>
        </w:rPr>
        <w:t>ве</w:t>
      </w:r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D0FE6" w:rsidRPr="00AB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нутись до </w:t>
      </w:r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Президента, Уряду та Верховної Ради </w:t>
      </w:r>
      <w:r w:rsidR="004D0FE6" w:rsidRPr="00AB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06CB">
        <w:rPr>
          <w:rFonts w:ascii="Times New Roman" w:hAnsi="Times New Roman" w:cs="Times New Roman"/>
          <w:b/>
          <w:sz w:val="24"/>
          <w:szCs w:val="24"/>
          <w:lang w:val="uk-UA"/>
        </w:rPr>
        <w:t>із вимогами</w:t>
      </w:r>
      <w:r w:rsidR="004D0FE6" w:rsidRPr="00AB06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05ED4" w:rsidRPr="00AB06CB" w:rsidRDefault="00AB06CB" w:rsidP="00AB06CB">
      <w:pPr>
        <w:tabs>
          <w:tab w:val="left" w:pos="426"/>
        </w:tabs>
        <w:spacing w:after="0" w:line="240" w:lineRule="auto"/>
        <w:ind w:left="-18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- </w:t>
      </w:r>
      <w:r w:rsidR="004D0FE6" w:rsidRPr="00905ED4">
        <w:rPr>
          <w:rFonts w:ascii="Times New Roman" w:eastAsia="Times New Roman" w:hAnsi="Times New Roman" w:cs="Times New Roman"/>
          <w:sz w:val="24"/>
          <w:szCs w:val="24"/>
          <w:lang w:val="uk-UA"/>
        </w:rPr>
        <w:t>Відхилити урядовий проект податкової рефо</w:t>
      </w:r>
      <w:r w:rsidR="009C749A" w:rsidRPr="00905ED4">
        <w:rPr>
          <w:rFonts w:ascii="Times New Roman" w:eastAsia="Times New Roman" w:hAnsi="Times New Roman" w:cs="Times New Roman"/>
          <w:sz w:val="24"/>
          <w:szCs w:val="24"/>
          <w:lang w:val="uk-UA"/>
        </w:rPr>
        <w:t>рми</w:t>
      </w:r>
      <w:r w:rsidR="00905ED4" w:rsidRPr="00905E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>№3630 від 11.12.15 р. "Про створення конкурентних умов в оподаткуванні та стимулювання економічної діяльності в Україні" (проект Закону податкової реформи від Міністерства фінансів)</w:t>
      </w:r>
      <w:r w:rsidR="009C749A" w:rsidRPr="00905ED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05ED4" w:rsidRPr="00905ED4" w:rsidRDefault="00AB06CB" w:rsidP="00AB06CB">
      <w:pPr>
        <w:tabs>
          <w:tab w:val="left" w:pos="426"/>
        </w:tabs>
        <w:suppressAutoHyphens/>
        <w:ind w:left="-181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749A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0FE6" w:rsidRPr="00905ED4">
        <w:rPr>
          <w:rFonts w:ascii="Times New Roman" w:hAnsi="Times New Roman" w:cs="Times New Roman"/>
          <w:sz w:val="24"/>
          <w:szCs w:val="24"/>
          <w:lang w:val="uk-UA"/>
        </w:rPr>
        <w:t>Прийняти</w:t>
      </w:r>
      <w:r w:rsidR="009C749A" w:rsidRPr="00905ED4">
        <w:rPr>
          <w:rFonts w:ascii="Times New Roman" w:hAnsi="Times New Roman" w:cs="Times New Roman"/>
          <w:sz w:val="24"/>
          <w:szCs w:val="24"/>
        </w:rPr>
        <w:t xml:space="preserve"> за основу </w:t>
      </w:r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податкової реформи </w:t>
      </w:r>
      <w:r w:rsidR="009C749A" w:rsidRPr="00905ED4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4D0FE6" w:rsidRPr="00905ED4">
        <w:rPr>
          <w:rFonts w:ascii="Times New Roman" w:hAnsi="Times New Roman" w:cs="Times New Roman"/>
          <w:sz w:val="24"/>
          <w:szCs w:val="24"/>
        </w:rPr>
        <w:t>аконопроект</w:t>
      </w:r>
      <w:proofErr w:type="spellEnd"/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 №3357 від 26.10.2015</w:t>
      </w:r>
      <w:r w:rsidR="004D0FE6" w:rsidRPr="00905ED4">
        <w:rPr>
          <w:rFonts w:ascii="Times New Roman" w:hAnsi="Times New Roman" w:cs="Times New Roman"/>
          <w:sz w:val="24"/>
          <w:szCs w:val="24"/>
        </w:rPr>
        <w:t xml:space="preserve"> </w:t>
      </w:r>
      <w:r w:rsidR="009C749A" w:rsidRPr="00905ED4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Податкового кодексу України щодо податкової лібералізації»</w:t>
      </w:r>
      <w:r w:rsidR="004D0FE6" w:rsidRPr="00905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FE6" w:rsidRPr="00905ED4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="004D0FE6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E6" w:rsidRPr="00905ED4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="004D0FE6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E6" w:rsidRPr="00905ED4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="004D0FE6" w:rsidRPr="00905ED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D0FE6" w:rsidRPr="00905ED4">
        <w:rPr>
          <w:rFonts w:ascii="Times New Roman" w:hAnsi="Times New Roman" w:cs="Times New Roman"/>
          <w:sz w:val="24"/>
          <w:szCs w:val="24"/>
        </w:rPr>
        <w:t>У</w:t>
      </w:r>
      <w:r w:rsidR="00905ED4" w:rsidRPr="00905ED4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7EEE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 із подальшим опрацюванням до другого читання</w:t>
      </w:r>
      <w:r w:rsidR="009C749A" w:rsidRPr="00905E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06CB" w:rsidRDefault="00AB06CB" w:rsidP="00AB06CB">
      <w:pPr>
        <w:tabs>
          <w:tab w:val="left" w:pos="426"/>
        </w:tabs>
        <w:suppressAutoHyphens/>
        <w:ind w:left="-181" w:firstLine="32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- </w:t>
      </w:r>
      <w:r w:rsidR="00A82B7E" w:rsidRPr="00905ED4">
        <w:rPr>
          <w:rFonts w:ascii="Times New Roman" w:hAnsi="Times New Roman" w:cs="Times New Roman"/>
          <w:sz w:val="24"/>
          <w:szCs w:val="24"/>
          <w:lang w:val="uk-UA"/>
        </w:rPr>
        <w:t>Визнати не</w:t>
      </w:r>
      <w:r w:rsidR="001A5E44" w:rsidRPr="00905ED4">
        <w:rPr>
          <w:rFonts w:ascii="Times New Roman" w:hAnsi="Times New Roman" w:cs="Times New Roman"/>
          <w:sz w:val="24"/>
          <w:szCs w:val="24"/>
          <w:lang w:val="uk-UA"/>
        </w:rPr>
        <w:t>припустимим</w:t>
      </w:r>
      <w:r w:rsidR="009C749A" w:rsidRPr="00905ED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A5E44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принципу </w:t>
      </w:r>
      <w:proofErr w:type="spellStart"/>
      <w:r w:rsidR="000C5ABD" w:rsidRPr="00905ED4">
        <w:rPr>
          <w:rFonts w:ascii="Times New Roman" w:eastAsia="font179" w:hAnsi="Times New Roman" w:cs="Times New Roman"/>
          <w:sz w:val="24"/>
          <w:szCs w:val="24"/>
        </w:rPr>
        <w:t>стабільності</w:t>
      </w:r>
      <w:proofErr w:type="spellEnd"/>
      <w:r w:rsidR="000C5ABD" w:rsidRPr="00905ED4">
        <w:rPr>
          <w:rFonts w:ascii="Times New Roman" w:eastAsia="font179" w:hAnsi="Times New Roman" w:cs="Times New Roman"/>
          <w:sz w:val="24"/>
          <w:szCs w:val="24"/>
        </w:rPr>
        <w:t xml:space="preserve"> </w:t>
      </w:r>
      <w:proofErr w:type="spellStart"/>
      <w:r w:rsidR="000C5ABD" w:rsidRPr="00905ED4">
        <w:rPr>
          <w:rFonts w:ascii="Times New Roman" w:eastAsia="font179" w:hAnsi="Times New Roman" w:cs="Times New Roman"/>
          <w:sz w:val="24"/>
          <w:szCs w:val="24"/>
        </w:rPr>
        <w:t>податкового</w:t>
      </w:r>
      <w:proofErr w:type="spellEnd"/>
      <w:r w:rsidR="000C5ABD" w:rsidRPr="00905ED4">
        <w:rPr>
          <w:rFonts w:ascii="Times New Roman" w:eastAsia="font179" w:hAnsi="Times New Roman" w:cs="Times New Roman"/>
          <w:sz w:val="24"/>
          <w:szCs w:val="24"/>
        </w:rPr>
        <w:t xml:space="preserve"> </w:t>
      </w:r>
      <w:proofErr w:type="spellStart"/>
      <w:r w:rsidR="000C5ABD" w:rsidRPr="00905ED4">
        <w:rPr>
          <w:rFonts w:ascii="Times New Roman" w:eastAsia="font179" w:hAnsi="Times New Roman" w:cs="Times New Roman"/>
          <w:sz w:val="24"/>
          <w:szCs w:val="24"/>
        </w:rPr>
        <w:t>законодавства</w:t>
      </w:r>
      <w:proofErr w:type="spellEnd"/>
      <w:r w:rsidR="000C5ABD" w:rsidRPr="00905ED4">
        <w:rPr>
          <w:rFonts w:ascii="Times New Roman" w:eastAsia="font179" w:hAnsi="Times New Roman" w:cs="Times New Roman"/>
          <w:sz w:val="24"/>
          <w:szCs w:val="24"/>
          <w:lang w:val="uk-UA"/>
        </w:rPr>
        <w:t>,</w:t>
      </w:r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ABD" w:rsidRPr="00905ED4">
        <w:rPr>
          <w:rFonts w:ascii="Times New Roman" w:hAnsi="Times New Roman" w:cs="Times New Roman"/>
          <w:sz w:val="24"/>
          <w:szCs w:val="24"/>
        </w:rPr>
        <w:t>закріплен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нормами </w:t>
      </w:r>
      <w:proofErr w:type="spellStart"/>
      <w:r w:rsidR="000C5ABD" w:rsidRPr="00905ED4">
        <w:rPr>
          <w:rFonts w:ascii="Times New Roman" w:hAnsi="Times New Roman" w:cs="Times New Roman"/>
          <w:sz w:val="24"/>
          <w:szCs w:val="24"/>
        </w:rPr>
        <w:t>чинної</w:t>
      </w:r>
      <w:proofErr w:type="spellEnd"/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ABD" w:rsidRPr="00905ED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ABD" w:rsidRPr="00905ED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0C5ABD" w:rsidRPr="00905ED4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0C5ABD" w:rsidRPr="00905E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>(пп.</w:t>
      </w:r>
      <w:r w:rsidR="000C5ABD" w:rsidRPr="0090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ABD" w:rsidRPr="00905ED4">
        <w:rPr>
          <w:rFonts w:ascii="Times New Roman" w:hAnsi="Times New Roman" w:cs="Times New Roman"/>
          <w:sz w:val="24"/>
          <w:szCs w:val="24"/>
        </w:rPr>
        <w:t>4.1.9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 ПКУ)</w:t>
      </w:r>
      <w:r w:rsidR="000C5ABD" w:rsidRPr="00905ED4">
        <w:rPr>
          <w:rFonts w:ascii="Times New Roman" w:eastAsia="font179" w:hAnsi="Times New Roman" w:cs="Times New Roman"/>
          <w:sz w:val="24"/>
          <w:szCs w:val="24"/>
        </w:rPr>
        <w:t xml:space="preserve">,  </w:t>
      </w:r>
      <w:r w:rsidR="000C5ABD" w:rsidRPr="00905ED4">
        <w:rPr>
          <w:rFonts w:ascii="Times New Roman" w:eastAsia="font179" w:hAnsi="Times New Roman" w:cs="Times New Roman"/>
          <w:sz w:val="24"/>
          <w:szCs w:val="24"/>
          <w:lang w:val="uk-UA"/>
        </w:rPr>
        <w:t xml:space="preserve">і </w:t>
      </w:r>
      <w:r w:rsidR="00A82B7E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набрання чинності з 1 січня 2016 року </w:t>
      </w:r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>жодного з проектів податкової реформи</w:t>
      </w:r>
      <w:r w:rsidR="00A82B7E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, прийнятих </w:t>
      </w:r>
      <w:r w:rsidR="000C5ABD" w:rsidRPr="00905ED4">
        <w:rPr>
          <w:rFonts w:ascii="Times New Roman" w:hAnsi="Times New Roman" w:cs="Times New Roman"/>
          <w:sz w:val="24"/>
          <w:szCs w:val="24"/>
          <w:lang w:val="uk-UA"/>
        </w:rPr>
        <w:t>в останні дні</w:t>
      </w:r>
      <w:r w:rsidR="00A82B7E" w:rsidRPr="0090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D4" w:rsidRPr="00905ED4">
        <w:rPr>
          <w:rFonts w:ascii="Times New Roman" w:hAnsi="Times New Roman" w:cs="Times New Roman"/>
          <w:sz w:val="24"/>
          <w:szCs w:val="24"/>
          <w:lang w:val="uk-UA"/>
        </w:rPr>
        <w:t>грудня 2015 року;</w:t>
      </w:r>
      <w:proofErr w:type="gramEnd"/>
    </w:p>
    <w:p w:rsidR="00AB06CB" w:rsidRPr="00AB06CB" w:rsidRDefault="009C749A" w:rsidP="00AB06CB">
      <w:pPr>
        <w:tabs>
          <w:tab w:val="left" w:pos="426"/>
        </w:tabs>
        <w:suppressAutoHyphens/>
        <w:ind w:left="-181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5ABD" w:rsidRPr="00AB06CB">
        <w:rPr>
          <w:rFonts w:ascii="Times New Roman" w:hAnsi="Times New Roman" w:cs="Times New Roman"/>
          <w:sz w:val="24"/>
          <w:szCs w:val="24"/>
          <w:lang w:val="uk-UA"/>
        </w:rPr>
        <w:t>терм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>іново розгля</w:t>
      </w:r>
      <w:r w:rsidRPr="00AB06CB">
        <w:rPr>
          <w:rFonts w:ascii="Times New Roman" w:hAnsi="Times New Roman" w:cs="Times New Roman"/>
          <w:sz w:val="24"/>
          <w:szCs w:val="24"/>
          <w:lang w:val="uk-UA"/>
        </w:rPr>
        <w:t>нути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</w:t>
      </w:r>
      <w:r w:rsidRPr="00AB06CB">
        <w:rPr>
          <w:rFonts w:ascii="Times New Roman" w:hAnsi="Times New Roman" w:cs="Times New Roman"/>
          <w:sz w:val="24"/>
          <w:szCs w:val="24"/>
          <w:lang w:val="uk-UA"/>
        </w:rPr>
        <w:t>и із необхідними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правками Законопроект</w:t>
      </w:r>
      <w:r w:rsidR="000C5ABD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D4" w:rsidRPr="00AB06CB">
        <w:rPr>
          <w:rFonts w:ascii="Times New Roman" w:hAnsi="Times New Roman" w:cs="Times New Roman"/>
          <w:sz w:val="24"/>
          <w:szCs w:val="24"/>
          <w:lang w:val="uk-UA"/>
        </w:rPr>
        <w:t>№3422 від 06.11.2015 «Про внесення змін до Податкового кодексу України щодо усунення неузгодженостей», яким мають бути внесені технічні прав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05ED4" w:rsidRPr="00AB06CB">
        <w:rPr>
          <w:rFonts w:ascii="Times New Roman" w:hAnsi="Times New Roman" w:cs="Times New Roman"/>
          <w:sz w:val="24"/>
          <w:szCs w:val="24"/>
          <w:lang w:val="uk-UA"/>
        </w:rPr>
        <w:t>и до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чинн</w:t>
      </w:r>
      <w:r w:rsidR="00905ED4" w:rsidRPr="00AB06CB">
        <w:rPr>
          <w:rFonts w:ascii="Times New Roman" w:hAnsi="Times New Roman" w:cs="Times New Roman"/>
          <w:sz w:val="24"/>
          <w:szCs w:val="24"/>
          <w:lang w:val="uk-UA"/>
        </w:rPr>
        <w:t>ої редакції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5ED4" w:rsidRPr="00AB06CB">
        <w:rPr>
          <w:rFonts w:ascii="Times New Roman" w:hAnsi="Times New Roman" w:cs="Times New Roman"/>
          <w:sz w:val="24"/>
          <w:szCs w:val="24"/>
          <w:lang w:val="uk-UA"/>
        </w:rPr>
        <w:t>Податкового Кодексу України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, з метою усунення недоліків та надання платникам </w:t>
      </w:r>
      <w:r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визначеності в правилах 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6CB">
        <w:rPr>
          <w:rFonts w:ascii="Times New Roman" w:hAnsi="Times New Roman" w:cs="Times New Roman"/>
          <w:sz w:val="24"/>
          <w:szCs w:val="24"/>
          <w:lang w:val="uk-UA"/>
        </w:rPr>
        <w:t>складання та подання податкових звітів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905ED4" w:rsidRPr="00AB06CB">
        <w:rPr>
          <w:rFonts w:ascii="Times New Roman" w:hAnsi="Times New Roman" w:cs="Times New Roman"/>
          <w:sz w:val="24"/>
          <w:szCs w:val="24"/>
          <w:lang w:val="uk-UA"/>
        </w:rPr>
        <w:t>результатами 2015 року;</w:t>
      </w:r>
    </w:p>
    <w:p w:rsidR="009C749A" w:rsidRPr="00AB06CB" w:rsidRDefault="00AB06CB" w:rsidP="00AB06CB">
      <w:pPr>
        <w:tabs>
          <w:tab w:val="left" w:pos="426"/>
        </w:tabs>
        <w:suppressAutoHyphens/>
        <w:ind w:left="-181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C749A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>Сформувати бюджет 2016 року на базі чинного податкового законодавства з урахуванням зниження єдиного соціального внеску на 40% (коефіцієнт 0,6)</w:t>
      </w:r>
      <w:r w:rsidR="009C749A" w:rsidRPr="00AB06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0FE6" w:rsidRPr="00AB06CB">
        <w:rPr>
          <w:rFonts w:ascii="Times New Roman" w:hAnsi="Times New Roman" w:cs="Times New Roman"/>
          <w:sz w:val="24"/>
          <w:szCs w:val="24"/>
          <w:lang w:val="uk-UA"/>
        </w:rPr>
        <w:t>відміни додаткового імпортного збору, витримавши затверджений меморандумом з МВФ показник граничного дефіциту бюджету.</w:t>
      </w:r>
    </w:p>
    <w:p w:rsidR="009C749A" w:rsidRPr="00AB06CB" w:rsidRDefault="009C749A" w:rsidP="00AB06CB">
      <w:pPr>
        <w:pStyle w:val="3"/>
        <w:numPr>
          <w:ilvl w:val="0"/>
          <w:numId w:val="8"/>
        </w:numPr>
        <w:tabs>
          <w:tab w:val="left" w:pos="426"/>
        </w:tabs>
        <w:ind w:left="-181" w:firstLine="357"/>
        <w:contextualSpacing/>
        <w:jc w:val="both"/>
        <w:rPr>
          <w:sz w:val="24"/>
          <w:szCs w:val="24"/>
          <w:lang w:val="uk-UA"/>
        </w:rPr>
      </w:pPr>
      <w:r w:rsidRPr="00AB06CB">
        <w:rPr>
          <w:sz w:val="24"/>
          <w:szCs w:val="24"/>
          <w:lang w:val="uk-UA"/>
        </w:rPr>
        <w:t>Доручити Правлінню Громадської ради при ДФС України організувати роботу експертних груп по доопрацюванню Законопроектів</w:t>
      </w:r>
      <w:r w:rsidR="00404360" w:rsidRPr="00AB06CB">
        <w:rPr>
          <w:sz w:val="24"/>
          <w:szCs w:val="24"/>
          <w:lang w:val="uk-UA"/>
        </w:rPr>
        <w:t xml:space="preserve">  №3422 від 06.11.2015 </w:t>
      </w:r>
      <w:r w:rsidR="00905ED4" w:rsidRPr="00AB06CB">
        <w:rPr>
          <w:sz w:val="24"/>
          <w:szCs w:val="24"/>
          <w:lang w:val="uk-UA"/>
        </w:rPr>
        <w:t>«П</w:t>
      </w:r>
      <w:r w:rsidR="00404360" w:rsidRPr="00AB06CB">
        <w:rPr>
          <w:sz w:val="24"/>
          <w:szCs w:val="24"/>
          <w:lang w:val="uk-UA"/>
        </w:rPr>
        <w:t>ро внесення змін до Податкового кодексу України щодо усунення неузгодженостей</w:t>
      </w:r>
      <w:r w:rsidR="00905ED4" w:rsidRPr="00AB06CB">
        <w:rPr>
          <w:sz w:val="24"/>
          <w:szCs w:val="24"/>
          <w:lang w:val="uk-UA"/>
        </w:rPr>
        <w:t>»</w:t>
      </w:r>
      <w:r w:rsidR="00404360" w:rsidRPr="00AB06CB">
        <w:rPr>
          <w:sz w:val="24"/>
          <w:szCs w:val="24"/>
          <w:lang w:val="uk-UA"/>
        </w:rPr>
        <w:t xml:space="preserve"> та</w:t>
      </w:r>
      <w:r w:rsidRPr="00AB06CB">
        <w:rPr>
          <w:sz w:val="24"/>
          <w:szCs w:val="24"/>
          <w:lang w:val="uk-UA"/>
        </w:rPr>
        <w:t xml:space="preserve"> </w:t>
      </w:r>
      <w:r w:rsidR="00404360" w:rsidRPr="00AB06CB">
        <w:rPr>
          <w:sz w:val="24"/>
          <w:szCs w:val="24"/>
          <w:lang w:val="uk-UA"/>
        </w:rPr>
        <w:t xml:space="preserve">№ 3357 від 26.10.2015р. </w:t>
      </w:r>
      <w:r w:rsidRPr="00AB06CB">
        <w:rPr>
          <w:sz w:val="24"/>
          <w:szCs w:val="24"/>
          <w:lang w:val="uk-UA"/>
        </w:rPr>
        <w:t xml:space="preserve">«Про внесення змін до Податкового кодексу України щодо податкової лібералізації» </w:t>
      </w:r>
      <w:r w:rsidR="00404360" w:rsidRPr="00AB06CB">
        <w:rPr>
          <w:sz w:val="24"/>
          <w:szCs w:val="24"/>
          <w:lang w:val="uk-UA"/>
        </w:rPr>
        <w:t>.</w:t>
      </w:r>
    </w:p>
    <w:p w:rsidR="00404360" w:rsidRPr="00AB06CB" w:rsidRDefault="00404360" w:rsidP="00AB06CB">
      <w:pPr>
        <w:spacing w:after="0" w:line="240" w:lineRule="auto"/>
        <w:ind w:left="-181" w:firstLine="35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2B7E" w:rsidRPr="00905ED4" w:rsidRDefault="00A82B7E" w:rsidP="00AB06CB">
      <w:pPr>
        <w:suppressAutoHyphens/>
        <w:ind w:left="-181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2B7E" w:rsidRPr="00905ED4" w:rsidSect="0044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79">
    <w:charset w:val="AC"/>
    <w:family w:val="auto"/>
    <w:pitch w:val="variable"/>
    <w:sig w:usb0="00001000" w:usb1="00000004" w:usb2="00000004" w:usb3="00002000" w:csb0="00001000" w:csb1="01401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71"/>
    <w:multiLevelType w:val="hybridMultilevel"/>
    <w:tmpl w:val="3BB60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367"/>
    <w:multiLevelType w:val="hybridMultilevel"/>
    <w:tmpl w:val="57A4A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5168"/>
    <w:multiLevelType w:val="hybridMultilevel"/>
    <w:tmpl w:val="6C78C6DE"/>
    <w:lvl w:ilvl="0" w:tplc="3386EC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23278"/>
    <w:multiLevelType w:val="hybridMultilevel"/>
    <w:tmpl w:val="4C1C1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7AE"/>
    <w:multiLevelType w:val="hybridMultilevel"/>
    <w:tmpl w:val="57A4A4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74730C"/>
    <w:multiLevelType w:val="hybridMultilevel"/>
    <w:tmpl w:val="856E7388"/>
    <w:lvl w:ilvl="0" w:tplc="C8DE78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22ADC"/>
    <w:multiLevelType w:val="hybridMultilevel"/>
    <w:tmpl w:val="E398D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03809"/>
    <w:multiLevelType w:val="multilevel"/>
    <w:tmpl w:val="EF90EDD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B7E"/>
    <w:rsid w:val="000C5ABD"/>
    <w:rsid w:val="00137EEE"/>
    <w:rsid w:val="001A5E44"/>
    <w:rsid w:val="00277BE7"/>
    <w:rsid w:val="00404360"/>
    <w:rsid w:val="004418E7"/>
    <w:rsid w:val="004D0FE6"/>
    <w:rsid w:val="005928B3"/>
    <w:rsid w:val="005C144F"/>
    <w:rsid w:val="00905ED4"/>
    <w:rsid w:val="009C749A"/>
    <w:rsid w:val="009D0089"/>
    <w:rsid w:val="00A82B7E"/>
    <w:rsid w:val="00AB06CB"/>
    <w:rsid w:val="00D03AB6"/>
    <w:rsid w:val="00E079FF"/>
    <w:rsid w:val="00F5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E7"/>
  </w:style>
  <w:style w:type="paragraph" w:styleId="3">
    <w:name w:val="heading 3"/>
    <w:basedOn w:val="a"/>
    <w:link w:val="30"/>
    <w:uiPriority w:val="9"/>
    <w:qFormat/>
    <w:rsid w:val="0040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B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2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82B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Абзац списка1"/>
    <w:basedOn w:val="a"/>
    <w:rsid w:val="00A82B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yl5">
    <w:name w:val="_5yl5"/>
    <w:basedOn w:val="a0"/>
    <w:rsid w:val="00A82B7E"/>
  </w:style>
  <w:style w:type="character" w:customStyle="1" w:styleId="st42">
    <w:name w:val="st42"/>
    <w:rsid w:val="009D0089"/>
    <w:rPr>
      <w:rFonts w:ascii="Times New Roman" w:hAnsi="Times New Roman" w:cs="Times New Roman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4043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Капитал-1</dc:creator>
  <cp:keywords/>
  <dc:description/>
  <cp:lastModifiedBy>Капитал-1</cp:lastModifiedBy>
  <cp:revision>2</cp:revision>
  <cp:lastPrinted>2015-12-17T08:30:00Z</cp:lastPrinted>
  <dcterms:created xsi:type="dcterms:W3CDTF">2015-12-17T13:23:00Z</dcterms:created>
  <dcterms:modified xsi:type="dcterms:W3CDTF">2015-12-17T13:23:00Z</dcterms:modified>
</cp:coreProperties>
</file>