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510" w:rsidRPr="00976C24" w:rsidRDefault="005C5C92" w:rsidP="009C5758">
      <w:pPr>
        <w:spacing w:after="0" w:line="240" w:lineRule="auto"/>
        <w:ind w:left="9204" w:firstLine="577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A3E09" w:rsidRPr="0073766A" w:rsidRDefault="005C5C92" w:rsidP="004A3E09">
      <w:pPr>
        <w:spacing w:after="0" w:line="240" w:lineRule="auto"/>
        <w:ind w:left="1701" w:firstLine="779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Додаток МПЗ-З до </w:t>
      </w:r>
      <w:r w:rsidR="00B7287D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додатка МПЗ (рядок </w:t>
      </w:r>
      <w:r w:rsidR="003478F3" w:rsidRPr="0073766A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B7287D" w:rsidRPr="0073766A">
        <w:rPr>
          <w:rFonts w:ascii="Times New Roman" w:hAnsi="Times New Roman" w:cs="Times New Roman"/>
          <w:sz w:val="18"/>
          <w:szCs w:val="18"/>
          <w:lang w:val="uk-UA"/>
        </w:rPr>
        <w:t>2 МПЗ-З</w:t>
      </w:r>
      <w:r w:rsidR="0046007A" w:rsidRPr="0073766A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852470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852470" w:rsidRPr="0073766A" w:rsidRDefault="00852470" w:rsidP="005C5C92">
      <w:pPr>
        <w:spacing w:after="0" w:line="240" w:lineRule="auto"/>
        <w:ind w:left="1701" w:firstLine="779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pPr w:leftFromText="180" w:rightFromText="180" w:vertAnchor="text" w:horzAnchor="margin" w:tblpY="-35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63583B" w:rsidRPr="0073766A" w:rsidTr="00A77538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Звітна</w:t>
            </w:r>
          </w:p>
        </w:tc>
      </w:tr>
      <w:tr w:rsidR="0063583B" w:rsidRPr="0073766A" w:rsidTr="00A77538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Звітна нова</w:t>
            </w:r>
          </w:p>
        </w:tc>
      </w:tr>
      <w:tr w:rsidR="0063583B" w:rsidRPr="0073766A" w:rsidTr="00A77538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Уточнююча</w:t>
            </w:r>
          </w:p>
        </w:tc>
      </w:tr>
    </w:tbl>
    <w:p w:rsidR="0063583B" w:rsidRPr="0073766A" w:rsidRDefault="0063583B" w:rsidP="0063583B">
      <w:pPr>
        <w:spacing w:after="0" w:line="240" w:lineRule="auto"/>
        <w:ind w:left="7088" w:hanging="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3766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4839" w:tblpY="96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0"/>
      </w:tblGrid>
      <w:tr w:rsidR="0063583B" w:rsidRPr="0073766A" w:rsidTr="0063583B">
        <w:trPr>
          <w:cantSplit/>
          <w:trHeight w:val="564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83B" w:rsidRPr="0073766A" w:rsidRDefault="0063583B" w:rsidP="00635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3583B" w:rsidRPr="0073766A" w:rsidRDefault="0063583B" w:rsidP="0063583B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  <w:lang w:val="uk-UA"/>
        </w:rPr>
      </w:pPr>
    </w:p>
    <w:tbl>
      <w:tblPr>
        <w:tblpPr w:leftFromText="180" w:rightFromText="180" w:vertAnchor="text" w:horzAnchor="margin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63583B" w:rsidRPr="0073766A" w:rsidTr="00A77538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:rsidR="0063583B" w:rsidRPr="0073766A" w:rsidRDefault="0063583B" w:rsidP="00246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Податковий номер або серія (за наявності) та номер паспорта </w:t>
            </w:r>
          </w:p>
        </w:tc>
      </w:tr>
      <w:tr w:rsidR="0063583B" w:rsidRPr="0073766A" w:rsidTr="00A77538">
        <w:trPr>
          <w:cantSplit/>
          <w:trHeight w:val="278"/>
        </w:trPr>
        <w:tc>
          <w:tcPr>
            <w:tcW w:w="3366" w:type="dxa"/>
          </w:tcPr>
          <w:p w:rsidR="0063583B" w:rsidRPr="0073766A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3583B" w:rsidRPr="0073766A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63583B" w:rsidRPr="0073766A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63583B" w:rsidRPr="0073766A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24631D" w:rsidRPr="0073766A" w:rsidRDefault="00476FD1" w:rsidP="0024631D">
      <w:pPr>
        <w:ind w:left="283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766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24631D" w:rsidRPr="0073766A">
        <w:rPr>
          <w:rFonts w:ascii="Times New Roman" w:hAnsi="Times New Roman" w:cs="Times New Roman"/>
          <w:sz w:val="24"/>
          <w:szCs w:val="24"/>
          <w:lang w:val="uk-UA"/>
        </w:rPr>
        <w:t>Звітний (податковий) період 20___</w:t>
      </w:r>
      <w:r w:rsidR="002719A0" w:rsidRPr="00737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31D" w:rsidRPr="0073766A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63583B" w:rsidRPr="0073766A" w:rsidRDefault="0063583B" w:rsidP="00010543">
      <w:pPr>
        <w:tabs>
          <w:tab w:val="left" w:pos="13183"/>
        </w:tabs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D27604" w:rsidRPr="0073766A" w:rsidRDefault="00D27604" w:rsidP="00010543">
      <w:pPr>
        <w:tabs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  <w:r w:rsidRPr="0073766A">
        <w:rPr>
          <w:rFonts w:ascii="Times New Roman" w:hAnsi="Times New Roman" w:cs="Times New Roman"/>
          <w:b/>
          <w:sz w:val="24"/>
          <w:szCs w:val="24"/>
          <w:lang w:val="uk-UA"/>
        </w:rPr>
        <w:t>Розрахунок загального мінімального податкового зобов’язання</w:t>
      </w:r>
      <w:r w:rsidR="005D5BC2" w:rsidRPr="0073766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1</w:t>
      </w:r>
    </w:p>
    <w:p w:rsidR="006818D4" w:rsidRPr="0073766A" w:rsidRDefault="006818D4" w:rsidP="00577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</w:p>
    <w:tbl>
      <w:tblPr>
        <w:tblW w:w="17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4"/>
        <w:gridCol w:w="1245"/>
        <w:gridCol w:w="853"/>
        <w:gridCol w:w="596"/>
        <w:gridCol w:w="850"/>
        <w:gridCol w:w="709"/>
        <w:gridCol w:w="851"/>
        <w:gridCol w:w="992"/>
        <w:gridCol w:w="1134"/>
        <w:gridCol w:w="1105"/>
        <w:gridCol w:w="426"/>
        <w:gridCol w:w="426"/>
        <w:gridCol w:w="1133"/>
        <w:gridCol w:w="1134"/>
        <w:gridCol w:w="992"/>
        <w:gridCol w:w="992"/>
        <w:gridCol w:w="992"/>
        <w:gridCol w:w="1418"/>
        <w:gridCol w:w="1603"/>
      </w:tblGrid>
      <w:tr w:rsidR="007E7B9E" w:rsidRPr="0073766A" w:rsidTr="00A9148F">
        <w:trPr>
          <w:gridAfter w:val="1"/>
          <w:wAfter w:w="1603" w:type="dxa"/>
          <w:trHeight w:val="10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Площа земель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-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ної ділянки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(S),</w:t>
            </w: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(га)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Pr="0073766A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тому числі</w:t>
            </w:r>
            <w:r w:rsidR="00934F70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Частка ріллі, %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((графа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 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6)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/ графу 3 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100)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Нормативна грошова оцінка земельної ділянки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uk-UA" w:eastAsia="uk-UA"/>
              </w:rPr>
              <w:t>2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 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(грн)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B9E" w:rsidRPr="0073766A" w:rsidRDefault="007E7B9E" w:rsidP="003B7D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Коефіцієнт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 xml:space="preserve">3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(К)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B9E" w:rsidRPr="0073766A" w:rsidRDefault="007E7B9E" w:rsidP="003B7D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Кількість календарних місяців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 xml:space="preserve">4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(М)</w:t>
            </w: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Розрахунок суми мінімального податкового зобов’язання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uk-UA" w:eastAsia="uk-UA"/>
              </w:rPr>
              <w:t>5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(грн)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6A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Сума мінімального податкового зобов’язання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>7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br/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(МПЗ)</w:t>
            </w:r>
          </w:p>
          <w:p w:rsidR="007E7B9E" w:rsidRPr="0073766A" w:rsidRDefault="007E7B9E" w:rsidP="006A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(грн)</w:t>
            </w: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3766A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Зазначається найбільше значення із показників  граф 13, 14, 16, 17</w:t>
            </w:r>
          </w:p>
          <w:p w:rsidR="007E7B9E" w:rsidRPr="0073766A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7E7B9E" w:rsidRPr="0073766A" w:rsidTr="00A9148F">
        <w:trPr>
          <w:gridAfter w:val="1"/>
          <w:wAfter w:w="1603" w:type="dxa"/>
          <w:trHeight w:val="49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власна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орендована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для  земельної ділянки, нормативна грошова оцінка якої проведена (НГОд)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для  земельної ділянки, нормативна грошова оцінка якої не проведена </w:t>
            </w:r>
            <w:r w:rsidR="00257E59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(НГО)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земельної ділянки, нормативна грошова оцінка якої проведена</w:t>
            </w:r>
          </w:p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МПЗ = НГОд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К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М / 12</w:t>
            </w:r>
          </w:p>
          <w:p w:rsidR="007E7B9E" w:rsidRPr="0073766A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(графа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9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11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12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/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12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земельної ділянки, нормативна грошова оцінка якої не проведена</w:t>
            </w:r>
          </w:p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МПЗ = НГО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S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К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М / 12</w:t>
            </w:r>
          </w:p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(графа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10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3 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11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12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/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12)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Pr="0073766A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розрахо-вана сума МПЗ земельної ділянки</w:t>
            </w:r>
          </w:p>
          <w:p w:rsidR="007E7B9E" w:rsidRPr="0073766A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 1 га</w:t>
            </w:r>
          </w:p>
          <w:p w:rsidR="007E7B9E" w:rsidRPr="0073766A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(графа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13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/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3)</w:t>
            </w:r>
          </w:p>
          <w:p w:rsidR="007E7B9E" w:rsidRPr="0073766A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або</w:t>
            </w:r>
          </w:p>
          <w:p w:rsidR="007E7B9E" w:rsidRPr="0073766A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(графа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14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/ графу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3)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934F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Сума мінімального податкового зобов’язання, що становить не менше 700</w:t>
            </w:r>
            <w:r w:rsidR="00934F70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грн з 1 га або 1400</w:t>
            </w:r>
            <w:r w:rsidR="00934F70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грн з 1 га, якщо частка ріллі 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не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менше 50%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 w:eastAsia="uk-UA"/>
              </w:rPr>
              <w:t>6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E7B9E" w:rsidRPr="0073766A" w:rsidTr="00A9148F">
        <w:trPr>
          <w:gridAfter w:val="1"/>
          <w:wAfter w:w="1603" w:type="dxa"/>
          <w:trHeight w:val="75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934F70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</w:t>
            </w:r>
            <w:r w:rsidR="007E7B9E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ілля (га)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інша земля с/г призна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чення (га)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934F70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</w:t>
            </w:r>
            <w:r w:rsidR="007E7B9E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ілля (га)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8F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інша земля с/г призна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чення 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(га)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73766A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Pr="0073766A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492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7E7B9E" w:rsidRPr="0073766A" w:rsidTr="00A9148F">
        <w:trPr>
          <w:gridAfter w:val="1"/>
          <w:wAfter w:w="1603" w:type="dxa"/>
          <w:trHeight w:val="1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73766A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11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73766A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9E" w:rsidRPr="0073766A" w:rsidRDefault="007E7B9E" w:rsidP="0031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Pr="0073766A" w:rsidRDefault="007E7B9E" w:rsidP="00CD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73766A" w:rsidRDefault="007E7B9E" w:rsidP="00AC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7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якщо графа</w:t>
            </w:r>
            <w:r w:rsidR="000E6237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8 ≥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uk-UA"/>
              </w:rPr>
              <w:t xml:space="preserve">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 50%  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та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br/>
              <w:t xml:space="preserve"> графа</w:t>
            </w:r>
            <w:r w:rsidR="000E6237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15</w:t>
            </w:r>
            <w:r w:rsidR="000E6237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&lt; 1400, </w:t>
            </w:r>
          </w:p>
          <w:p w:rsidR="007E7B9E" w:rsidRPr="0073766A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то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br/>
              <w:t>(1400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 графу </w:t>
            </w:r>
            <w:r w:rsidR="00A24C68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3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 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× 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М/12</w:t>
            </w:r>
            <w:r w:rsidR="00A24C68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237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якщо графа</w:t>
            </w:r>
            <w:r w:rsidR="000E6237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8 &lt; 50% </w:t>
            </w:r>
          </w:p>
          <w:p w:rsidR="007E7B9E" w:rsidRPr="0073766A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та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br/>
              <w:t>графа 15</w:t>
            </w:r>
            <w:r w:rsidR="000E6237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 xml:space="preserve">&lt; 700, 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br/>
              <w:t>то</w:t>
            </w: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br/>
              <w:t>(700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="007D51DC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</w:p>
          <w:p w:rsidR="007E7B9E" w:rsidRPr="0073766A" w:rsidRDefault="007E7B9E" w:rsidP="005A76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графу 3</w:t>
            </w:r>
            <w:r w:rsidR="00FA6710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× М/12</w:t>
            </w:r>
            <w:r w:rsidR="00A24C68" w:rsidRPr="0073766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73766A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296331" w:rsidRPr="0073766A" w:rsidTr="00A9148F">
        <w:trPr>
          <w:gridAfter w:val="1"/>
          <w:wAfter w:w="1603" w:type="dxa"/>
          <w:trHeight w:val="3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E1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E1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18</w:t>
            </w:r>
          </w:p>
        </w:tc>
      </w:tr>
      <w:tr w:rsidR="00296331" w:rsidRPr="0073766A" w:rsidTr="00A9148F">
        <w:trPr>
          <w:gridAfter w:val="1"/>
          <w:wAfter w:w="1603" w:type="dxa"/>
          <w:trHeight w:val="4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68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296331" w:rsidRPr="0073766A" w:rsidTr="00A9148F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en-US" w:eastAsia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736" w:rsidRPr="0073766A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296331" w:rsidRPr="0073766A" w:rsidTr="00A9148F">
        <w:trPr>
          <w:gridAfter w:val="1"/>
          <w:wAfter w:w="1603" w:type="dxa"/>
          <w:trHeight w:val="3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296331" w:rsidRPr="0073766A" w:rsidTr="00A9148F">
        <w:trPr>
          <w:trHeight w:val="4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Усього: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3766A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3766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736" w:rsidRPr="0073766A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:rsidR="00271AAE" w:rsidRPr="0073766A" w:rsidRDefault="00271AAE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74796" w:rsidRPr="0073766A" w:rsidRDefault="00D74796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74796" w:rsidRPr="0073766A" w:rsidRDefault="00D74796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6C7A3C" w:rsidRPr="0073766A" w:rsidRDefault="006C7A3C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271AAE" w:rsidRPr="0073766A" w:rsidRDefault="00271AAE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1365B2" w:rsidRPr="0073766A" w:rsidRDefault="00271AAE" w:rsidP="00816E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73766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________________________________________</w:t>
      </w:r>
    </w:p>
    <w:p w:rsidR="00816E4E" w:rsidRPr="0073766A" w:rsidRDefault="00816E4E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Складається відповідно до пункту 141.9 статті 141 розділу ІІІ Податкового кодексу України платниками податку</w:t>
      </w:r>
      <w:r w:rsidR="007F13D4" w:rsidRPr="0073766A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3B4144" w:rsidRPr="0073766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7F13D4" w:rsidRPr="0073766A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власниками, орендарями, користувачами на інших умовах (в тому числі на умовах емфітевзису) земельних ділянок, віднесених до сільськогосподарських угідь.</w:t>
      </w:r>
    </w:p>
    <w:p w:rsidR="003B7D8F" w:rsidRPr="0073766A" w:rsidRDefault="003B7D8F" w:rsidP="003B7D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2 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Для земельної ділянки, нормативна грошова оцінка якої проведена, 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нормативна грошова оцінка відповідної земельної ділянки з урахуванням коефіцієнта індексації, визначеного відповідно до порядку, встановленого Податковим кодексом України для справляння плати за землю (НГОд); </w:t>
      </w:r>
    </w:p>
    <w:p w:rsidR="003B7D8F" w:rsidRPr="0073766A" w:rsidRDefault="003B7D8F" w:rsidP="003B7D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для земельної ділянки, нормативна грошова оцінка якої не проведена, 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нормативна грошова оцінка 1 гектара ріллі по Автономній Республіці Крим або по області з урахуванням коефіцієнта індексації, визначеного відповідно до порядку, встановленого Податковим кодексом України для справляння плати за землю (НГО) (підпункти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.1.1,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України).</w:t>
      </w:r>
    </w:p>
    <w:p w:rsidR="004C4219" w:rsidRPr="0073766A" w:rsidRDefault="006D6DE9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3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К 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коефіцієнт, який становить 0,05 (підпункти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України). Тимчасово, для розрахунку мінімального податкового зобов'язання за 2022 та 2023 пода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ткові (звітні) роки коефіцієнт «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, визначений у підпунктах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України, застосовується із значенням 0,04 (пункт 67 підрозділу</w:t>
      </w:r>
      <w:r w:rsidR="00934F70" w:rsidRPr="0073766A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10 розділу ХХ Податкового кодексу України). При визначенні мінімального податкового зобов’язання за 2025 рік та наступні роки, закінчуючи роком, у якому буде припинено або скасовано воєнний стан, введений Указом Президента України 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від 24 лютого 2022 року № 64/2022 «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Про введення воєнного стану в Україні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, коефіцієнт 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, визначений у підпунктах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глави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>1 розділу І Податкового кодексу України, застосовується із значенням 0,057 (пункт 67</w:t>
      </w:r>
      <w:r w:rsidR="004C4219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підрозділу 10 розділу ХХ  Податкового кодексу України)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ED62DD" w:rsidRPr="0073766A" w:rsidRDefault="006D6DE9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4</w:t>
      </w:r>
      <w:r w:rsidR="00ED62DD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 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>Кількість календарних місяців, протягом яких земельна ділянка перебуває у власності, оренді, користуванні на інших умовах (в т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ому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ч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ислі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на умовах емфітевзису) платника податків (підпункти 38</w:t>
      </w:r>
      <w:r w:rsidR="00ED62DD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ED62DD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ED62DD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ED62DD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глави 1 розділу І Податкового кодексу України)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816E4E" w:rsidRPr="0073766A" w:rsidRDefault="008261EA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5</w:t>
      </w:r>
      <w:r w:rsidR="00816E4E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816E4E" w:rsidRPr="0073766A">
        <w:rPr>
          <w:rFonts w:ascii="Times New Roman" w:hAnsi="Times New Roman" w:cs="Times New Roman"/>
          <w:sz w:val="18"/>
          <w:szCs w:val="18"/>
          <w:lang w:val="uk-UA"/>
        </w:rPr>
        <w:t>Розраховується щодо кожної земельної ділянки відповідно до статті 38</w:t>
      </w:r>
      <w:r w:rsidR="00816E4E"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816E4E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розділу І</w:t>
      </w:r>
      <w:r w:rsidR="00732F6F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та</w:t>
      </w:r>
      <w:r w:rsidR="00816E4E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15522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з урахуванням пункту 74 підрозділу 10 розділу ХХ </w:t>
      </w:r>
      <w:r w:rsidR="00816E4E" w:rsidRPr="0073766A">
        <w:rPr>
          <w:rFonts w:ascii="Times New Roman" w:hAnsi="Times New Roman" w:cs="Times New Roman"/>
          <w:sz w:val="18"/>
          <w:szCs w:val="18"/>
          <w:lang w:val="uk-UA"/>
        </w:rPr>
        <w:t>Податкового кодексу України.</w:t>
      </w:r>
    </w:p>
    <w:p w:rsidR="00624312" w:rsidRPr="0073766A" w:rsidRDefault="00624312" w:rsidP="006243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6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При визначенні мінімального податкового зобов’язання у період з 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0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1 січня 2024 року по 31 грудня року, у якому буде припинено або скасовано воєнний стан, введений Указом Президента України 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від 24 лютого 2022 року № 64/2022 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Про введення воєнного стану в Україні</w:t>
      </w:r>
      <w:r w:rsidR="00271AAE" w:rsidRPr="0073766A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, сума мінімального податкового зобов’язання</w:t>
      </w:r>
      <w:r w:rsidR="007F13D4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визначена відповідно до підпунктів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.1.2 статті 38</w:t>
      </w: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України, не може становити менше 700 гривень з 1 гектара, а для земельних ділянок, у площі яких частка ріллі становить не менше 50 відсотків</w:t>
      </w:r>
      <w:r w:rsidR="007F13D4" w:rsidRPr="0073766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1400 гривень з 1 гектара (пункт 74 підрозділу</w:t>
      </w:r>
      <w:r w:rsidR="00257E59" w:rsidRPr="0073766A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10 розділу ХХ Податкового кодексу України)</w:t>
      </w:r>
      <w:r w:rsidR="001964EE" w:rsidRPr="0073766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624312" w:rsidRPr="0073766A" w:rsidRDefault="00624312" w:rsidP="006243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376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7 </w:t>
      </w:r>
      <w:r w:rsidR="008E5F71" w:rsidRPr="0073766A">
        <w:rPr>
          <w:rFonts w:ascii="Times New Roman" w:hAnsi="Times New Roman" w:cs="Times New Roman"/>
          <w:sz w:val="18"/>
          <w:szCs w:val="18"/>
          <w:lang w:val="uk-UA"/>
        </w:rPr>
        <w:t>Сумарне з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>начення графи 1</w:t>
      </w:r>
      <w:r w:rsidR="008E5F71" w:rsidRPr="0073766A">
        <w:rPr>
          <w:rFonts w:ascii="Times New Roman" w:hAnsi="Times New Roman" w:cs="Times New Roman"/>
          <w:sz w:val="18"/>
          <w:szCs w:val="18"/>
          <w:lang w:val="uk-UA"/>
        </w:rPr>
        <w:t>8</w:t>
      </w:r>
      <w:r w:rsidRPr="0073766A">
        <w:rPr>
          <w:rFonts w:ascii="Times New Roman" w:hAnsi="Times New Roman" w:cs="Times New Roman"/>
          <w:sz w:val="18"/>
          <w:szCs w:val="18"/>
          <w:lang w:val="uk-UA"/>
        </w:rPr>
        <w:t xml:space="preserve"> рядка «Усього» переноситься до рядка 02 МПЗ-З додатка МПЗ до рядка 06.2 МПЗ Податкової декларації з податку на прибуток підприємств.</w:t>
      </w:r>
    </w:p>
    <w:p w:rsidR="00AA37B2" w:rsidRPr="0073766A" w:rsidRDefault="00AA37B2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94"/>
        <w:gridCol w:w="5723"/>
        <w:gridCol w:w="5329"/>
      </w:tblGrid>
      <w:tr w:rsidR="00816E4E" w:rsidRPr="0073766A" w:rsidTr="00AA37B2">
        <w:trPr>
          <w:trHeight w:val="930"/>
          <w:tblCellSpacing w:w="15" w:type="dxa"/>
        </w:trPr>
        <w:tc>
          <w:tcPr>
            <w:tcW w:w="14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73766A" w:rsidRDefault="00816E4E" w:rsidP="00967556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</w:p>
          <w:p w:rsidR="00816E4E" w:rsidRPr="0073766A" w:rsidRDefault="00816E4E" w:rsidP="00967556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3766A">
              <w:rPr>
                <w:color w:val="000000"/>
                <w:sz w:val="20"/>
                <w:szCs w:val="20"/>
                <w:lang w:val="uk-UA"/>
              </w:rPr>
              <w:t>Керівник (уповноважена особа) </w:t>
            </w:r>
          </w:p>
        </w:tc>
        <w:tc>
          <w:tcPr>
            <w:tcW w:w="17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73766A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73766A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</w:t>
            </w: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(підпис)</w:t>
            </w:r>
          </w:p>
          <w:p w:rsidR="00816E4E" w:rsidRPr="0073766A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16E4E" w:rsidRPr="0073766A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П. (за наявності)</w:t>
            </w:r>
          </w:p>
        </w:tc>
        <w:tc>
          <w:tcPr>
            <w:tcW w:w="1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37B2" w:rsidRPr="0073766A" w:rsidRDefault="00AA37B2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73766A" w:rsidRDefault="00816E4E" w:rsidP="002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</w:t>
            </w: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(власне ім’я, </w:t>
            </w:r>
            <w:r w:rsidR="00271AAE"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прізвище)</w:t>
            </w:r>
          </w:p>
        </w:tc>
      </w:tr>
      <w:tr w:rsidR="00816E4E" w:rsidRPr="0073766A" w:rsidTr="00AA37B2">
        <w:trPr>
          <w:trHeight w:val="473"/>
          <w:tblCellSpacing w:w="15" w:type="dxa"/>
        </w:trPr>
        <w:tc>
          <w:tcPr>
            <w:tcW w:w="14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73766A" w:rsidRDefault="00816E4E" w:rsidP="00967556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3766A">
              <w:rPr>
                <w:color w:val="000000"/>
                <w:sz w:val="20"/>
                <w:szCs w:val="20"/>
                <w:lang w:val="uk-UA"/>
              </w:rPr>
              <w:t xml:space="preserve">Головний бухгалтер (особа, відповідальна за ведення бухгалтерського обліку) </w:t>
            </w:r>
          </w:p>
        </w:tc>
        <w:tc>
          <w:tcPr>
            <w:tcW w:w="17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5C0" w:rsidRPr="0073766A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715C0" w:rsidRPr="0073766A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73766A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</w:t>
            </w: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1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5C0" w:rsidRPr="0073766A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37B2" w:rsidRPr="0073766A" w:rsidRDefault="00AA37B2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73766A" w:rsidRDefault="00816E4E" w:rsidP="002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</w:t>
            </w: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(власне ім’я, </w:t>
            </w:r>
            <w:r w:rsidR="00271AAE"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</w:t>
            </w:r>
            <w:r w:rsidRPr="00737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</w:tbl>
    <w:p w:rsidR="00816E4E" w:rsidRPr="0073766A" w:rsidRDefault="00816E4E" w:rsidP="000F537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64EE" w:rsidRPr="0073766A" w:rsidRDefault="001964EE" w:rsidP="000F537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64EE" w:rsidRDefault="001964EE" w:rsidP="001964E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766A">
        <w:rPr>
          <w:rFonts w:ascii="Times New Roman" w:hAnsi="Times New Roman" w:cs="Times New Roman"/>
          <w:b/>
          <w:sz w:val="24"/>
          <w:szCs w:val="24"/>
          <w:lang w:val="uk-UA"/>
        </w:rPr>
        <w:t>______________________</w:t>
      </w:r>
      <w:bookmarkStart w:id="0" w:name="_GoBack"/>
      <w:bookmarkEnd w:id="0"/>
    </w:p>
    <w:sectPr w:rsidR="001964EE" w:rsidSect="00D74796">
      <w:headerReference w:type="default" r:id="rId8"/>
      <w:pgSz w:w="16838" w:h="11906" w:orient="landscape"/>
      <w:pgMar w:top="992" w:right="567" w:bottom="70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59C" w:rsidRDefault="0098759C" w:rsidP="0063583B">
      <w:pPr>
        <w:spacing w:after="0" w:line="240" w:lineRule="auto"/>
      </w:pPr>
      <w:r>
        <w:separator/>
      </w:r>
    </w:p>
  </w:endnote>
  <w:endnote w:type="continuationSeparator" w:id="0">
    <w:p w:rsidR="0098759C" w:rsidRDefault="0098759C" w:rsidP="0063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59C" w:rsidRDefault="0098759C" w:rsidP="0063583B">
      <w:pPr>
        <w:spacing w:after="0" w:line="240" w:lineRule="auto"/>
      </w:pPr>
      <w:r>
        <w:separator/>
      </w:r>
    </w:p>
  </w:footnote>
  <w:footnote w:type="continuationSeparator" w:id="0">
    <w:p w:rsidR="0098759C" w:rsidRDefault="0098759C" w:rsidP="0063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1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0674" w:rsidRDefault="00510674">
        <w:pPr>
          <w:pStyle w:val="a5"/>
          <w:jc w:val="center"/>
          <w:rPr>
            <w:rFonts w:ascii="Times New Roman" w:hAnsi="Times New Roman" w:cs="Times New Roman"/>
          </w:rPr>
        </w:pPr>
        <w:r w:rsidRPr="00510674">
          <w:rPr>
            <w:rFonts w:ascii="Times New Roman" w:hAnsi="Times New Roman" w:cs="Times New Roman"/>
          </w:rPr>
          <w:fldChar w:fldCharType="begin"/>
        </w:r>
        <w:r w:rsidRPr="00510674">
          <w:rPr>
            <w:rFonts w:ascii="Times New Roman" w:hAnsi="Times New Roman" w:cs="Times New Roman"/>
          </w:rPr>
          <w:instrText>PAGE   \* MERGEFORMAT</w:instrText>
        </w:r>
        <w:r w:rsidRPr="00510674">
          <w:rPr>
            <w:rFonts w:ascii="Times New Roman" w:hAnsi="Times New Roman" w:cs="Times New Roman"/>
          </w:rPr>
          <w:fldChar w:fldCharType="separate"/>
        </w:r>
        <w:r w:rsidRPr="00510674">
          <w:rPr>
            <w:rFonts w:ascii="Times New Roman" w:hAnsi="Times New Roman" w:cs="Times New Roman"/>
            <w:noProof/>
            <w:lang w:val="uk-UA"/>
          </w:rPr>
          <w:t>2</w:t>
        </w:r>
        <w:r w:rsidRPr="00510674">
          <w:rPr>
            <w:rFonts w:ascii="Times New Roman" w:hAnsi="Times New Roman" w:cs="Times New Roman"/>
          </w:rPr>
          <w:fldChar w:fldCharType="end"/>
        </w:r>
      </w:p>
      <w:p w:rsidR="00510674" w:rsidRPr="00510674" w:rsidRDefault="00510674" w:rsidP="00510674">
        <w:pPr>
          <w:pStyle w:val="a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uk-UA"/>
          </w:rPr>
          <w:t>Продовження додатка МПЗ-З</w:t>
        </w:r>
      </w:p>
    </w:sdtContent>
  </w:sdt>
  <w:p w:rsidR="001964EE" w:rsidRPr="001964EE" w:rsidRDefault="001964EE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06B7"/>
    <w:multiLevelType w:val="hybridMultilevel"/>
    <w:tmpl w:val="BB6A506E"/>
    <w:lvl w:ilvl="0" w:tplc="D7404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04"/>
    <w:rsid w:val="00010543"/>
    <w:rsid w:val="00015C6F"/>
    <w:rsid w:val="000659E3"/>
    <w:rsid w:val="000A3A82"/>
    <w:rsid w:val="000A4C28"/>
    <w:rsid w:val="000B2963"/>
    <w:rsid w:val="000C41BC"/>
    <w:rsid w:val="000C5F04"/>
    <w:rsid w:val="000E6237"/>
    <w:rsid w:val="000F14D1"/>
    <w:rsid w:val="000F537A"/>
    <w:rsid w:val="00113056"/>
    <w:rsid w:val="0011351B"/>
    <w:rsid w:val="00117A09"/>
    <w:rsid w:val="001218CE"/>
    <w:rsid w:val="001301E7"/>
    <w:rsid w:val="001365B2"/>
    <w:rsid w:val="0014299D"/>
    <w:rsid w:val="00170ECF"/>
    <w:rsid w:val="00186C10"/>
    <w:rsid w:val="001964EE"/>
    <w:rsid w:val="001A7FAE"/>
    <w:rsid w:val="001B7666"/>
    <w:rsid w:val="001D54F0"/>
    <w:rsid w:val="00205193"/>
    <w:rsid w:val="00225304"/>
    <w:rsid w:val="002258A1"/>
    <w:rsid w:val="002349DB"/>
    <w:rsid w:val="0024631D"/>
    <w:rsid w:val="002517E7"/>
    <w:rsid w:val="00257E59"/>
    <w:rsid w:val="002620F2"/>
    <w:rsid w:val="00271736"/>
    <w:rsid w:val="002719A0"/>
    <w:rsid w:val="00271AAE"/>
    <w:rsid w:val="00272CF1"/>
    <w:rsid w:val="002801AF"/>
    <w:rsid w:val="002947A6"/>
    <w:rsid w:val="00296331"/>
    <w:rsid w:val="002A4B55"/>
    <w:rsid w:val="002A7321"/>
    <w:rsid w:val="002C0B3A"/>
    <w:rsid w:val="002C3425"/>
    <w:rsid w:val="002C6FA3"/>
    <w:rsid w:val="002D0B32"/>
    <w:rsid w:val="002D7D9E"/>
    <w:rsid w:val="002E7D73"/>
    <w:rsid w:val="002F1C9C"/>
    <w:rsid w:val="00311440"/>
    <w:rsid w:val="00321D6B"/>
    <w:rsid w:val="00332171"/>
    <w:rsid w:val="00335D6A"/>
    <w:rsid w:val="0033799D"/>
    <w:rsid w:val="003478F3"/>
    <w:rsid w:val="00351BE4"/>
    <w:rsid w:val="003715C0"/>
    <w:rsid w:val="003A1BEB"/>
    <w:rsid w:val="003B0834"/>
    <w:rsid w:val="003B4144"/>
    <w:rsid w:val="003B69B0"/>
    <w:rsid w:val="003B7D8F"/>
    <w:rsid w:val="003D2E5B"/>
    <w:rsid w:val="003D2FBB"/>
    <w:rsid w:val="003E1499"/>
    <w:rsid w:val="003F4294"/>
    <w:rsid w:val="003F49B2"/>
    <w:rsid w:val="003F691A"/>
    <w:rsid w:val="0040008F"/>
    <w:rsid w:val="004014B3"/>
    <w:rsid w:val="00412F50"/>
    <w:rsid w:val="00417F6C"/>
    <w:rsid w:val="00422C79"/>
    <w:rsid w:val="00426289"/>
    <w:rsid w:val="00432F4C"/>
    <w:rsid w:val="0044035F"/>
    <w:rsid w:val="004465EB"/>
    <w:rsid w:val="0046007A"/>
    <w:rsid w:val="00460113"/>
    <w:rsid w:val="0046567E"/>
    <w:rsid w:val="00472706"/>
    <w:rsid w:val="00476FD1"/>
    <w:rsid w:val="00482E73"/>
    <w:rsid w:val="0049240F"/>
    <w:rsid w:val="004A3E09"/>
    <w:rsid w:val="004A6E3F"/>
    <w:rsid w:val="004B1FA4"/>
    <w:rsid w:val="004C2A62"/>
    <w:rsid w:val="004C38A9"/>
    <w:rsid w:val="004C3B18"/>
    <w:rsid w:val="004C4219"/>
    <w:rsid w:val="004C448D"/>
    <w:rsid w:val="004F3319"/>
    <w:rsid w:val="004F758B"/>
    <w:rsid w:val="00510674"/>
    <w:rsid w:val="00511BBA"/>
    <w:rsid w:val="00520700"/>
    <w:rsid w:val="00522176"/>
    <w:rsid w:val="005474E6"/>
    <w:rsid w:val="0055071E"/>
    <w:rsid w:val="005702DB"/>
    <w:rsid w:val="00577510"/>
    <w:rsid w:val="005A72AB"/>
    <w:rsid w:val="005A764B"/>
    <w:rsid w:val="005C1FB7"/>
    <w:rsid w:val="005C5C92"/>
    <w:rsid w:val="005D5BC2"/>
    <w:rsid w:val="005E38F9"/>
    <w:rsid w:val="005E7B48"/>
    <w:rsid w:val="005E7B8C"/>
    <w:rsid w:val="005F044B"/>
    <w:rsid w:val="005F24BD"/>
    <w:rsid w:val="00624312"/>
    <w:rsid w:val="00624609"/>
    <w:rsid w:val="00624C01"/>
    <w:rsid w:val="006305E1"/>
    <w:rsid w:val="0063203D"/>
    <w:rsid w:val="00632699"/>
    <w:rsid w:val="0063583B"/>
    <w:rsid w:val="00635B6D"/>
    <w:rsid w:val="00642DBF"/>
    <w:rsid w:val="0064310B"/>
    <w:rsid w:val="006456D9"/>
    <w:rsid w:val="0064735D"/>
    <w:rsid w:val="00655D74"/>
    <w:rsid w:val="00657BD0"/>
    <w:rsid w:val="006601B6"/>
    <w:rsid w:val="006818D4"/>
    <w:rsid w:val="006A05BB"/>
    <w:rsid w:val="006A34D9"/>
    <w:rsid w:val="006C7A3C"/>
    <w:rsid w:val="006D6DE9"/>
    <w:rsid w:val="006F2C75"/>
    <w:rsid w:val="00705DA7"/>
    <w:rsid w:val="007149F3"/>
    <w:rsid w:val="00721B42"/>
    <w:rsid w:val="00732F6F"/>
    <w:rsid w:val="00733599"/>
    <w:rsid w:val="0073393F"/>
    <w:rsid w:val="0073766A"/>
    <w:rsid w:val="00741BCD"/>
    <w:rsid w:val="0074530E"/>
    <w:rsid w:val="007464AF"/>
    <w:rsid w:val="00765033"/>
    <w:rsid w:val="00765051"/>
    <w:rsid w:val="00780FF3"/>
    <w:rsid w:val="007A38F2"/>
    <w:rsid w:val="007B690E"/>
    <w:rsid w:val="007C2CE7"/>
    <w:rsid w:val="007C3003"/>
    <w:rsid w:val="007C3819"/>
    <w:rsid w:val="007C4459"/>
    <w:rsid w:val="007D0003"/>
    <w:rsid w:val="007D1381"/>
    <w:rsid w:val="007D51DC"/>
    <w:rsid w:val="007E7B9E"/>
    <w:rsid w:val="007F1001"/>
    <w:rsid w:val="007F13D4"/>
    <w:rsid w:val="007F3DC9"/>
    <w:rsid w:val="007F4EDD"/>
    <w:rsid w:val="00805F9E"/>
    <w:rsid w:val="00816E4E"/>
    <w:rsid w:val="008261EA"/>
    <w:rsid w:val="00834C5D"/>
    <w:rsid w:val="00846204"/>
    <w:rsid w:val="00852470"/>
    <w:rsid w:val="008544CB"/>
    <w:rsid w:val="008650E6"/>
    <w:rsid w:val="008748C2"/>
    <w:rsid w:val="008C7C56"/>
    <w:rsid w:val="008E5F71"/>
    <w:rsid w:val="008F1B6D"/>
    <w:rsid w:val="009137C5"/>
    <w:rsid w:val="00933796"/>
    <w:rsid w:val="00934F70"/>
    <w:rsid w:val="009353D9"/>
    <w:rsid w:val="00937331"/>
    <w:rsid w:val="009377D4"/>
    <w:rsid w:val="00947A64"/>
    <w:rsid w:val="0095062F"/>
    <w:rsid w:val="00973770"/>
    <w:rsid w:val="00976C24"/>
    <w:rsid w:val="0098759C"/>
    <w:rsid w:val="00992B02"/>
    <w:rsid w:val="009A5FFC"/>
    <w:rsid w:val="009C5758"/>
    <w:rsid w:val="009D3F76"/>
    <w:rsid w:val="009F381A"/>
    <w:rsid w:val="00A127B2"/>
    <w:rsid w:val="00A24C68"/>
    <w:rsid w:val="00A3075E"/>
    <w:rsid w:val="00A3299C"/>
    <w:rsid w:val="00A4117B"/>
    <w:rsid w:val="00A41366"/>
    <w:rsid w:val="00A453B1"/>
    <w:rsid w:val="00A65677"/>
    <w:rsid w:val="00A7301A"/>
    <w:rsid w:val="00A76627"/>
    <w:rsid w:val="00A9148F"/>
    <w:rsid w:val="00AA37B2"/>
    <w:rsid w:val="00AB1931"/>
    <w:rsid w:val="00AD08A3"/>
    <w:rsid w:val="00AD102F"/>
    <w:rsid w:val="00AE11A8"/>
    <w:rsid w:val="00AE3D2C"/>
    <w:rsid w:val="00AF6FF2"/>
    <w:rsid w:val="00B00819"/>
    <w:rsid w:val="00B112BA"/>
    <w:rsid w:val="00B1281B"/>
    <w:rsid w:val="00B37067"/>
    <w:rsid w:val="00B7287D"/>
    <w:rsid w:val="00B870CF"/>
    <w:rsid w:val="00BA4F4D"/>
    <w:rsid w:val="00BB17BE"/>
    <w:rsid w:val="00BC2103"/>
    <w:rsid w:val="00C04296"/>
    <w:rsid w:val="00C15522"/>
    <w:rsid w:val="00C1611D"/>
    <w:rsid w:val="00C3691D"/>
    <w:rsid w:val="00C5576F"/>
    <w:rsid w:val="00C579F4"/>
    <w:rsid w:val="00C671D9"/>
    <w:rsid w:val="00C76C94"/>
    <w:rsid w:val="00C77038"/>
    <w:rsid w:val="00C80666"/>
    <w:rsid w:val="00CB2279"/>
    <w:rsid w:val="00CC4A14"/>
    <w:rsid w:val="00CD18D8"/>
    <w:rsid w:val="00CE1AB0"/>
    <w:rsid w:val="00CF098B"/>
    <w:rsid w:val="00CF430B"/>
    <w:rsid w:val="00CF47E8"/>
    <w:rsid w:val="00D07ACD"/>
    <w:rsid w:val="00D11741"/>
    <w:rsid w:val="00D233F1"/>
    <w:rsid w:val="00D27604"/>
    <w:rsid w:val="00D277C0"/>
    <w:rsid w:val="00D35471"/>
    <w:rsid w:val="00D36F21"/>
    <w:rsid w:val="00D41473"/>
    <w:rsid w:val="00D5372A"/>
    <w:rsid w:val="00D57F4D"/>
    <w:rsid w:val="00D74796"/>
    <w:rsid w:val="00D75381"/>
    <w:rsid w:val="00DB799B"/>
    <w:rsid w:val="00DC2B7A"/>
    <w:rsid w:val="00DD7FFA"/>
    <w:rsid w:val="00DF5EB1"/>
    <w:rsid w:val="00E10AAD"/>
    <w:rsid w:val="00E140A8"/>
    <w:rsid w:val="00E162C8"/>
    <w:rsid w:val="00E25721"/>
    <w:rsid w:val="00E27D26"/>
    <w:rsid w:val="00E365F6"/>
    <w:rsid w:val="00E542BC"/>
    <w:rsid w:val="00E662F7"/>
    <w:rsid w:val="00E71A7D"/>
    <w:rsid w:val="00E72ED0"/>
    <w:rsid w:val="00E77A19"/>
    <w:rsid w:val="00E82535"/>
    <w:rsid w:val="00E85962"/>
    <w:rsid w:val="00E86191"/>
    <w:rsid w:val="00EA0B08"/>
    <w:rsid w:val="00EB2689"/>
    <w:rsid w:val="00EB29F3"/>
    <w:rsid w:val="00EB3AC9"/>
    <w:rsid w:val="00EB64FB"/>
    <w:rsid w:val="00EB77A0"/>
    <w:rsid w:val="00EC1AE1"/>
    <w:rsid w:val="00EC4E22"/>
    <w:rsid w:val="00EC68BB"/>
    <w:rsid w:val="00ED62DD"/>
    <w:rsid w:val="00EE1F19"/>
    <w:rsid w:val="00EE5117"/>
    <w:rsid w:val="00EF5FB2"/>
    <w:rsid w:val="00F00DD4"/>
    <w:rsid w:val="00F04BA8"/>
    <w:rsid w:val="00F13BCD"/>
    <w:rsid w:val="00F15C3D"/>
    <w:rsid w:val="00F41577"/>
    <w:rsid w:val="00F41915"/>
    <w:rsid w:val="00F4404D"/>
    <w:rsid w:val="00F45B99"/>
    <w:rsid w:val="00F47C75"/>
    <w:rsid w:val="00F6276B"/>
    <w:rsid w:val="00F66E16"/>
    <w:rsid w:val="00F67D8E"/>
    <w:rsid w:val="00F93F6D"/>
    <w:rsid w:val="00FA55A8"/>
    <w:rsid w:val="00FA6710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37263-BBD0-44B3-A9B2-9A91F4A6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1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583B"/>
  </w:style>
  <w:style w:type="paragraph" w:styleId="a7">
    <w:name w:val="footer"/>
    <w:basedOn w:val="a"/>
    <w:link w:val="a8"/>
    <w:uiPriority w:val="99"/>
    <w:unhideWhenUsed/>
    <w:rsid w:val="0063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583B"/>
  </w:style>
  <w:style w:type="paragraph" w:styleId="a9">
    <w:name w:val="Normal (Web)"/>
    <w:basedOn w:val="a"/>
    <w:unhideWhenUsed/>
    <w:rsid w:val="0024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2 Знак"/>
    <w:aliases w:val="Знак Знак, Знак Знак"/>
    <w:link w:val="20"/>
    <w:locked/>
    <w:rsid w:val="00F419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F41915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ий текст 2 Знак1"/>
    <w:basedOn w:val="a0"/>
    <w:uiPriority w:val="99"/>
    <w:semiHidden/>
    <w:rsid w:val="00F41915"/>
  </w:style>
  <w:style w:type="paragraph" w:styleId="aa">
    <w:name w:val="Balloon Text"/>
    <w:basedOn w:val="a"/>
    <w:link w:val="ab"/>
    <w:uiPriority w:val="99"/>
    <w:semiHidden/>
    <w:unhideWhenUsed/>
    <w:rsid w:val="007E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E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BC20-39D2-406A-B19B-D35D632D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3481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МПЗ-З</vt:lpstr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МПЗ-З</dc:title>
  <dc:creator>МАТВІЙЧУК МАРГАРИТА ОЛЕКСІЇВНА</dc:creator>
  <cp:lastModifiedBy>ГЛОБА ОЛЕКСІЙ ВОЛОДИМИРОВИЧ</cp:lastModifiedBy>
  <cp:revision>11</cp:revision>
  <cp:lastPrinted>2024-12-13T14:36:00Z</cp:lastPrinted>
  <dcterms:created xsi:type="dcterms:W3CDTF">2026-02-09T07:00:00Z</dcterms:created>
  <dcterms:modified xsi:type="dcterms:W3CDTF">2026-07-14T08:04:00Z</dcterms:modified>
</cp:coreProperties>
</file>