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2" w:rsidRPr="00BD0B1E" w:rsidRDefault="00D74292" w:rsidP="00BD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0B1E">
        <w:rPr>
          <w:rFonts w:ascii="Times New Roman" w:hAnsi="Times New Roman" w:cs="Times New Roman"/>
          <w:b/>
        </w:rPr>
        <w:t>Обґрунтування технічних та якісних характеристик</w:t>
      </w:r>
    </w:p>
    <w:p w:rsidR="00D74292" w:rsidRPr="00BD0B1E" w:rsidRDefault="00D74292" w:rsidP="00BD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B1E">
        <w:rPr>
          <w:rFonts w:ascii="Times New Roman" w:hAnsi="Times New Roman" w:cs="Times New Roman"/>
          <w:b/>
        </w:rPr>
        <w:t>предмета закупівлі, розміру бюджетного призначення, очікуваної вартості предмета закупівлі</w:t>
      </w:r>
    </w:p>
    <w:p w:rsidR="00D74292" w:rsidRDefault="00D74292" w:rsidP="00BD0B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B1E">
        <w:rPr>
          <w:rFonts w:ascii="Times New Roman" w:hAnsi="Times New Roman" w:cs="Times New Roman"/>
          <w:b/>
        </w:rPr>
        <w:t xml:space="preserve">(відповідно до пункту 41 постанови Кабінету Міністрів України від 11 жовтня </w:t>
      </w:r>
      <w:r w:rsidRPr="00BD0B1E">
        <w:rPr>
          <w:rFonts w:ascii="Times New Roman" w:hAnsi="Times New Roman" w:cs="Times New Roman"/>
          <w:b/>
        </w:rPr>
        <w:br/>
        <w:t>2016 року № 710 «Про ефективне використання державних коштів»)</w:t>
      </w:r>
    </w:p>
    <w:p w:rsidR="00902CAF" w:rsidRPr="00853481" w:rsidRDefault="00902CAF" w:rsidP="00BD0B1E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2775"/>
        <w:gridCol w:w="6864"/>
      </w:tblGrid>
      <w:tr w:rsidR="002F6DC0" w:rsidRPr="00BD0B1E" w:rsidTr="00902CAF">
        <w:trPr>
          <w:trHeight w:val="1228"/>
        </w:trPr>
        <w:tc>
          <w:tcPr>
            <w:tcW w:w="426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5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Назва предмета закупівлі</w:t>
            </w:r>
          </w:p>
        </w:tc>
        <w:tc>
          <w:tcPr>
            <w:tcW w:w="6864" w:type="dxa"/>
          </w:tcPr>
          <w:p w:rsidR="00760997" w:rsidRPr="00BD0B1E" w:rsidRDefault="00BD0B1E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Послуги, пов’язані з програмним забезпеченням – за кодом </w:t>
            </w:r>
            <w:r w:rsidRPr="00BD0B1E">
              <w:rPr>
                <w:rFonts w:ascii="Times New Roman" w:hAnsi="Times New Roman" w:cs="Times New Roman"/>
              </w:rPr>
              <w:br/>
              <w:t>ДК 021:2015 – 72260000-5 (Послуги з супроводження, технічної підтримки та адаптації програмного забезпечення ІКС «Міжнародний а</w:t>
            </w:r>
            <w:r w:rsidR="00853481">
              <w:rPr>
                <w:rFonts w:ascii="Times New Roman" w:hAnsi="Times New Roman" w:cs="Times New Roman"/>
              </w:rPr>
              <w:t>втоматичний обмін інформацією»)</w:t>
            </w:r>
            <w:r w:rsidRPr="00BD0B1E">
              <w:rPr>
                <w:rFonts w:ascii="Times New Roman" w:hAnsi="Times New Roman" w:cs="Times New Roman"/>
              </w:rPr>
              <w:t xml:space="preserve">(ідентифікатор закупівлі: </w:t>
            </w:r>
            <w:r w:rsidRPr="00BD0B1E">
              <w:rPr>
                <w:rFonts w:ascii="Times New Roman" w:hAnsi="Times New Roman" w:cs="Times New Roman"/>
              </w:rPr>
              <w:br/>
              <w:t>UA-2024-08-06-010595-a)</w:t>
            </w:r>
          </w:p>
        </w:tc>
      </w:tr>
      <w:tr w:rsidR="002F6DC0" w:rsidRPr="00BD0B1E" w:rsidTr="00902CAF">
        <w:trPr>
          <w:trHeight w:val="6887"/>
        </w:trPr>
        <w:tc>
          <w:tcPr>
            <w:tcW w:w="426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75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64" w:type="dxa"/>
          </w:tcPr>
          <w:p w:rsidR="00547562" w:rsidRPr="00BD0B1E" w:rsidRDefault="00547562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>Надання послуг з супроводження, технічної підтримки та адаптації програмного забезпечення І</w:t>
            </w:r>
            <w:r w:rsidR="009956B7" w:rsidRPr="00BD0B1E">
              <w:rPr>
                <w:rFonts w:ascii="Times New Roman" w:hAnsi="Times New Roman" w:cs="Times New Roman"/>
              </w:rPr>
              <w:t>К</w:t>
            </w:r>
            <w:r w:rsidRPr="00BD0B1E">
              <w:rPr>
                <w:rFonts w:ascii="Times New Roman" w:hAnsi="Times New Roman" w:cs="Times New Roman"/>
              </w:rPr>
              <w:t>С «</w:t>
            </w:r>
            <w:r w:rsidR="001C29C6" w:rsidRPr="00BD0B1E">
              <w:rPr>
                <w:rFonts w:ascii="Times New Roman" w:hAnsi="Times New Roman" w:cs="Times New Roman"/>
              </w:rPr>
              <w:t>Міжнародний автоматичний обмін інформацією</w:t>
            </w:r>
            <w:r w:rsidRPr="00BD0B1E">
              <w:rPr>
                <w:rFonts w:ascii="Times New Roman" w:hAnsi="Times New Roman" w:cs="Times New Roman"/>
              </w:rPr>
              <w:t xml:space="preserve">» (далі − послуги) передбачає виконання комплексу </w:t>
            </w:r>
            <w:r w:rsidR="00BD0B1E">
              <w:rPr>
                <w:rFonts w:ascii="Times New Roman" w:hAnsi="Times New Roman" w:cs="Times New Roman"/>
              </w:rPr>
              <w:t>послуг</w:t>
            </w:r>
            <w:r w:rsidRPr="00BD0B1E">
              <w:rPr>
                <w:rFonts w:ascii="Times New Roman" w:hAnsi="Times New Roman" w:cs="Times New Roman"/>
              </w:rPr>
              <w:t xml:space="preserve"> за напрямами:</w:t>
            </w:r>
          </w:p>
          <w:p w:rsidR="00547562" w:rsidRPr="00BD0B1E" w:rsidRDefault="00547562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- супроводження програмного забезпечення − </w:t>
            </w:r>
            <w:r w:rsidR="00C54B33" w:rsidRPr="00BD0B1E">
              <w:rPr>
                <w:rFonts w:ascii="Times New Roman" w:hAnsi="Times New Roman" w:cs="Times New Roman"/>
              </w:rPr>
              <w:t>послуги</w:t>
            </w:r>
            <w:r w:rsidR="005C1F9E" w:rsidRPr="00BD0B1E">
              <w:rPr>
                <w:rFonts w:ascii="Times New Roman" w:hAnsi="Times New Roman" w:cs="Times New Roman"/>
              </w:rPr>
              <w:t>, пов’</w:t>
            </w:r>
            <w:r w:rsidRPr="00BD0B1E">
              <w:rPr>
                <w:rFonts w:ascii="Times New Roman" w:hAnsi="Times New Roman" w:cs="Times New Roman"/>
              </w:rPr>
              <w:t xml:space="preserve">язані </w:t>
            </w:r>
            <w:r w:rsidR="00BD0B1E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 xml:space="preserve">з коригуванням програмного продукту для усунення виявлених помилок, поліпшення (зміни програмного продукту для підвищення продуктивності або рівня супроводу), перевірки програмного забезпечення, пошуку і виправлення помилок при експлуатації системи, а також надання консультацій експлуатаційному </w:t>
            </w:r>
            <w:r w:rsidR="00BD0B1E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>та технологічному персон</w:t>
            </w:r>
            <w:r w:rsidR="001C29C6" w:rsidRPr="00BD0B1E">
              <w:rPr>
                <w:rFonts w:ascii="Times New Roman" w:hAnsi="Times New Roman" w:cs="Times New Roman"/>
              </w:rPr>
              <w:t xml:space="preserve">алу ДПС з питань експлуатації </w:t>
            </w:r>
            <w:r w:rsidR="00BD0B1E">
              <w:rPr>
                <w:rFonts w:ascii="Times New Roman" w:hAnsi="Times New Roman" w:cs="Times New Roman"/>
              </w:rPr>
              <w:br/>
            </w:r>
            <w:r w:rsidR="001C29C6" w:rsidRPr="00BD0B1E">
              <w:rPr>
                <w:rFonts w:ascii="Times New Roman" w:hAnsi="Times New Roman" w:cs="Times New Roman"/>
              </w:rPr>
              <w:t>ІК</w:t>
            </w:r>
            <w:r w:rsidRPr="00BD0B1E">
              <w:rPr>
                <w:rFonts w:ascii="Times New Roman" w:hAnsi="Times New Roman" w:cs="Times New Roman"/>
              </w:rPr>
              <w:t>С «</w:t>
            </w:r>
            <w:r w:rsidR="001C29C6" w:rsidRPr="00BD0B1E">
              <w:rPr>
                <w:rFonts w:ascii="Times New Roman" w:hAnsi="Times New Roman" w:cs="Times New Roman"/>
              </w:rPr>
              <w:t>Міжнародний автоматичний обмін інформацією</w:t>
            </w:r>
            <w:r w:rsidRPr="00BD0B1E">
              <w:rPr>
                <w:rFonts w:ascii="Times New Roman" w:hAnsi="Times New Roman" w:cs="Times New Roman"/>
              </w:rPr>
              <w:t>»;</w:t>
            </w:r>
          </w:p>
          <w:p w:rsidR="00547562" w:rsidRPr="00BD0B1E" w:rsidRDefault="00547562" w:rsidP="00BD0B1E">
            <w:pPr>
              <w:tabs>
                <w:tab w:val="left" w:pos="519"/>
              </w:tabs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- технічна підтримка – </w:t>
            </w:r>
            <w:r w:rsidR="00C54B33" w:rsidRPr="00BD0B1E">
              <w:rPr>
                <w:rFonts w:ascii="Times New Roman" w:hAnsi="Times New Roman" w:cs="Times New Roman"/>
              </w:rPr>
              <w:t>послуги</w:t>
            </w:r>
            <w:r w:rsidR="00902CAF">
              <w:rPr>
                <w:rFonts w:ascii="Times New Roman" w:hAnsi="Times New Roman" w:cs="Times New Roman"/>
              </w:rPr>
              <w:t>, пов</w:t>
            </w:r>
            <w:r w:rsidR="00902CAF" w:rsidRPr="00BD0B1E">
              <w:rPr>
                <w:rFonts w:ascii="Times New Roman" w:hAnsi="Times New Roman" w:cs="Times New Roman"/>
              </w:rPr>
              <w:t>’язані</w:t>
            </w:r>
            <w:r w:rsidRPr="00BD0B1E">
              <w:rPr>
                <w:rFonts w:ascii="Times New Roman" w:hAnsi="Times New Roman" w:cs="Times New Roman"/>
              </w:rPr>
              <w:t xml:space="preserve"> із забезпеченням функціонування програмного продукту, включаючи його встановлення, налаштування, оновлення та відновлення;</w:t>
            </w:r>
          </w:p>
          <w:p w:rsidR="00547562" w:rsidRPr="00BD0B1E" w:rsidRDefault="00547562" w:rsidP="00BD0B1E">
            <w:pPr>
              <w:tabs>
                <w:tab w:val="left" w:pos="519"/>
              </w:tabs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- адаптація програмного забезпечення </w:t>
            </w:r>
            <w:r w:rsidR="00C54B33" w:rsidRPr="00BD0B1E">
              <w:rPr>
                <w:rFonts w:ascii="Times New Roman" w:hAnsi="Times New Roman" w:cs="Times New Roman"/>
              </w:rPr>
              <w:t>–</w:t>
            </w:r>
            <w:r w:rsidRPr="00BD0B1E">
              <w:rPr>
                <w:rFonts w:ascii="Times New Roman" w:hAnsi="Times New Roman" w:cs="Times New Roman"/>
              </w:rPr>
              <w:t xml:space="preserve"> </w:t>
            </w:r>
            <w:r w:rsidR="00C54B33" w:rsidRPr="00BD0B1E">
              <w:rPr>
                <w:rFonts w:ascii="Times New Roman" w:hAnsi="Times New Roman" w:cs="Times New Roman"/>
              </w:rPr>
              <w:t xml:space="preserve">послуги </w:t>
            </w:r>
            <w:r w:rsidR="00902CAF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>щодо настроювання програмного продукту в умовах експлуатації,</w:t>
            </w:r>
            <w:r w:rsidR="00902CAF" w:rsidRPr="00BD0B1E">
              <w:rPr>
                <w:rFonts w:ascii="Times New Roman" w:hAnsi="Times New Roman" w:cs="Times New Roman"/>
              </w:rPr>
              <w:t xml:space="preserve"> </w:t>
            </w:r>
            <w:r w:rsidR="00902CAF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 xml:space="preserve">що змінилися (зміни і доповнення, пов’язані зі змінами </w:t>
            </w:r>
            <w:r w:rsidR="00902CAF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>в законодавстві</w:t>
            </w:r>
            <w:r w:rsidR="00E60D8F" w:rsidRPr="00BD0B1E">
              <w:rPr>
                <w:rFonts w:ascii="Times New Roman" w:hAnsi="Times New Roman" w:cs="Times New Roman"/>
              </w:rPr>
              <w:t xml:space="preserve"> або в новому середовищі виконання, а також щодо реалізації нових задач).</w:t>
            </w:r>
          </w:p>
          <w:p w:rsidR="00547562" w:rsidRPr="00BD0B1E" w:rsidRDefault="00E60D8F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>За результатами о</w:t>
            </w:r>
            <w:r w:rsidR="00E9306B" w:rsidRPr="00BD0B1E">
              <w:rPr>
                <w:rFonts w:ascii="Times New Roman" w:hAnsi="Times New Roman" w:cs="Times New Roman"/>
              </w:rPr>
              <w:t xml:space="preserve">тримання послуг </w:t>
            </w:r>
            <w:r w:rsidRPr="00BD0B1E">
              <w:rPr>
                <w:rFonts w:ascii="Times New Roman" w:hAnsi="Times New Roman" w:cs="Times New Roman"/>
              </w:rPr>
              <w:t>буде забезпечено</w:t>
            </w:r>
            <w:r w:rsidR="00E9306B" w:rsidRPr="00BD0B1E">
              <w:rPr>
                <w:rFonts w:ascii="Times New Roman" w:hAnsi="Times New Roman" w:cs="Times New Roman"/>
              </w:rPr>
              <w:t>:</w:t>
            </w:r>
          </w:p>
          <w:p w:rsidR="000A63B9" w:rsidRPr="00BD0B1E" w:rsidRDefault="005A3FF4" w:rsidP="00BD0B1E">
            <w:pPr>
              <w:pStyle w:val="ac"/>
              <w:numPr>
                <w:ilvl w:val="0"/>
                <w:numId w:val="2"/>
              </w:numPr>
              <w:tabs>
                <w:tab w:val="left" w:pos="519"/>
              </w:tabs>
              <w:ind w:left="0"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>безперебійність функціонування І</w:t>
            </w:r>
            <w:r w:rsidR="000A63B9" w:rsidRPr="00BD0B1E">
              <w:rPr>
                <w:rFonts w:ascii="Times New Roman" w:hAnsi="Times New Roman" w:cs="Times New Roman"/>
              </w:rPr>
              <w:t>К</w:t>
            </w:r>
            <w:r w:rsidRPr="00BD0B1E">
              <w:rPr>
                <w:rFonts w:ascii="Times New Roman" w:hAnsi="Times New Roman" w:cs="Times New Roman"/>
              </w:rPr>
              <w:t>С «Міжнародний автоматичний обмін інформацією»;</w:t>
            </w:r>
          </w:p>
          <w:p w:rsidR="002F6DC0" w:rsidRPr="00BD0B1E" w:rsidRDefault="005A3FF4" w:rsidP="00BD0B1E">
            <w:pPr>
              <w:pStyle w:val="ac"/>
              <w:numPr>
                <w:ilvl w:val="0"/>
                <w:numId w:val="2"/>
              </w:numPr>
              <w:tabs>
                <w:tab w:val="left" w:pos="519"/>
              </w:tabs>
              <w:ind w:left="0"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перевірки, узгодження та підтвердження </w:t>
            </w:r>
            <w:r w:rsidR="003B34F1" w:rsidRPr="00BD0B1E">
              <w:rPr>
                <w:rFonts w:ascii="Times New Roman" w:hAnsi="Times New Roman" w:cs="Times New Roman"/>
              </w:rPr>
              <w:t xml:space="preserve">надання </w:t>
            </w:r>
            <w:r w:rsidRPr="00BD0B1E">
              <w:rPr>
                <w:rFonts w:ascii="Times New Roman" w:hAnsi="Times New Roman" w:cs="Times New Roman"/>
              </w:rPr>
              <w:t xml:space="preserve">звітів фінансових агентів про підзвітні рахунки до Служби внутрішніх доходів США, а також контроль за повнотою та своєчасністю </w:t>
            </w:r>
            <w:r w:rsidR="00BD0B1E" w:rsidRPr="00853481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>їх подання.</w:t>
            </w:r>
          </w:p>
        </w:tc>
      </w:tr>
      <w:tr w:rsidR="002F6DC0" w:rsidRPr="00BD0B1E" w:rsidTr="00BD0B1E">
        <w:tc>
          <w:tcPr>
            <w:tcW w:w="426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5" w:type="dxa"/>
            <w:vAlign w:val="center"/>
          </w:tcPr>
          <w:p w:rsidR="002F6DC0" w:rsidRPr="00BD0B1E" w:rsidRDefault="002F6DC0" w:rsidP="00BD0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B1E">
              <w:rPr>
                <w:rFonts w:ascii="Times New Roman" w:hAnsi="Times New Roman" w:cs="Times New Roman"/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64" w:type="dxa"/>
          </w:tcPr>
          <w:p w:rsidR="00E832D3" w:rsidRPr="00BD0B1E" w:rsidRDefault="00E832D3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Очікувана вартість послуг з супроводження, технічної підтримки </w:t>
            </w:r>
            <w:r w:rsidR="00902CAF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 xml:space="preserve">та адаптації програмного забезпечення ІКС «Міжнародний автоматичний обмін інформацією» у 2024 році – </w:t>
            </w:r>
            <w:r w:rsidR="00E775D2" w:rsidRPr="00BD0B1E">
              <w:rPr>
                <w:rFonts w:ascii="Times New Roman" w:hAnsi="Times New Roman" w:cs="Times New Roman"/>
              </w:rPr>
              <w:t>527 756</w:t>
            </w:r>
            <w:r w:rsidR="00C37BC6" w:rsidRPr="00BD0B1E">
              <w:rPr>
                <w:rFonts w:ascii="Times New Roman" w:hAnsi="Times New Roman" w:cs="Times New Roman"/>
              </w:rPr>
              <w:t>,00</w:t>
            </w:r>
            <w:r w:rsidR="00E775D2" w:rsidRPr="00BD0B1E">
              <w:rPr>
                <w:rFonts w:ascii="Times New Roman" w:hAnsi="Times New Roman" w:cs="Times New Roman"/>
              </w:rPr>
              <w:t xml:space="preserve"> </w:t>
            </w:r>
            <w:r w:rsidRPr="00BD0B1E">
              <w:rPr>
                <w:rFonts w:ascii="Times New Roman" w:hAnsi="Times New Roman" w:cs="Times New Roman"/>
              </w:rPr>
              <w:t xml:space="preserve">грн з ПДВ (розрахована на підставі закупівельної ціни у 2023 році та коефіцієнту індексації – </w:t>
            </w:r>
            <w:r w:rsidR="00C37BC6" w:rsidRPr="00BD0B1E">
              <w:rPr>
                <w:rFonts w:ascii="Times New Roman" w:hAnsi="Times New Roman" w:cs="Times New Roman"/>
              </w:rPr>
              <w:t>10</w:t>
            </w:r>
            <w:r w:rsidR="002A15A7" w:rsidRPr="00BD0B1E">
              <w:rPr>
                <w:rFonts w:ascii="Times New Roman" w:hAnsi="Times New Roman" w:cs="Times New Roman"/>
              </w:rPr>
              <w:t>4</w:t>
            </w:r>
            <w:r w:rsidR="00C37BC6" w:rsidRPr="00BD0B1E">
              <w:rPr>
                <w:rFonts w:ascii="Times New Roman" w:hAnsi="Times New Roman" w:cs="Times New Roman"/>
              </w:rPr>
              <w:t>,</w:t>
            </w:r>
            <w:r w:rsidR="002A15A7" w:rsidRPr="00BD0B1E">
              <w:rPr>
                <w:rFonts w:ascii="Times New Roman" w:hAnsi="Times New Roman" w:cs="Times New Roman"/>
              </w:rPr>
              <w:t>762</w:t>
            </w:r>
            <w:r w:rsidR="00BD0B1E">
              <w:rPr>
                <w:rFonts w:ascii="Times New Roman" w:hAnsi="Times New Roman" w:cs="Times New Roman"/>
              </w:rPr>
              <w:t>%</w:t>
            </w:r>
            <w:r w:rsidR="00C37BC6" w:rsidRPr="00BD0B1E">
              <w:rPr>
                <w:rFonts w:ascii="Times New Roman" w:hAnsi="Times New Roman" w:cs="Times New Roman"/>
              </w:rPr>
              <w:t xml:space="preserve"> </w:t>
            </w:r>
            <w:r w:rsidRPr="00BD0B1E">
              <w:rPr>
                <w:rFonts w:ascii="Times New Roman" w:hAnsi="Times New Roman" w:cs="Times New Roman"/>
              </w:rPr>
              <w:t xml:space="preserve">згідно з даними калькулятора індексації </w:t>
            </w:r>
            <w:r w:rsidR="00BD0B1E" w:rsidRPr="00BD0B1E">
              <w:rPr>
                <w:rFonts w:ascii="Times New Roman" w:hAnsi="Times New Roman" w:cs="Times New Roman"/>
              </w:rPr>
              <w:br/>
            </w:r>
            <w:r w:rsidRPr="00BD0B1E">
              <w:rPr>
                <w:rFonts w:ascii="Times New Roman" w:hAnsi="Times New Roman" w:cs="Times New Roman"/>
              </w:rPr>
              <w:t>на офіційному сайті Державної служби статистики).</w:t>
            </w:r>
          </w:p>
          <w:p w:rsidR="00E832D3" w:rsidRPr="00BD0B1E" w:rsidRDefault="00E832D3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У 2023 році вартість одного місяця отримання </w:t>
            </w:r>
            <w:r w:rsidR="00BD0B1E" w:rsidRPr="00BD0B1E">
              <w:rPr>
                <w:rFonts w:ascii="Times New Roman" w:hAnsi="Times New Roman" w:cs="Times New Roman"/>
                <w:lang w:val="ru-RU"/>
              </w:rPr>
              <w:br/>
            </w:r>
            <w:r w:rsidRPr="00BD0B1E">
              <w:rPr>
                <w:rFonts w:ascii="Times New Roman" w:hAnsi="Times New Roman" w:cs="Times New Roman"/>
              </w:rPr>
              <w:t>послуг з супроводження та технічної підтримки дорівнювала 12</w:t>
            </w:r>
            <w:r w:rsidR="008A24CE" w:rsidRPr="00BD0B1E">
              <w:rPr>
                <w:rFonts w:ascii="Times New Roman" w:hAnsi="Times New Roman" w:cs="Times New Roman"/>
              </w:rPr>
              <w:t>7</w:t>
            </w:r>
            <w:r w:rsidRPr="00BD0B1E">
              <w:rPr>
                <w:rFonts w:ascii="Times New Roman" w:hAnsi="Times New Roman" w:cs="Times New Roman"/>
              </w:rPr>
              <w:t> </w:t>
            </w:r>
            <w:r w:rsidR="008A24CE" w:rsidRPr="00BD0B1E">
              <w:rPr>
                <w:rFonts w:ascii="Times New Roman" w:hAnsi="Times New Roman" w:cs="Times New Roman"/>
              </w:rPr>
              <w:t>941</w:t>
            </w:r>
            <w:r w:rsidRPr="00BD0B1E">
              <w:rPr>
                <w:rFonts w:ascii="Times New Roman" w:hAnsi="Times New Roman" w:cs="Times New Roman"/>
              </w:rPr>
              <w:t>,</w:t>
            </w:r>
            <w:r w:rsidR="008A24CE" w:rsidRPr="00BD0B1E">
              <w:rPr>
                <w:rFonts w:ascii="Times New Roman" w:hAnsi="Times New Roman" w:cs="Times New Roman"/>
              </w:rPr>
              <w:t>18</w:t>
            </w:r>
            <w:r w:rsidRPr="00BD0B1E">
              <w:rPr>
                <w:rFonts w:ascii="Times New Roman" w:hAnsi="Times New Roman" w:cs="Times New Roman"/>
              </w:rPr>
              <w:t xml:space="preserve"> грн з ПДВ.</w:t>
            </w:r>
          </w:p>
          <w:p w:rsidR="00E775D2" w:rsidRPr="00BD0B1E" w:rsidRDefault="00E775D2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>127 941,18 грн х 10</w:t>
            </w:r>
            <w:r w:rsidR="002A15A7" w:rsidRPr="00BD0B1E">
              <w:rPr>
                <w:rFonts w:ascii="Times New Roman" w:hAnsi="Times New Roman" w:cs="Times New Roman"/>
              </w:rPr>
              <w:t>4</w:t>
            </w:r>
            <w:r w:rsidRPr="00BD0B1E">
              <w:rPr>
                <w:rFonts w:ascii="Times New Roman" w:hAnsi="Times New Roman" w:cs="Times New Roman"/>
              </w:rPr>
              <w:t>,</w:t>
            </w:r>
            <w:r w:rsidR="002A15A7" w:rsidRPr="00BD0B1E">
              <w:rPr>
                <w:rFonts w:ascii="Times New Roman" w:hAnsi="Times New Roman" w:cs="Times New Roman"/>
              </w:rPr>
              <w:t>762</w:t>
            </w:r>
            <w:r w:rsidR="00BD0B1E">
              <w:rPr>
                <w:rFonts w:ascii="Times New Roman" w:hAnsi="Times New Roman" w:cs="Times New Roman"/>
              </w:rPr>
              <w:t xml:space="preserve">% </w:t>
            </w:r>
            <w:r w:rsidRPr="00BD0B1E">
              <w:rPr>
                <w:rFonts w:ascii="Times New Roman" w:hAnsi="Times New Roman" w:cs="Times New Roman"/>
              </w:rPr>
              <w:t>= 13</w:t>
            </w:r>
            <w:r w:rsidR="00C421FF" w:rsidRPr="00BD0B1E">
              <w:rPr>
                <w:rFonts w:ascii="Times New Roman" w:hAnsi="Times New Roman" w:cs="Times New Roman"/>
              </w:rPr>
              <w:t>4</w:t>
            </w:r>
            <w:r w:rsidRPr="00BD0B1E">
              <w:rPr>
                <w:rFonts w:ascii="Times New Roman" w:hAnsi="Times New Roman" w:cs="Times New Roman"/>
              </w:rPr>
              <w:t> </w:t>
            </w:r>
            <w:r w:rsidR="002A15A7" w:rsidRPr="00BD0B1E">
              <w:rPr>
                <w:rFonts w:ascii="Times New Roman" w:hAnsi="Times New Roman" w:cs="Times New Roman"/>
              </w:rPr>
              <w:t>034</w:t>
            </w:r>
            <w:r w:rsidRPr="00BD0B1E">
              <w:rPr>
                <w:rFonts w:ascii="Times New Roman" w:hAnsi="Times New Roman" w:cs="Times New Roman"/>
              </w:rPr>
              <w:t>,00 грн.</w:t>
            </w:r>
          </w:p>
          <w:p w:rsidR="00E832D3" w:rsidRPr="00BD0B1E" w:rsidRDefault="00E832D3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 xml:space="preserve">У 2024 році очікується </w:t>
            </w:r>
            <w:r w:rsidR="00E775D2" w:rsidRPr="00BD0B1E">
              <w:rPr>
                <w:rFonts w:ascii="Times New Roman" w:hAnsi="Times New Roman" w:cs="Times New Roman"/>
              </w:rPr>
              <w:t>4</w:t>
            </w:r>
            <w:r w:rsidRPr="00BD0B1E">
              <w:rPr>
                <w:rFonts w:ascii="Times New Roman" w:hAnsi="Times New Roman" w:cs="Times New Roman"/>
              </w:rPr>
              <w:t xml:space="preserve"> місяці отримання послуг з супроводження</w:t>
            </w:r>
            <w:r w:rsidR="00902CAF">
              <w:rPr>
                <w:rFonts w:ascii="Times New Roman" w:hAnsi="Times New Roman" w:cs="Times New Roman"/>
              </w:rPr>
              <w:t xml:space="preserve">, </w:t>
            </w:r>
            <w:r w:rsidR="00CF6F8C" w:rsidRPr="00BD0B1E">
              <w:rPr>
                <w:rFonts w:ascii="Times New Roman" w:hAnsi="Times New Roman" w:cs="Times New Roman"/>
              </w:rPr>
              <w:t>технічної підтримки та адаптації</w:t>
            </w:r>
            <w:r w:rsidRPr="00BD0B1E">
              <w:rPr>
                <w:rFonts w:ascii="Times New Roman" w:hAnsi="Times New Roman" w:cs="Times New Roman"/>
              </w:rPr>
              <w:t xml:space="preserve"> </w:t>
            </w:r>
            <w:r w:rsidR="00CF6F8C" w:rsidRPr="00BD0B1E">
              <w:rPr>
                <w:rFonts w:ascii="Times New Roman" w:hAnsi="Times New Roman" w:cs="Times New Roman"/>
              </w:rPr>
              <w:t>програмного забезпечення</w:t>
            </w:r>
            <w:r w:rsidR="00BD0B1E">
              <w:rPr>
                <w:rFonts w:ascii="Times New Roman" w:hAnsi="Times New Roman" w:cs="Times New Roman"/>
              </w:rPr>
              <w:t>:</w:t>
            </w:r>
          </w:p>
          <w:p w:rsidR="00FA3B77" w:rsidRPr="00BD0B1E" w:rsidRDefault="00C421FF" w:rsidP="00BD0B1E">
            <w:pPr>
              <w:ind w:firstLine="235"/>
              <w:jc w:val="both"/>
              <w:rPr>
                <w:rFonts w:ascii="Times New Roman" w:hAnsi="Times New Roman" w:cs="Times New Roman"/>
              </w:rPr>
            </w:pPr>
            <w:r w:rsidRPr="00BD0B1E">
              <w:rPr>
                <w:rFonts w:ascii="Times New Roman" w:hAnsi="Times New Roman" w:cs="Times New Roman"/>
              </w:rPr>
              <w:t>134 </w:t>
            </w:r>
            <w:r w:rsidR="002A15A7" w:rsidRPr="00BD0B1E">
              <w:rPr>
                <w:rFonts w:ascii="Times New Roman" w:hAnsi="Times New Roman" w:cs="Times New Roman"/>
              </w:rPr>
              <w:t>034</w:t>
            </w:r>
            <w:r w:rsidRPr="00BD0B1E">
              <w:rPr>
                <w:rFonts w:ascii="Times New Roman" w:hAnsi="Times New Roman" w:cs="Times New Roman"/>
              </w:rPr>
              <w:t xml:space="preserve">,00 </w:t>
            </w:r>
            <w:r w:rsidR="00E775D2" w:rsidRPr="00BD0B1E">
              <w:rPr>
                <w:rFonts w:ascii="Times New Roman" w:hAnsi="Times New Roman" w:cs="Times New Roman"/>
              </w:rPr>
              <w:t xml:space="preserve">грн </w:t>
            </w:r>
            <w:r w:rsidR="00E832D3" w:rsidRPr="00BD0B1E">
              <w:rPr>
                <w:rFonts w:ascii="Times New Roman" w:hAnsi="Times New Roman" w:cs="Times New Roman"/>
              </w:rPr>
              <w:t xml:space="preserve">х </w:t>
            </w:r>
            <w:r w:rsidR="00E775D2" w:rsidRPr="00BD0B1E">
              <w:rPr>
                <w:rFonts w:ascii="Times New Roman" w:hAnsi="Times New Roman" w:cs="Times New Roman"/>
              </w:rPr>
              <w:t>4</w:t>
            </w:r>
            <w:r w:rsidR="00E832D3" w:rsidRPr="00BD0B1E">
              <w:rPr>
                <w:rFonts w:ascii="Times New Roman" w:hAnsi="Times New Roman" w:cs="Times New Roman"/>
              </w:rPr>
              <w:t xml:space="preserve">= </w:t>
            </w:r>
            <w:r w:rsidR="00E775D2" w:rsidRPr="00BD0B1E">
              <w:rPr>
                <w:rFonts w:ascii="Times New Roman" w:hAnsi="Times New Roman" w:cs="Times New Roman"/>
              </w:rPr>
              <w:t>5</w:t>
            </w:r>
            <w:r w:rsidRPr="00BD0B1E">
              <w:rPr>
                <w:rFonts w:ascii="Times New Roman" w:hAnsi="Times New Roman" w:cs="Times New Roman"/>
              </w:rPr>
              <w:t>3</w:t>
            </w:r>
            <w:r w:rsidR="002A15A7" w:rsidRPr="00BD0B1E">
              <w:rPr>
                <w:rFonts w:ascii="Times New Roman" w:hAnsi="Times New Roman" w:cs="Times New Roman"/>
              </w:rPr>
              <w:t>6</w:t>
            </w:r>
            <w:r w:rsidR="00E81F68" w:rsidRPr="00BD0B1E">
              <w:rPr>
                <w:rFonts w:ascii="Times New Roman" w:hAnsi="Times New Roman" w:cs="Times New Roman"/>
              </w:rPr>
              <w:t xml:space="preserve"> </w:t>
            </w:r>
            <w:r w:rsidR="002A15A7" w:rsidRPr="00BD0B1E">
              <w:rPr>
                <w:rFonts w:ascii="Times New Roman" w:hAnsi="Times New Roman" w:cs="Times New Roman"/>
              </w:rPr>
              <w:t>136</w:t>
            </w:r>
            <w:r w:rsidR="00E775D2" w:rsidRPr="00BD0B1E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BD0B1E" w:rsidRPr="00BD0B1E" w:rsidRDefault="00BD0B1E" w:rsidP="00902CAF">
      <w:pPr>
        <w:spacing w:after="0" w:line="240" w:lineRule="auto"/>
        <w:rPr>
          <w:rFonts w:ascii="Times New Roman" w:hAnsi="Times New Roman" w:cs="Times New Roman"/>
        </w:rPr>
      </w:pPr>
    </w:p>
    <w:sectPr w:rsidR="00BD0B1E" w:rsidRPr="00BD0B1E" w:rsidSect="000817BD">
      <w:headerReference w:type="default" r:id="rId8"/>
      <w:pgSz w:w="11906" w:h="16838"/>
      <w:pgMar w:top="709" w:right="42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46" w:rsidRDefault="00CC0146" w:rsidP="000817BD">
      <w:pPr>
        <w:spacing w:after="0" w:line="240" w:lineRule="auto"/>
      </w:pPr>
      <w:r>
        <w:separator/>
      </w:r>
    </w:p>
  </w:endnote>
  <w:endnote w:type="continuationSeparator" w:id="0">
    <w:p w:rsidR="00CC0146" w:rsidRDefault="00CC0146" w:rsidP="0008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46" w:rsidRDefault="00CC0146" w:rsidP="000817BD">
      <w:pPr>
        <w:spacing w:after="0" w:line="240" w:lineRule="auto"/>
      </w:pPr>
      <w:r>
        <w:separator/>
      </w:r>
    </w:p>
  </w:footnote>
  <w:footnote w:type="continuationSeparator" w:id="0">
    <w:p w:rsidR="00CC0146" w:rsidRDefault="00CC0146" w:rsidP="0008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099147"/>
      <w:docPartObj>
        <w:docPartGallery w:val="Page Numbers (Top of Page)"/>
        <w:docPartUnique/>
      </w:docPartObj>
    </w:sdtPr>
    <w:sdtEndPr/>
    <w:sdtContent>
      <w:p w:rsidR="000817BD" w:rsidRDefault="000817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1E">
          <w:rPr>
            <w:noProof/>
          </w:rPr>
          <w:t>2</w:t>
        </w:r>
        <w:r>
          <w:fldChar w:fldCharType="end"/>
        </w:r>
      </w:p>
    </w:sdtContent>
  </w:sdt>
  <w:p w:rsidR="000817BD" w:rsidRDefault="000817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E28"/>
    <w:multiLevelType w:val="hybridMultilevel"/>
    <w:tmpl w:val="4770F29A"/>
    <w:lvl w:ilvl="0" w:tplc="9036D860">
      <w:start w:val="1"/>
      <w:numFmt w:val="bullet"/>
      <w:lvlText w:val=""/>
      <w:lvlJc w:val="left"/>
      <w:pPr>
        <w:ind w:left="9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C0"/>
    <w:rsid w:val="000465AE"/>
    <w:rsid w:val="000817BD"/>
    <w:rsid w:val="000A63B9"/>
    <w:rsid w:val="00160408"/>
    <w:rsid w:val="0016134F"/>
    <w:rsid w:val="00167B6E"/>
    <w:rsid w:val="00186DEB"/>
    <w:rsid w:val="001A0091"/>
    <w:rsid w:val="001C29C6"/>
    <w:rsid w:val="002159DE"/>
    <w:rsid w:val="00280937"/>
    <w:rsid w:val="002A15A7"/>
    <w:rsid w:val="002A2A48"/>
    <w:rsid w:val="002F0BC7"/>
    <w:rsid w:val="002F6DC0"/>
    <w:rsid w:val="003327EA"/>
    <w:rsid w:val="00354F9A"/>
    <w:rsid w:val="003627BC"/>
    <w:rsid w:val="003B34F1"/>
    <w:rsid w:val="004058E2"/>
    <w:rsid w:val="00415C59"/>
    <w:rsid w:val="0044327F"/>
    <w:rsid w:val="00446A25"/>
    <w:rsid w:val="004C32DD"/>
    <w:rsid w:val="004D2F33"/>
    <w:rsid w:val="00514DE8"/>
    <w:rsid w:val="00547562"/>
    <w:rsid w:val="005A3FF4"/>
    <w:rsid w:val="005C1F9E"/>
    <w:rsid w:val="005F692A"/>
    <w:rsid w:val="005F7F72"/>
    <w:rsid w:val="0062103F"/>
    <w:rsid w:val="006C14BB"/>
    <w:rsid w:val="006D75A1"/>
    <w:rsid w:val="00720AF8"/>
    <w:rsid w:val="007342AD"/>
    <w:rsid w:val="00744E18"/>
    <w:rsid w:val="00760997"/>
    <w:rsid w:val="00781BD7"/>
    <w:rsid w:val="007A6B4F"/>
    <w:rsid w:val="00853481"/>
    <w:rsid w:val="008563BE"/>
    <w:rsid w:val="008A24CE"/>
    <w:rsid w:val="008A6EFF"/>
    <w:rsid w:val="008A7280"/>
    <w:rsid w:val="008A7598"/>
    <w:rsid w:val="00902CAF"/>
    <w:rsid w:val="00935FAC"/>
    <w:rsid w:val="009956B7"/>
    <w:rsid w:val="00A06B0B"/>
    <w:rsid w:val="00A265F1"/>
    <w:rsid w:val="00AC2D8D"/>
    <w:rsid w:val="00B1631F"/>
    <w:rsid w:val="00B21EC7"/>
    <w:rsid w:val="00B9371A"/>
    <w:rsid w:val="00BA4D82"/>
    <w:rsid w:val="00BC506E"/>
    <w:rsid w:val="00BD0B1E"/>
    <w:rsid w:val="00C37BC6"/>
    <w:rsid w:val="00C421FF"/>
    <w:rsid w:val="00C54B33"/>
    <w:rsid w:val="00C75B0C"/>
    <w:rsid w:val="00CA032C"/>
    <w:rsid w:val="00CB5EF2"/>
    <w:rsid w:val="00CC0146"/>
    <w:rsid w:val="00CF6F8C"/>
    <w:rsid w:val="00D42001"/>
    <w:rsid w:val="00D71BF8"/>
    <w:rsid w:val="00D74292"/>
    <w:rsid w:val="00D95225"/>
    <w:rsid w:val="00DA530A"/>
    <w:rsid w:val="00DD648D"/>
    <w:rsid w:val="00E60D8F"/>
    <w:rsid w:val="00E775D2"/>
    <w:rsid w:val="00E81F68"/>
    <w:rsid w:val="00E832D3"/>
    <w:rsid w:val="00E8555F"/>
    <w:rsid w:val="00E9306B"/>
    <w:rsid w:val="00EB6E74"/>
    <w:rsid w:val="00EF7DDF"/>
    <w:rsid w:val="00F22A62"/>
    <w:rsid w:val="00F85943"/>
    <w:rsid w:val="00FA3B77"/>
    <w:rsid w:val="00F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17BD"/>
  </w:style>
  <w:style w:type="paragraph" w:styleId="aa">
    <w:name w:val="footer"/>
    <w:basedOn w:val="a"/>
    <w:link w:val="ab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17BD"/>
  </w:style>
  <w:style w:type="paragraph" w:styleId="ac">
    <w:name w:val="List Paragraph"/>
    <w:basedOn w:val="a"/>
    <w:uiPriority w:val="34"/>
    <w:qFormat/>
    <w:rsid w:val="00BD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17BD"/>
  </w:style>
  <w:style w:type="paragraph" w:styleId="aa">
    <w:name w:val="footer"/>
    <w:basedOn w:val="a"/>
    <w:link w:val="ab"/>
    <w:uiPriority w:val="99"/>
    <w:unhideWhenUsed/>
    <w:rsid w:val="000817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17BD"/>
  </w:style>
  <w:style w:type="paragraph" w:styleId="ac">
    <w:name w:val="List Paragraph"/>
    <w:basedOn w:val="a"/>
    <w:uiPriority w:val="34"/>
    <w:qFormat/>
    <w:rsid w:val="00BD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ПАНТАЛА ОЛЕНА ПЕТРІВНА</dc:creator>
  <cp:lastModifiedBy>ЩИТНІК ЮЛІЯ ОЛЕКСАНДРІВНА</cp:lastModifiedBy>
  <cp:revision>43</cp:revision>
  <cp:lastPrinted>2024-08-07T11:23:00Z</cp:lastPrinted>
  <dcterms:created xsi:type="dcterms:W3CDTF">2023-04-20T14:39:00Z</dcterms:created>
  <dcterms:modified xsi:type="dcterms:W3CDTF">2024-08-08T05:48:00Z</dcterms:modified>
</cp:coreProperties>
</file>