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4D4631" w:rsidTr="004D4631">
        <w:trPr>
          <w:trHeight w:hRule="exact" w:val="1994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4D4631" w:rsidRPr="004D4631" w:rsidRDefault="004D4631" w:rsidP="004D4631">
            <w:pPr>
              <w:jc w:val="both"/>
            </w:pPr>
            <w:r w:rsidRPr="004D4631">
              <w:t xml:space="preserve">Послуги, пов’язані з програмним забезпеченням – за кодом </w:t>
            </w:r>
            <w:r w:rsidRPr="004D4631">
              <w:br/>
              <w:t xml:space="preserve">ДК 021:2015 – 72260000-5 (Розробка програмного забезпечення щодо автоматизації камеральних (електронних) перевірок звітності, крім податку з доходів фізичних осіб та єдиного внеску, </w:t>
            </w:r>
            <w:r w:rsidR="001278C5">
              <w:br/>
            </w:r>
            <w:r w:rsidRPr="004D4631">
              <w:t>що є складовою ІКС «Податковий блок»)</w:t>
            </w:r>
          </w:p>
          <w:p w:rsidR="00987B34" w:rsidRPr="001278C5" w:rsidRDefault="0065310A" w:rsidP="00EE6AA6">
            <w:pPr>
              <w:jc w:val="both"/>
            </w:pPr>
            <w:r w:rsidRPr="004D4631">
              <w:t>(</w:t>
            </w:r>
            <w:r w:rsidRPr="001278C5">
              <w:t>ідентифікатор закупівлі:</w:t>
            </w:r>
            <w:r w:rsidR="00EE6AA6" w:rsidRPr="001278C5">
              <w:t xml:space="preserve"> </w:t>
            </w:r>
            <w:r w:rsidRPr="001278C5">
              <w:rPr>
                <w:lang w:val="en-US"/>
              </w:rPr>
              <w:t>UA</w:t>
            </w:r>
            <w:r w:rsidRPr="001278C5">
              <w:t>-202</w:t>
            </w:r>
            <w:r w:rsidR="00BE12F8" w:rsidRPr="001278C5">
              <w:t>5</w:t>
            </w:r>
            <w:r w:rsidRPr="001278C5">
              <w:t>-0</w:t>
            </w:r>
            <w:r w:rsidR="00A77ADD" w:rsidRPr="001278C5">
              <w:t>6</w:t>
            </w:r>
            <w:r w:rsidRPr="001278C5">
              <w:t>-</w:t>
            </w:r>
            <w:r w:rsidR="00EE6AA6" w:rsidRPr="001278C5">
              <w:t>1</w:t>
            </w:r>
            <w:r w:rsidR="001278C5" w:rsidRPr="001278C5">
              <w:rPr>
                <w:lang w:val="en-US"/>
              </w:rPr>
              <w:t>9</w:t>
            </w:r>
            <w:r w:rsidRPr="001278C5">
              <w:t>-0</w:t>
            </w:r>
            <w:r w:rsidR="001278C5" w:rsidRPr="001278C5">
              <w:rPr>
                <w:lang w:val="en-US"/>
              </w:rPr>
              <w:t>11893</w:t>
            </w:r>
            <w:r w:rsidRPr="001278C5">
              <w:t>-</w:t>
            </w:r>
            <w:r w:rsidRPr="001278C5">
              <w:rPr>
                <w:lang w:val="en-US"/>
              </w:rPr>
              <w:t>a</w:t>
            </w:r>
            <w:r w:rsidRPr="001278C5">
              <w:t>)</w:t>
            </w:r>
          </w:p>
          <w:p w:rsidR="004D4631" w:rsidRDefault="004D4631" w:rsidP="00EE6AA6">
            <w:pPr>
              <w:jc w:val="both"/>
              <w:rPr>
                <w:sz w:val="26"/>
                <w:szCs w:val="26"/>
                <w:lang w:val="en-US"/>
              </w:rPr>
            </w:pPr>
          </w:p>
          <w:p w:rsidR="004D4631" w:rsidRDefault="004D4631" w:rsidP="00EE6AA6">
            <w:pPr>
              <w:jc w:val="both"/>
              <w:rPr>
                <w:sz w:val="26"/>
                <w:szCs w:val="26"/>
                <w:lang w:val="en-US"/>
              </w:rPr>
            </w:pPr>
          </w:p>
          <w:p w:rsidR="004D4631" w:rsidRPr="004D4631" w:rsidRDefault="004D4631" w:rsidP="00EE6AA6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65310A" w:rsidRPr="00F27860" w:rsidTr="008610D0">
        <w:trPr>
          <w:trHeight w:val="6782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4D4631" w:rsidRDefault="004D4631" w:rsidP="004D4631">
            <w:pPr>
              <w:jc w:val="both"/>
            </w:pPr>
            <w:r>
              <w:t>Послуги з р</w:t>
            </w:r>
            <w:r w:rsidRPr="008423F2">
              <w:t>озробк</w:t>
            </w:r>
            <w:r>
              <w:t>и</w:t>
            </w:r>
            <w:r w:rsidRPr="008423F2">
              <w:t xml:space="preserve"> програмного забезпечення щодо автоматизації камеральних (електронних) перевірок звітності, крім податку </w:t>
            </w:r>
            <w:r>
              <w:br/>
            </w:r>
            <w:r w:rsidRPr="008423F2">
              <w:t>з доходів фізичних осіб та єдиного внеску, що є складовою ІКС «Податковий блок»</w:t>
            </w:r>
            <w:r>
              <w:t>, передбачають:</w:t>
            </w:r>
          </w:p>
          <w:p w:rsidR="004D4631" w:rsidRPr="003D2EA9" w:rsidRDefault="004D4631" w:rsidP="004D4631">
            <w:pPr>
              <w:pStyle w:val="a3"/>
              <w:numPr>
                <w:ilvl w:val="0"/>
                <w:numId w:val="3"/>
              </w:numPr>
            </w:pPr>
            <w:r w:rsidRPr="003D2EA9">
              <w:t>розробку технічного завдання;</w:t>
            </w:r>
          </w:p>
          <w:p w:rsidR="004D4631" w:rsidRPr="003D2EA9" w:rsidRDefault="004D4631" w:rsidP="004D4631">
            <w:pPr>
              <w:pStyle w:val="a3"/>
              <w:numPr>
                <w:ilvl w:val="0"/>
                <w:numId w:val="3"/>
              </w:numPr>
            </w:pPr>
            <w:r w:rsidRPr="003D2EA9">
              <w:t xml:space="preserve">розробку </w:t>
            </w:r>
            <w:proofErr w:type="spellStart"/>
            <w:r w:rsidRPr="003D2EA9">
              <w:t>техно</w:t>
            </w:r>
            <w:proofErr w:type="spellEnd"/>
            <w:r w:rsidRPr="003D2EA9">
              <w:t xml:space="preserve">-робочого </w:t>
            </w:r>
            <w:proofErr w:type="spellStart"/>
            <w:r w:rsidRPr="003D2EA9">
              <w:t>проєкту</w:t>
            </w:r>
            <w:proofErr w:type="spellEnd"/>
            <w:r w:rsidRPr="003D2EA9">
              <w:t xml:space="preserve"> та експлуатаційної документації;</w:t>
            </w:r>
          </w:p>
          <w:p w:rsidR="004D4631" w:rsidRPr="003D2EA9" w:rsidRDefault="004D4631" w:rsidP="004D4631">
            <w:pPr>
              <w:pStyle w:val="a3"/>
              <w:numPr>
                <w:ilvl w:val="0"/>
                <w:numId w:val="3"/>
              </w:numPr>
            </w:pPr>
            <w:r w:rsidRPr="003D2EA9">
              <w:t>розробку та постачання програмного забезпечення;</w:t>
            </w:r>
          </w:p>
          <w:p w:rsidR="004D4631" w:rsidRPr="003D2EA9" w:rsidRDefault="004D4631" w:rsidP="004D4631">
            <w:pPr>
              <w:pStyle w:val="a3"/>
              <w:numPr>
                <w:ilvl w:val="0"/>
                <w:numId w:val="3"/>
              </w:numPr>
            </w:pPr>
            <w:r w:rsidRPr="003D2EA9">
              <w:t>проведення попередніх випробувань та тестування програмного забезпечення;</w:t>
            </w:r>
          </w:p>
          <w:p w:rsidR="004D4631" w:rsidRPr="003D2EA9" w:rsidRDefault="004D4631" w:rsidP="004D4631">
            <w:pPr>
              <w:pStyle w:val="a3"/>
              <w:numPr>
                <w:ilvl w:val="0"/>
                <w:numId w:val="3"/>
              </w:numPr>
            </w:pPr>
            <w:r w:rsidRPr="003D2EA9">
              <w:t>проведення пусконалагоджувальних робіт;</w:t>
            </w:r>
          </w:p>
          <w:p w:rsidR="004D4631" w:rsidRPr="003D2EA9" w:rsidRDefault="004D4631" w:rsidP="004D4631">
            <w:pPr>
              <w:pStyle w:val="a3"/>
              <w:numPr>
                <w:ilvl w:val="0"/>
                <w:numId w:val="3"/>
              </w:numPr>
            </w:pPr>
            <w:r w:rsidRPr="003D2EA9">
              <w:t>проведення дослідної експлуатації;</w:t>
            </w:r>
          </w:p>
          <w:p w:rsidR="004D4631" w:rsidRPr="003D2EA9" w:rsidRDefault="004D4631" w:rsidP="004D4631">
            <w:pPr>
              <w:pStyle w:val="a3"/>
              <w:numPr>
                <w:ilvl w:val="0"/>
                <w:numId w:val="3"/>
              </w:numPr>
            </w:pPr>
            <w:r w:rsidRPr="003D2EA9">
              <w:t>проведення навчання фахівців замовника;</w:t>
            </w:r>
          </w:p>
          <w:p w:rsidR="004D4631" w:rsidRPr="003D2EA9" w:rsidRDefault="004D4631" w:rsidP="004D4631">
            <w:pPr>
              <w:pStyle w:val="a3"/>
              <w:numPr>
                <w:ilvl w:val="0"/>
                <w:numId w:val="3"/>
              </w:numPr>
            </w:pPr>
            <w:r w:rsidRPr="003D2EA9">
              <w:t>передачу-приймання  створеного об’єкта інтелектуальної власності та передачу (відчуження) всіх виключних майнових прав на нього Державній податковій службі України;</w:t>
            </w:r>
          </w:p>
          <w:p w:rsidR="004D4631" w:rsidRPr="003D2EA9" w:rsidRDefault="004D4631" w:rsidP="004D4631">
            <w:pPr>
              <w:pStyle w:val="a3"/>
              <w:numPr>
                <w:ilvl w:val="0"/>
                <w:numId w:val="3"/>
              </w:numPr>
            </w:pPr>
            <w:r w:rsidRPr="003D2EA9">
              <w:t xml:space="preserve">обслуговування програмного забезпечення відповідно </w:t>
            </w:r>
            <w:r w:rsidR="00CB66B1">
              <w:br/>
            </w:r>
            <w:r w:rsidRPr="003D2EA9">
              <w:t>до гарантійних зобов’язань протягом 24 місяців з дати передачі-приймання  створеного об’єкта інтелектуальної власності.</w:t>
            </w:r>
          </w:p>
          <w:p w:rsidR="004D4631" w:rsidRDefault="004D4631" w:rsidP="004D4631">
            <w:r>
              <w:t>В результаті надання послуг буде забезпечено:</w:t>
            </w:r>
          </w:p>
          <w:p w:rsidR="004D4631" w:rsidRPr="001278C5" w:rsidRDefault="004D4631" w:rsidP="004D4631">
            <w:pPr>
              <w:ind w:left="317"/>
              <w:jc w:val="both"/>
              <w:rPr>
                <w:lang w:val="en-US"/>
              </w:rPr>
            </w:pPr>
            <w:r w:rsidRPr="0077221F">
              <w:t>автоматизацію процесу проведення камеральних перевірок</w:t>
            </w:r>
            <w:r>
              <w:t xml:space="preserve"> звітності</w:t>
            </w:r>
            <w:r w:rsidRPr="0077221F">
              <w:t>, що матиме комплексний позитивний результат щодо повноти декларування та своєчасності і повноти сплати податків</w:t>
            </w:r>
            <w:r w:rsidR="001278C5">
              <w:t>.</w:t>
            </w:r>
          </w:p>
          <w:p w:rsidR="004D4631" w:rsidRPr="00BE12F8" w:rsidRDefault="004D4631" w:rsidP="004D4631">
            <w:pPr>
              <w:ind w:left="317"/>
              <w:jc w:val="both"/>
              <w:rPr>
                <w:sz w:val="26"/>
                <w:szCs w:val="26"/>
              </w:rPr>
            </w:pPr>
          </w:p>
        </w:tc>
      </w:tr>
      <w:tr w:rsidR="0065310A" w:rsidRPr="00F27860" w:rsidTr="004D4631">
        <w:trPr>
          <w:trHeight w:val="2139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3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29" w:type="dxa"/>
            <w:shd w:val="clear" w:color="auto" w:fill="auto"/>
          </w:tcPr>
          <w:p w:rsidR="004D4631" w:rsidRDefault="004D4631" w:rsidP="004D4631">
            <w:pPr>
              <w:spacing w:before="120"/>
              <w:ind w:firstLine="34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Очікувана вартість – 16 000 000</w:t>
            </w:r>
            <w:r w:rsidRPr="000C42AD">
              <w:rPr>
                <w:color w:val="000000"/>
                <w:lang w:eastAsia="uk-UA"/>
              </w:rPr>
              <w:t xml:space="preserve">,00 </w:t>
            </w:r>
            <w:r>
              <w:rPr>
                <w:color w:val="000000"/>
                <w:lang w:eastAsia="uk-UA"/>
              </w:rPr>
              <w:t>грн.</w:t>
            </w:r>
          </w:p>
          <w:p w:rsidR="0065310A" w:rsidRPr="00BE12F8" w:rsidRDefault="004D4631" w:rsidP="004D4631">
            <w:pPr>
              <w:jc w:val="both"/>
              <w:rPr>
                <w:sz w:val="26"/>
                <w:szCs w:val="26"/>
                <w:lang w:val="ru-RU"/>
              </w:rPr>
            </w:pPr>
            <w:r w:rsidRPr="00F9251E">
              <w:rPr>
                <w:color w:val="000000"/>
                <w:lang w:eastAsia="uk-UA"/>
              </w:rPr>
              <w:t>Розрахована</w:t>
            </w:r>
            <w:bookmarkStart w:id="0" w:name="_GoBack"/>
            <w:bookmarkEnd w:id="0"/>
            <w:r w:rsidRPr="00F9251E">
              <w:rPr>
                <w:color w:val="000000"/>
                <w:lang w:eastAsia="uk-UA"/>
              </w:rPr>
              <w:t xml:space="preserve"> виходячи з </w:t>
            </w:r>
            <w:r>
              <w:rPr>
                <w:color w:val="000000"/>
                <w:lang w:eastAsia="uk-UA"/>
              </w:rPr>
              <w:t>отриманої інформації від розробників програмного забезпечення у результаті проведення попередніх ринкових консультацій</w:t>
            </w:r>
            <w:r w:rsidRPr="00F9251E">
              <w:rPr>
                <w:color w:val="000000"/>
                <w:lang w:eastAsia="uk-UA"/>
              </w:rPr>
              <w:t xml:space="preserve"> </w:t>
            </w:r>
            <w:r>
              <w:rPr>
                <w:color w:val="000000"/>
                <w:lang w:eastAsia="uk-UA"/>
              </w:rPr>
              <w:t>та скоригована на виділені на 2025 рік  бюджетні призначення</w:t>
            </w:r>
          </w:p>
        </w:tc>
      </w:tr>
    </w:tbl>
    <w:p w:rsidR="00030843" w:rsidRPr="00F27860" w:rsidRDefault="00030843" w:rsidP="004D4631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E3AD7"/>
    <w:multiLevelType w:val="hybridMultilevel"/>
    <w:tmpl w:val="6784943C"/>
    <w:lvl w:ilvl="0" w:tplc="4F98DDB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AD1"/>
    <w:rsid w:val="00010223"/>
    <w:rsid w:val="00030843"/>
    <w:rsid w:val="00031061"/>
    <w:rsid w:val="001278C5"/>
    <w:rsid w:val="00140E55"/>
    <w:rsid w:val="003B41C5"/>
    <w:rsid w:val="00424EEB"/>
    <w:rsid w:val="004756A0"/>
    <w:rsid w:val="00497AD1"/>
    <w:rsid w:val="004D4631"/>
    <w:rsid w:val="004F7C31"/>
    <w:rsid w:val="00515B7C"/>
    <w:rsid w:val="0065310A"/>
    <w:rsid w:val="006B1056"/>
    <w:rsid w:val="007F4CEB"/>
    <w:rsid w:val="00860228"/>
    <w:rsid w:val="008610D0"/>
    <w:rsid w:val="0089273F"/>
    <w:rsid w:val="00987B34"/>
    <w:rsid w:val="00A40C4F"/>
    <w:rsid w:val="00A65D35"/>
    <w:rsid w:val="00A77ADD"/>
    <w:rsid w:val="00B24514"/>
    <w:rsid w:val="00BE12F8"/>
    <w:rsid w:val="00CB66B1"/>
    <w:rsid w:val="00D9086C"/>
    <w:rsid w:val="00E56345"/>
    <w:rsid w:val="00E64F6F"/>
    <w:rsid w:val="00EE6AA6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2DB5"/>
  <w15:docId w15:val="{D00BEEF6-D3CC-4D08-87FE-1C4B251A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8610D0"/>
    <w:pPr>
      <w:suppressAutoHyphens/>
      <w:ind w:firstLine="709"/>
      <w:jc w:val="both"/>
      <w:textAlignment w:val="baseline"/>
    </w:pPr>
    <w:rPr>
      <w:color w:val="00000A"/>
      <w:kern w:val="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ПАХОМОВА ТАМАРА МИКОЛАЇВНА</cp:lastModifiedBy>
  <cp:revision>25</cp:revision>
  <cp:lastPrinted>2025-01-30T09:19:00Z</cp:lastPrinted>
  <dcterms:created xsi:type="dcterms:W3CDTF">2024-03-12T09:33:00Z</dcterms:created>
  <dcterms:modified xsi:type="dcterms:W3CDTF">2025-06-20T10:51:00Z</dcterms:modified>
</cp:coreProperties>
</file>