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0" w:name="n1336"/>
      <w:bookmarkStart w:id="1" w:name="n1099"/>
      <w:bookmarkEnd w:id="0"/>
      <w:bookmarkEnd w:id="1"/>
      <w:r>
        <w:rPr>
          <w:rStyle w:val="rvts46"/>
          <w:i/>
          <w:iCs/>
          <w:color w:val="333333"/>
        </w:rPr>
        <w:t>{У тексті додатків слова та цифри «фізичної особи, яка має відмітку в паспорті громадянина України зразка 1994 року про право здійснювати будь-які платежі за серією та номером паспорта, номер паспорта - для фізичної особи, у якої в паспорті у формі пластикової картки типу ID-1 проставлено слово «відмова»» замін</w:t>
      </w:r>
      <w:bookmarkStart w:id="2" w:name="_GoBack"/>
      <w:bookmarkEnd w:id="2"/>
      <w:r>
        <w:rPr>
          <w:rStyle w:val="rvts46"/>
          <w:i/>
          <w:iCs/>
          <w:color w:val="333333"/>
        </w:rPr>
        <w:t>ено словами «фізичної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паспорті» у відповідних відмінках; слова «для фізичної особи, яка має відмітку в паспорті про право здійснювати будь-які платежі за серією (за наявності) та номером паспорта)» у всіх відмінках замінено словами «для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паспорті» у відповідних відмінках; слова «Порядок подання повідомлень про відкриття/ закриття рахунків платників податків у банках та інших фінансових установах до контролюючих органів» у всіх відмінках замінено словами «Порядок подання повідомлень про відкриття/закриття рахунків / електронних гаманців платників податків у банках, інших фінансових установах, небанківських надавачах платіжних послуг/ емітентах електронних грошей до контролюючих органів» у відповідних відмінках; слова «журнал реєстрації повідомлень про відкриття/закриття рахунків у фінансових установах» у всіх відмінках замінено словами «журнал 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грошей» у відповідних відмінках згідно з Наказом Міністерства фінансів </w:t>
      </w:r>
      <w:r w:rsidRPr="00805EFF">
        <w:rPr>
          <w:i/>
          <w:iCs/>
        </w:rPr>
        <w:t>№ 698 від 13.12.2023</w:t>
      </w:r>
      <w:r>
        <w:rPr>
          <w:rStyle w:val="rvts46"/>
          <w:i/>
          <w:iCs/>
          <w:color w:val="333333"/>
        </w:rPr>
        <w:t>, з урахуванням змін, внесених Наказом Міністерства фінансів </w:t>
      </w:r>
      <w:r w:rsidRPr="00805EFF">
        <w:rPr>
          <w:i/>
          <w:iCs/>
        </w:rPr>
        <w:t>№ 5 від 04.01.2024</w:t>
      </w:r>
      <w:r>
        <w:rPr>
          <w:rStyle w:val="rvts46"/>
          <w:i/>
          <w:iCs/>
          <w:color w:val="333333"/>
        </w:rPr>
        <w:t>}</w:t>
      </w:r>
    </w:p>
    <w:tbl>
      <w:tblPr>
        <w:tblW w:w="2353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</w:tblGrid>
      <w:tr w:rsidR="00805EFF" w:rsidTr="00805EFF">
        <w:trPr>
          <w:jc w:val="right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5EFF" w:rsidRDefault="00805EFF">
            <w:pPr>
              <w:pStyle w:val="rvps14"/>
              <w:spacing w:before="150" w:beforeAutospacing="0" w:after="150" w:afterAutospacing="0"/>
            </w:pPr>
            <w:bookmarkStart w:id="3" w:name="n1100"/>
            <w:bookmarkEnd w:id="3"/>
            <w:r>
              <w:t>Додаток 1</w:t>
            </w:r>
            <w:r>
              <w:br/>
              <w:t>до Порядку подання повідомлень</w:t>
            </w:r>
            <w:r>
              <w:br/>
              <w:t>про відкриття / закриття рахунків /</w:t>
            </w:r>
            <w:r>
              <w:br/>
              <w:t>електронних гаманців платників податків</w:t>
            </w:r>
            <w:r>
              <w:br/>
              <w:t>у банках, інших фінансових установах,</w:t>
            </w:r>
            <w:r>
              <w:br/>
              <w:t>небанківських надавачах</w:t>
            </w:r>
            <w:r>
              <w:br/>
              <w:t>платіжних послуг /</w:t>
            </w:r>
            <w:r>
              <w:br/>
              <w:t>емітентах електронних грошей</w:t>
            </w:r>
            <w:r>
              <w:br/>
              <w:t>до контролюючих органів</w:t>
            </w:r>
            <w:r>
              <w:br/>
              <w:t>(пункт 1 розділу II)</w:t>
            </w:r>
          </w:p>
        </w:tc>
      </w:tr>
    </w:tbl>
    <w:p w:rsidR="004D4992" w:rsidRDefault="004D4992" w:rsidP="004D4992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4" w:name="n1101"/>
      <w:bookmarkEnd w:id="4"/>
      <w:r>
        <w:rPr>
          <w:rStyle w:val="rvts15"/>
          <w:b/>
          <w:bCs/>
          <w:color w:val="333333"/>
          <w:sz w:val="28"/>
          <w:szCs w:val="28"/>
        </w:rPr>
        <w:t>ФОРМА ТА ЗМІСТ</w:t>
      </w:r>
      <w:r>
        <w:rPr>
          <w:color w:val="333333"/>
        </w:rPr>
        <w:br/>
      </w:r>
      <w:r>
        <w:rPr>
          <w:rStyle w:val="rvts15"/>
          <w:b/>
          <w:bCs/>
          <w:color w:val="333333"/>
          <w:sz w:val="28"/>
          <w:szCs w:val="28"/>
        </w:rPr>
        <w:t>електронних повідомлень про відкриття/закриття рахунків / електронних гаманців платників податків у банках, інших фінансових установах, небанківських надавачах платіжних послуг / емітентах електронних грошей</w:t>
      </w:r>
    </w:p>
    <w:p w:rsidR="004D4992" w:rsidRDefault="004D4992" w:rsidP="004D4992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5" w:name="n1103"/>
      <w:bookmarkEnd w:id="5"/>
      <w:r>
        <w:rPr>
          <w:rStyle w:val="rvts15"/>
          <w:b/>
          <w:bCs/>
          <w:color w:val="333333"/>
          <w:sz w:val="28"/>
          <w:szCs w:val="28"/>
        </w:rPr>
        <w:t>I. Опис електронних повідомлень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1104"/>
      <w:bookmarkEnd w:id="6"/>
      <w:r>
        <w:rPr>
          <w:color w:val="333333"/>
        </w:rPr>
        <w:t>1. Електронне повідомлення про відкриття/закриття рахунків платників податків у національній та іноземній валютах: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" w:name="n1105"/>
      <w:bookmarkEnd w:id="7"/>
      <w:r>
        <w:rPr>
          <w:color w:val="333333"/>
        </w:rPr>
        <w:t xml:space="preserve">1)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- F;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1106"/>
      <w:bookmarkEnd w:id="8"/>
      <w:r>
        <w:rPr>
          <w:color w:val="333333"/>
        </w:rPr>
        <w:t>2) файл F формується банком, іншою фінансовою установою, небанківським надавачем. платіжних послуг, які ведуть рахунки клієнтів/користувачів;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1108"/>
      <w:bookmarkEnd w:id="9"/>
      <w:r>
        <w:rPr>
          <w:color w:val="333333"/>
        </w:rPr>
        <w:t>3) файл F містить повідомлення, структуру якого наведено в таблиці 1;</w:t>
      </w:r>
    </w:p>
    <w:p w:rsidR="006B76F4" w:rsidRDefault="006B76F4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6B76F4" w:rsidRDefault="006B76F4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4D4992" w:rsidRDefault="004D4992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color w:val="333333"/>
        </w:rPr>
      </w:pPr>
      <w:bookmarkStart w:id="10" w:name="n1109"/>
      <w:bookmarkEnd w:id="10"/>
      <w:r>
        <w:rPr>
          <w:rStyle w:val="rvts48"/>
          <w:b/>
          <w:bCs/>
          <w:i/>
          <w:iCs/>
          <w:color w:val="333333"/>
        </w:rPr>
        <w:lastRenderedPageBreak/>
        <w:t>Таблиця 1</w:t>
      </w:r>
    </w:p>
    <w:p w:rsidR="004D4992" w:rsidRDefault="004D4992" w:rsidP="004D4992">
      <w:pPr>
        <w:pStyle w:val="rvps3"/>
        <w:shd w:val="clear" w:color="auto" w:fill="FFFFFF"/>
        <w:spacing w:before="0" w:beforeAutospacing="0" w:after="150" w:afterAutospacing="0"/>
        <w:ind w:left="450" w:right="450"/>
        <w:jc w:val="center"/>
        <w:rPr>
          <w:color w:val="333333"/>
        </w:rPr>
      </w:pPr>
      <w:bookmarkStart w:id="11" w:name="n1110"/>
      <w:bookmarkEnd w:id="11"/>
      <w:r>
        <w:rPr>
          <w:rStyle w:val="rvts9"/>
          <w:b/>
          <w:bCs/>
          <w:color w:val="333333"/>
        </w:rPr>
        <w:t>Структура повідомлення про відкриття/закриття рахунків платників податків у національній та іноземній валютах, яке подається у Файлі повідомлень F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8"/>
        <w:gridCol w:w="6832"/>
        <w:gridCol w:w="2213"/>
      </w:tblGrid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bookmarkStart w:id="12" w:name="n1111"/>
            <w:bookmarkEnd w:id="12"/>
            <w:r>
              <w:t>№</w:t>
            </w:r>
            <w:r>
              <w:br/>
              <w:t>з/п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Реквізит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Назва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Єдиний ідентифікатор Національного банку України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BANK_ID</w:t>
            </w:r>
          </w:p>
        </w:tc>
      </w:tr>
      <w:tr w:rsidR="004D4992" w:rsidTr="004D4992">
        <w:trPr>
          <w:trHeight w:val="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2"/>
              <w:spacing w:before="0" w:beforeAutospacing="0" w:after="150" w:afterAutospacing="0" w:line="45" w:lineRule="atLeast"/>
              <w:ind w:firstLine="450"/>
              <w:jc w:val="both"/>
            </w:pPr>
            <w:r>
              <w:rPr>
                <w:rStyle w:val="rvts46"/>
                <w:i/>
                <w:iCs/>
              </w:rPr>
              <w:t>{Рядок 2 виключено на підставі Наказу Міністерства фінансів </w:t>
            </w:r>
            <w:r w:rsidRPr="00805EFF">
              <w:rPr>
                <w:i/>
                <w:iCs/>
              </w:rPr>
              <w:t>№ 326 від 11.10.2022</w:t>
            </w:r>
            <w:r>
              <w:rPr>
                <w:rStyle w:val="rvts46"/>
                <w:i/>
                <w:iCs/>
              </w:rPr>
              <w:t>}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2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 клієнта/користувача згідно з реєстром, тип якого визначений у реквізиті 3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NUM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3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Реєстр, якому належить податковий номер:</w:t>
            </w:r>
            <w:r>
              <w:br/>
              <w:t>1 - ЄДРПОУ, 2 - ДРФО,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RST_TYPE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4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Тип операції: 1 - відкрито рахунок, 3 - закрито рахунок, 5 - зміна рахунку (закрито рахунок не за ініціативою клієнта), 6 - зміна рахунку (відкрито рахунок не за ініціативою клієнта)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OPER_TYPE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5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операції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OPER_DATE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6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Рахунок клієнта/користувача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ACCOUNT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7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Валюта рахунку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CURRENCY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8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proofErr w:type="spellStart"/>
            <w:r>
              <w:t>Резидентність</w:t>
            </w:r>
            <w:proofErr w:type="spellEnd"/>
            <w:r>
              <w:t xml:space="preserve"> клієнта/користувача: 1 - резидент, 2 - нерезидент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RESIDENT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9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Скорочене найменування (прізвище, ім'я, по батькові (за наявності)) клієнта/користувача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CLIENT_NAME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10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Податкова адреса клієнта/користувача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CLIENT_ADDR</w:t>
            </w:r>
          </w:p>
        </w:tc>
      </w:tr>
    </w:tbl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1113"/>
      <w:bookmarkEnd w:id="13"/>
      <w:r>
        <w:rPr>
          <w:color w:val="333333"/>
        </w:rPr>
        <w:t xml:space="preserve">4) в реквізиті "Єдиний ідентифікатор Національного банку України" у файлах F, R, H, M зазначається єдиний ідентифікатор Національного банку України (далі - код ID НБУ), наданий банку, іншій фінансовій установі, небанківському надавачу платіжних послуг / емітенту </w:t>
      </w:r>
      <w:r>
        <w:rPr>
          <w:color w:val="333333"/>
        </w:rPr>
        <w:lastRenderedPageBreak/>
        <w:t>електронних грошей або небанківській фінансовій установі згідно з Положенням про систему єдиної ідентифікації учасників фінансового ринку України, затвердженим постановою Правління Національного банку України від 30 серпня 2021 року № 92.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" w:name="n1115"/>
      <w:bookmarkEnd w:id="14"/>
      <w:r>
        <w:rPr>
          <w:color w:val="333333"/>
        </w:rPr>
        <w:t>До повідомлень щодо рахунків у цінних паперах файлів P та D долучається один із реквізитів: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" w:name="n1116"/>
      <w:bookmarkEnd w:id="15"/>
      <w:r>
        <w:rPr>
          <w:color w:val="333333"/>
        </w:rPr>
        <w:t>BANK_ID - щодо всіх банків та тих небанківських фінансових установ, яким надані такі ідентифікатори;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" w:name="n1117"/>
      <w:bookmarkEnd w:id="16"/>
      <w:r>
        <w:rPr>
          <w:color w:val="333333"/>
        </w:rPr>
        <w:t xml:space="preserve">FIN_ID - лише щодо небанківських фінансових установ, які не мають коду ID НБУ. У такому разі у реквізиті FIN_ID зазначається реєстраційний номер, згідно з яким небанківську фінансову установу </w:t>
      </w:r>
      <w:proofErr w:type="spellStart"/>
      <w:r>
        <w:rPr>
          <w:color w:val="333333"/>
        </w:rPr>
        <w:t>внесено</w:t>
      </w:r>
      <w:proofErr w:type="spellEnd"/>
      <w:r>
        <w:rPr>
          <w:color w:val="333333"/>
        </w:rPr>
        <w:t xml:space="preserve"> до Державного реєстру фінансових установ, формування та ведення якого здійснюються Національною комісією з цінних паперів та фондового ринку;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1120"/>
      <w:bookmarkEnd w:id="17"/>
      <w:r>
        <w:rPr>
          <w:color w:val="333333"/>
        </w:rPr>
        <w:t>5) у реквізиті "Тип операції" (OPER_TYPE) файлів F, P, K, H зазначається код типу операції: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8" w:name="n1122"/>
      <w:bookmarkEnd w:id="18"/>
      <w:r>
        <w:rPr>
          <w:color w:val="333333"/>
        </w:rPr>
        <w:t>"1" - у разі відкриття банками, іншими фінансовими установами, небанківськими надавачами платіжних послуг / емітентами електронних грошей рахунку (кореспондентського рахунку) у національній та іноземних валютах, у цінних паперах / електронного гаманця на підставі документів, поданих клієнтом/користувачем;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1124"/>
      <w:bookmarkEnd w:id="19"/>
      <w:r>
        <w:rPr>
          <w:color w:val="333333"/>
        </w:rPr>
        <w:t>"3" - у разі закриття рахунку (кореспондентського рахунку) у національній та іноземних валютах, у цінних паперах / електронного гаманця на підставі заяви клієнта/користувача та інших підставах, передбачених законодавством України або договором між банком, іншою фінансовою установою, небанківським надавачем платіжних послуг / емітентом електронних грошей і клієнтом/користувачем;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1126"/>
      <w:bookmarkEnd w:id="20"/>
      <w:r>
        <w:rPr>
          <w:color w:val="333333"/>
        </w:rPr>
        <w:t>"5" - у разі закриття рахунку у національній та іноземних валютах, у цінних паперах не за ініціативою клієнта під час процедури зміни рахунку, внаслідок якої змінюються всі або окремі банківські реквізити: найменування банку, код ID НБУ, номер рахунку;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1" w:name="n1128"/>
      <w:bookmarkEnd w:id="21"/>
      <w:r>
        <w:rPr>
          <w:color w:val="333333"/>
        </w:rPr>
        <w:t>"6" - у разі відкриття рахунку у національній та іноземних валютах, у цінних паперах не за ініціативою клієнта під час процедури зміни рахунку, внаслідок якої змінюються всі або окремі банківські реквізити: найменування банку, код ID НБУ, номер рахунку;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2" w:name="n1130"/>
      <w:bookmarkEnd w:id="22"/>
      <w:r>
        <w:rPr>
          <w:color w:val="333333"/>
        </w:rPr>
        <w:t>6) у реквізиті "Рахунок клієнта/користувача" файлів F та R зазначається рахунок клієнта/користувача в національній та іноземних валютах за стандартом IBAN, сформований з урахуванням вимог нормативно-правових актів Національного банку України, які регулюють запровадження номера банківського рахунку / платіжного рахунку / електронного гаманця в Україні.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3" w:name="n1132"/>
      <w:bookmarkEnd w:id="23"/>
      <w:r>
        <w:rPr>
          <w:rStyle w:val="rvts46"/>
          <w:i/>
          <w:iCs/>
          <w:color w:val="333333"/>
        </w:rPr>
        <w:t>{Абзац другий підпункту 6 пункту 1 розділу I виключено згідно з Наказом Міністерства фінансів </w:t>
      </w:r>
      <w:r w:rsidRPr="00805EFF">
        <w:rPr>
          <w:i/>
          <w:iCs/>
        </w:rPr>
        <w:t>№ 326 від 11.10.2022</w:t>
      </w:r>
      <w:r>
        <w:rPr>
          <w:rStyle w:val="rvts46"/>
          <w:i/>
          <w:iCs/>
          <w:color w:val="333333"/>
        </w:rPr>
        <w:t>}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4" w:name="n1133"/>
      <w:bookmarkEnd w:id="24"/>
      <w:r>
        <w:rPr>
          <w:color w:val="333333"/>
        </w:rPr>
        <w:t>7) у реквізиті "Валюта рахунку" файлів F, R та K зазначається цифровий код валюти згідно з Класифікацією валют, затвердженою наказом Державного комітету статистики України від 22 грудня 2010 року № 528;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5" w:name="n1135"/>
      <w:bookmarkEnd w:id="25"/>
      <w:r>
        <w:rPr>
          <w:color w:val="333333"/>
        </w:rPr>
        <w:t>8) реквізити "Скорочене найменування (прізвище, ім'я, по батькові (за наявності)) клієнта/користувача" та "Податкова адреса клієнта/користувача" файлів F, P, H, R, D, M заповнюються згідно з випискою з Єдиного державного реєстру чи інформації з цього реєстру, отриманої банком, іншою фінансовою установою, небанківським надавачем платіжних послуг / емітентом електронних грошей відповідно до закону, із зазначенням даних про взяття на облік у контролюючих органах як платника податків, або згідно з довідкою про взяття на облік платника податків у контролюючому органі для платників податків, яких відповідно до чинного законодавства не включено до Єдиного державного реєстру.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6" w:name="n1137"/>
      <w:bookmarkEnd w:id="26"/>
      <w:r>
        <w:rPr>
          <w:color w:val="333333"/>
        </w:rPr>
        <w:lastRenderedPageBreak/>
        <w:t>2. Електронне повідомлення про відкриття/закриття рахунків платників податків у цінних паперах: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7" w:name="n1138"/>
      <w:bookmarkEnd w:id="27"/>
      <w:r>
        <w:rPr>
          <w:color w:val="333333"/>
        </w:rPr>
        <w:t xml:space="preserve">1)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- P;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8" w:name="n1139"/>
      <w:bookmarkEnd w:id="28"/>
      <w:r>
        <w:rPr>
          <w:color w:val="333333"/>
        </w:rPr>
        <w:t>2) файл P формується депозитарною установою, яка веде рахунки депонентів у цінних паперах;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9" w:name="n1140"/>
      <w:bookmarkEnd w:id="29"/>
      <w:r>
        <w:rPr>
          <w:color w:val="333333"/>
        </w:rPr>
        <w:t>3) файл P містить повідомлення, структуру яких наведено в таблиці 2;</w:t>
      </w:r>
    </w:p>
    <w:p w:rsidR="004D4992" w:rsidRDefault="004D4992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color w:val="333333"/>
        </w:rPr>
      </w:pPr>
      <w:bookmarkStart w:id="30" w:name="n1141"/>
      <w:bookmarkEnd w:id="30"/>
      <w:r>
        <w:rPr>
          <w:rStyle w:val="rvts48"/>
          <w:b/>
          <w:bCs/>
          <w:i/>
          <w:iCs/>
          <w:color w:val="333333"/>
        </w:rPr>
        <w:t>Таблиця 2</w:t>
      </w:r>
    </w:p>
    <w:p w:rsidR="004D4992" w:rsidRDefault="004D4992" w:rsidP="004D4992">
      <w:pPr>
        <w:pStyle w:val="rvps3"/>
        <w:shd w:val="clear" w:color="auto" w:fill="FFFFFF"/>
        <w:spacing w:before="0" w:beforeAutospacing="0" w:after="150" w:afterAutospacing="0"/>
        <w:ind w:left="450" w:right="450"/>
        <w:jc w:val="center"/>
        <w:rPr>
          <w:color w:val="333333"/>
        </w:rPr>
      </w:pPr>
      <w:bookmarkStart w:id="31" w:name="n1142"/>
      <w:bookmarkEnd w:id="31"/>
      <w:r>
        <w:rPr>
          <w:rStyle w:val="rvts9"/>
          <w:b/>
          <w:bCs/>
          <w:color w:val="333333"/>
        </w:rPr>
        <w:t>Структура повідомлення про відкриття/закриття рахунків платників податків у цінних паперах, яке подається у Файлі повідомлень P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6873"/>
        <w:gridCol w:w="2258"/>
      </w:tblGrid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bookmarkStart w:id="32" w:name="n1143"/>
            <w:bookmarkEnd w:id="32"/>
            <w:r>
              <w:t>№</w:t>
            </w:r>
            <w:r>
              <w:br/>
              <w:t>з/п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Реквізит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Назва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Єдиний ідентифікатор Національного банку України фінансової установи, в якій клієнту відкрито/закрито рахунок у цінних паперах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BANK_ID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небанківської фінансової установи, в якій клієнту відкрито/закрито рахунок у цінних паперах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FIN_ID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за ЄДРПОУ депозитарної установи, в якій клієнту відкрито/закрито рахунок у цінних паперах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FIN_EDRPOU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Найменування депозитарної установи, в якій клієнту відкрито/закрито рахунок у цінних паперах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FIN_NAME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 клієнта згідно з реєстром, тип якого визначений у реквізиті 6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NUM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Реєстр, якому належить податковий номер:</w:t>
            </w:r>
            <w:r>
              <w:br/>
              <w:t>1 - ЄДРПОУ, 2 - ДРФО,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RST_TYPE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 xml:space="preserve">Тип операції: 1 - відкрито рахунок, 3 - закрито рахунок, 5 - зміна рахунку (закрито рахунок не за ініціативою клієнта), 6 - зміна рахунку (відкрито рахунок не за ініціативою клієнта), 8 - зміна рахунку (відкриття рахунку у зв'язку з відновленням обліку </w:t>
            </w:r>
            <w:r>
              <w:lastRenderedPageBreak/>
              <w:t>цінних паперів, що обліковувались на незакритому рахунку в іншій депозитарній установі)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lastRenderedPageBreak/>
              <w:t>OPER_TYPE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lastRenderedPageBreak/>
              <w:t>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операції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OPER_DATE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Рахунок клієнта в цінних паперах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P_ACCOUNT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proofErr w:type="spellStart"/>
            <w:r>
              <w:t>Резидентність</w:t>
            </w:r>
            <w:proofErr w:type="spellEnd"/>
            <w:r>
              <w:t xml:space="preserve"> клієнта: 1 - резидент, 2 - нерезидент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RESIDENT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Скорочене найменування (прізвище, ім'я, по батькові (за наявності)) клієнта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CLIENT_NAME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Податкова адреса клієнта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CLIENT_ADDR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Рахунок клієнта (у попередній фінансовій установі)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P_ACCOUNT_OLD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відкриття рахунку (у попередній фінансовій установі) (за наявності)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OPEN_DATE _OLD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Єдиний ідентифікатор Національного банку України фінансової установи, в якій клієнту було відкрито рахунок у цінних паперах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BANK_ID_OLD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небанківської фінансової установи, в якій клієнту було відкрито рахунок у цінних паперах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FIN_ID_OLD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за ЄДРПОУ депозитарної установи, в якій клієнту було відкрито рахунок у цінних паперах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FIN_EDRPOU_OLD</w:t>
            </w:r>
          </w:p>
        </w:tc>
      </w:tr>
      <w:tr w:rsidR="004D4992" w:rsidTr="004D4992">
        <w:trPr>
          <w:trHeight w:val="4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Найменування депозитарної установи, в якій клієнту було відкрито рахунок у цінних паперах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FIN_NAME_OLD</w:t>
            </w:r>
          </w:p>
        </w:tc>
      </w:tr>
    </w:tbl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3" w:name="n1145"/>
      <w:bookmarkEnd w:id="33"/>
      <w:r>
        <w:rPr>
          <w:color w:val="333333"/>
        </w:rPr>
        <w:t>4) у разі відкриття депозитарною установою рахунку в цінних паперах на ім'я нотаріуса з позначкою "депозит нотаріуса" для інформування контролюючих органів у повідомленні про відкриття такого рахунку в реквізиті "Скорочене найменування (прізвище, ім'я, по батькові (за наявності)) клієнта" може бути зазначено після прізвища, імені та по батькові нотаріуса словосполучення "депозит нотаріуса";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4" w:name="n1146"/>
      <w:bookmarkEnd w:id="34"/>
      <w:r>
        <w:rPr>
          <w:color w:val="333333"/>
        </w:rPr>
        <w:t>5) у реквізитах "Код за ЄДРПОУ депозитарної установи, в якій клієнту відкрито/закрито рахунок у цінних паперах" та "Найменування депозитарної установи, в якій клієнту відкрито/закрито рахунок у цінних паперах" файлів P та U зазначаються код за ЄДРПОУ та найменування депозитарної установи відповідно до Державного реєстру фінансових установ, які надають фінансові послуги на ринку цінних паперів, або виписки з Єдиного державного реєстру чи інформації з цього реєстру, отриманої фінансовою установою відповідно до закону;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5" w:name="n1147"/>
      <w:bookmarkEnd w:id="35"/>
      <w:r>
        <w:rPr>
          <w:color w:val="333333"/>
        </w:rPr>
        <w:t xml:space="preserve">6) у реквізиті "Тип операції" (OPER_TYPE)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P, крім кодів типу операції: 1, 3, 5, 6, зазначається також код типу операції "8":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6" w:name="n1148"/>
      <w:bookmarkEnd w:id="36"/>
      <w:r>
        <w:rPr>
          <w:color w:val="333333"/>
        </w:rPr>
        <w:t xml:space="preserve">"8" - у разі зміни (відкриття рахунку у зв'язку з відновленням обліку цінних паперів, що обліковувались на незакритому рахунку в іншій депозитарній установі) рахунків у цінних </w:t>
      </w:r>
      <w:r>
        <w:rPr>
          <w:color w:val="333333"/>
        </w:rPr>
        <w:lastRenderedPageBreak/>
        <w:t>паперах власників цінних паперів, що в установленому порядку не закрили своїх рахунків у цінних паперах у депозитарній установі, яка припинила діяльність.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7" w:name="n1149"/>
      <w:bookmarkEnd w:id="37"/>
      <w:r>
        <w:rPr>
          <w:color w:val="333333"/>
        </w:rPr>
        <w:t>Обов'язково долучаються до повідомлення з типом операції "8" реквізити раніше відкритого рахунку та попередньої депозитарної установи: "Рахунок клієнта (у попередній фінансовій установі)", "Єдиний ідентифікатор Національного банку України фінансової установи, в якій клієнту було відкрито рахунок у цінних паперах" або "Код небанківської фінансової установи, в якій клієнту було відкрито рахунок у цінних паперах", "Код за ЄДРПОУ депозитарної установи, в якій клієнту було відкрито рахунок у цінних паперах", "Найменування депозитарної установи, в якій клієнту було відкрито рахунок у цінних паперах". Реквізит "Дата відкриття рахунку (у попередній фінансовій установі)" зазначається за наявності. З іншими типами операцій ці реквізити до повідомлення не долучаються;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8" w:name="n1150"/>
      <w:bookmarkEnd w:id="38"/>
      <w:r>
        <w:rPr>
          <w:color w:val="333333"/>
        </w:rPr>
        <w:t>7) у реквізиті "Рахунок клієнта в цінних паперах" файлів P, D та U зазначається рахунок у цінних паперах;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9" w:name="n1151"/>
      <w:bookmarkEnd w:id="39"/>
      <w:r>
        <w:rPr>
          <w:color w:val="333333"/>
        </w:rPr>
        <w:t>8) у реквізитах "Рахунок клієнта (у попередній фінансовій установі)" та "Дата відкриття рахунку (у попередній фінансовій установі)" файлів P та D із типом операції "8" зазначаються реквізити раніше відкритого рахунку в цінних паперах клієнтів, що в установленому порядку не закрили своїх рахунків у цінних паперах у депозитарній установі, яка припинила діяльність.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0" w:name="n1152"/>
      <w:bookmarkEnd w:id="40"/>
      <w:r>
        <w:rPr>
          <w:color w:val="333333"/>
        </w:rPr>
        <w:t>У повідомленнях файлів P та D реквізити "Єдиний ідентифікатор Національного банку України фінансової установи, в якій клієнту було відкрито рахунок у цінних паперах" або "Код небанківської фінансової установи, в якій клієнту було відкрито рахунок у цінних паперах", "Код за ЄДРПОУ депозитарної установи, в якій клієнту було відкрито рахунок у цінних паперах" та "Найменування депозитарної установи, в якій клієнту було відкрито рахунок у цінних паперах" заповнюються відповідно до реквізитів депозитарної установи, що припинила провадження професійної діяльності на фондовому ринку та в якій було відкрито попередній рахунок у цінних паперах. З іншими типами операцій ці реквізити до повідомлення не долучаються.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1" w:name="n1153"/>
      <w:bookmarkEnd w:id="41"/>
      <w:r>
        <w:rPr>
          <w:color w:val="333333"/>
        </w:rPr>
        <w:t>3. Електронне повідомлення про відкриття/закриття кореспондентських рахунків у банках: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2" w:name="n1154"/>
      <w:bookmarkEnd w:id="42"/>
      <w:r>
        <w:rPr>
          <w:color w:val="333333"/>
        </w:rPr>
        <w:t xml:space="preserve">1)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- K;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3" w:name="n1155"/>
      <w:bookmarkEnd w:id="43"/>
      <w:r>
        <w:rPr>
          <w:color w:val="333333"/>
        </w:rPr>
        <w:t>2) файл K формується банком, який відкриває або закриває власний кореспондентський рахунок;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4" w:name="n1156"/>
      <w:bookmarkEnd w:id="44"/>
      <w:r>
        <w:rPr>
          <w:color w:val="333333"/>
        </w:rPr>
        <w:t>3) файл K містить повідомлення, структуру яких наведено в таблиці 3;</w:t>
      </w:r>
    </w:p>
    <w:p w:rsidR="004D4992" w:rsidRDefault="004D4992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color w:val="333333"/>
        </w:rPr>
      </w:pPr>
      <w:bookmarkStart w:id="45" w:name="n1157"/>
      <w:bookmarkEnd w:id="45"/>
      <w:r>
        <w:rPr>
          <w:rStyle w:val="rvts48"/>
          <w:b/>
          <w:bCs/>
          <w:i/>
          <w:iCs/>
          <w:color w:val="333333"/>
        </w:rPr>
        <w:t>Таблиця 3</w:t>
      </w:r>
    </w:p>
    <w:p w:rsidR="004D4992" w:rsidRDefault="004D4992" w:rsidP="004D4992">
      <w:pPr>
        <w:pStyle w:val="rvps3"/>
        <w:shd w:val="clear" w:color="auto" w:fill="FFFFFF"/>
        <w:spacing w:before="0" w:beforeAutospacing="0" w:after="150" w:afterAutospacing="0"/>
        <w:ind w:left="450" w:right="450"/>
        <w:jc w:val="center"/>
        <w:rPr>
          <w:color w:val="333333"/>
        </w:rPr>
      </w:pPr>
      <w:bookmarkStart w:id="46" w:name="n1158"/>
      <w:bookmarkEnd w:id="46"/>
      <w:r>
        <w:rPr>
          <w:rStyle w:val="rvts9"/>
          <w:b/>
          <w:bCs/>
          <w:color w:val="333333"/>
        </w:rPr>
        <w:t>Структура повідомлення про відкриття/закриття кореспондентських рахунків у банках, яке подається у Файлі повідомлень K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0"/>
        <w:gridCol w:w="6775"/>
        <w:gridCol w:w="2258"/>
      </w:tblGrid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bookmarkStart w:id="47" w:name="n1159"/>
            <w:bookmarkEnd w:id="47"/>
            <w:r>
              <w:t>№</w:t>
            </w:r>
            <w:r>
              <w:br/>
              <w:t>з/п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Реквізит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Назва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банку, в якому ведеться рахунок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BANK_CODE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2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Найменування банку, в якому ведеться рахунок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BANK_NAME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3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Тип операції: 1 - відкрито рахунок, 3 - закрито рахунок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OPER_TYPE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lastRenderedPageBreak/>
              <w:t>4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операції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OPER_DATE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5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Кореспондентський рахунок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CORR_ACCOUNT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6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Валюта рахунку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CURRENCY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7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proofErr w:type="spellStart"/>
            <w:r>
              <w:t>Резидентність</w:t>
            </w:r>
            <w:proofErr w:type="spellEnd"/>
            <w:r>
              <w:t xml:space="preserve"> банку, в якому ведеться кореспондентський рахунок: 1 - резидент, 2 - нерезидент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RESIDENT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8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країни банку-нерезидента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COUNTRY_CODE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9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за ЄДРПОУ банку - власника кореспондентського рахунку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BANK_EDRPOU</w:t>
            </w:r>
          </w:p>
        </w:tc>
      </w:tr>
    </w:tbl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8" w:name="n1160"/>
      <w:bookmarkEnd w:id="48"/>
      <w:r>
        <w:rPr>
          <w:color w:val="333333"/>
        </w:rPr>
        <w:t>4) у реквізитах "Код банку, в якому ведеться рахунок" та "Найменування банку, в якому ведеться рахунок" файлу K зазначаються Єдиний ідентифікатор Національного банку України та найменування банку, в якому відкривається або закривається кореспондентський рахунок. У разі відкриття/закриття кореспондентських рахунків у банках-нерезидентах зазначені реквізити містять SWIFT код (</w:t>
      </w:r>
      <w:proofErr w:type="spellStart"/>
      <w:r>
        <w:rPr>
          <w:color w:val="333333"/>
        </w:rPr>
        <w:t>Reuters</w:t>
      </w:r>
      <w:proofErr w:type="spellEnd"/>
      <w:r>
        <w:rPr>
          <w:color w:val="333333"/>
        </w:rPr>
        <w:t xml:space="preserve"> код тощо) банку-нерезидента, в якому ведеться кореспондентський рахунок, та найменування банку-нерезидента латинськими літерами чи українською мовою (кирилицею);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9" w:name="n1162"/>
      <w:bookmarkEnd w:id="49"/>
      <w:r>
        <w:rPr>
          <w:color w:val="333333"/>
        </w:rPr>
        <w:t>5) у реквізиті "Кореспондентський рахунок" зазначається кореспондентський рахунок банку за стандартом IBAN.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0" w:name="n1163"/>
      <w:bookmarkEnd w:id="50"/>
      <w:r>
        <w:rPr>
          <w:rStyle w:val="rvts46"/>
          <w:i/>
          <w:iCs/>
          <w:color w:val="333333"/>
        </w:rPr>
        <w:t>{Абзац другий підпункту 5 пункту 3 розділу I виключено згідно з Наказом Міністерства фінансів </w:t>
      </w:r>
      <w:r w:rsidRPr="00805EFF">
        <w:rPr>
          <w:i/>
          <w:iCs/>
        </w:rPr>
        <w:t>№ 326 від 11.10.2022</w:t>
      </w:r>
      <w:r>
        <w:rPr>
          <w:rStyle w:val="rvts46"/>
          <w:i/>
          <w:iCs/>
          <w:color w:val="333333"/>
        </w:rPr>
        <w:t>}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1" w:name="n1164"/>
      <w:bookmarkEnd w:id="51"/>
      <w:r>
        <w:rPr>
          <w:color w:val="333333"/>
        </w:rPr>
        <w:t xml:space="preserve">6) у реквізиті "Код країни банку-нерезидента"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K зазначається цифровий код країни згідно зі </w:t>
      </w:r>
      <w:r w:rsidRPr="00805EFF">
        <w:t>Статистичною класифікацією країн світу</w:t>
      </w:r>
      <w:r>
        <w:rPr>
          <w:color w:val="333333"/>
        </w:rPr>
        <w:t>, затвердженою наказом Державної служби статистики України від 30 грудня 2013 року № 426. До повідомлення про відкриття/закриття кореспондентського рахунку в банку-</w:t>
      </w:r>
      <w:proofErr w:type="spellStart"/>
      <w:r>
        <w:rPr>
          <w:color w:val="333333"/>
        </w:rPr>
        <w:t>резиденті</w:t>
      </w:r>
      <w:proofErr w:type="spellEnd"/>
      <w:r>
        <w:rPr>
          <w:color w:val="333333"/>
        </w:rPr>
        <w:t xml:space="preserve"> реквізит "Код країни банку-нерезидента" не долучається;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2" w:name="n1166"/>
      <w:bookmarkEnd w:id="52"/>
      <w:r>
        <w:rPr>
          <w:color w:val="333333"/>
        </w:rPr>
        <w:t xml:space="preserve">7) у реквізиті "Код за ЄДРПОУ банку - власника кореспондентського рахунку"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K зазначається код за ЄДРПОУ банку, який відкриває або закриває власний кореспондентський рахунок в іншому банку.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3" w:name="n1168"/>
      <w:bookmarkEnd w:id="53"/>
      <w:r>
        <w:rPr>
          <w:color w:val="333333"/>
        </w:rPr>
        <w:t>4. Електронне повідомлення про взяття на облік у контролюючому органі рахунків платників податків, відкритих у національній та іноземній валютах (Файл-відповідь):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4" w:name="n1169"/>
      <w:bookmarkEnd w:id="54"/>
      <w:r>
        <w:rPr>
          <w:color w:val="333333"/>
        </w:rPr>
        <w:t xml:space="preserve">1)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-відповіді - R;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5" w:name="n1170"/>
      <w:bookmarkEnd w:id="55"/>
      <w:r>
        <w:rPr>
          <w:color w:val="333333"/>
        </w:rPr>
        <w:t>2) файл R формується ДПС як результат обробки повідомлень в електронній формі про відкриття рахунків, отриманих від банків, інших фінансових установ, небанківських надавачів платіжних послуг файлом F. Файли R надсилаються до банків, інших фінансових установ, небанківських надавачів платіжних послуг з інформацією щодо взяття на облік рахунків платників податків у контролюючих органах;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6" w:name="n1172"/>
      <w:bookmarkEnd w:id="56"/>
      <w:r>
        <w:rPr>
          <w:color w:val="333333"/>
        </w:rPr>
        <w:t>3) файл R містить повідомлення-відповіді, структуру яких наведено в таблиці 4;</w:t>
      </w:r>
    </w:p>
    <w:p w:rsidR="006B76F4" w:rsidRDefault="006B76F4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rStyle w:val="rvts48"/>
          <w:b/>
          <w:bCs/>
          <w:i/>
          <w:iCs/>
          <w:color w:val="333333"/>
        </w:rPr>
      </w:pPr>
      <w:bookmarkStart w:id="57" w:name="n1173"/>
      <w:bookmarkEnd w:id="57"/>
    </w:p>
    <w:p w:rsidR="006B76F4" w:rsidRDefault="006B76F4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rStyle w:val="rvts48"/>
          <w:b/>
          <w:bCs/>
          <w:i/>
          <w:iCs/>
          <w:color w:val="333333"/>
        </w:rPr>
      </w:pPr>
    </w:p>
    <w:p w:rsidR="006B76F4" w:rsidRDefault="006B76F4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rStyle w:val="rvts48"/>
          <w:b/>
          <w:bCs/>
          <w:i/>
          <w:iCs/>
          <w:color w:val="333333"/>
        </w:rPr>
      </w:pPr>
    </w:p>
    <w:p w:rsidR="004D4992" w:rsidRDefault="004D4992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color w:val="333333"/>
        </w:rPr>
      </w:pPr>
      <w:r>
        <w:rPr>
          <w:rStyle w:val="rvts48"/>
          <w:b/>
          <w:bCs/>
          <w:i/>
          <w:iCs/>
          <w:color w:val="333333"/>
        </w:rPr>
        <w:lastRenderedPageBreak/>
        <w:t>Таблиця 4</w:t>
      </w:r>
    </w:p>
    <w:p w:rsidR="004D4992" w:rsidRDefault="004D4992" w:rsidP="004D4992">
      <w:pPr>
        <w:pStyle w:val="rvps3"/>
        <w:shd w:val="clear" w:color="auto" w:fill="FFFFFF"/>
        <w:spacing w:before="0" w:beforeAutospacing="0" w:after="150" w:afterAutospacing="0"/>
        <w:ind w:left="450" w:right="450"/>
        <w:jc w:val="center"/>
        <w:rPr>
          <w:color w:val="333333"/>
        </w:rPr>
      </w:pPr>
      <w:bookmarkStart w:id="58" w:name="n1174"/>
      <w:bookmarkEnd w:id="58"/>
      <w:r>
        <w:rPr>
          <w:rStyle w:val="rvts9"/>
          <w:b/>
          <w:bCs/>
          <w:color w:val="333333"/>
        </w:rPr>
        <w:t>Структура повідомлення-відповіді про взяття на облік у контролюючому органі рахунків платників податків, відкритих у національній та іноземній валютах, яке подається у Файлі-відповіді R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8"/>
        <w:gridCol w:w="6351"/>
        <w:gridCol w:w="2694"/>
      </w:tblGrid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bookmarkStart w:id="59" w:name="n1175"/>
            <w:bookmarkEnd w:id="59"/>
            <w:r>
              <w:t>№</w:t>
            </w:r>
            <w:r>
              <w:br/>
              <w:t>з/п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Реквізит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Назва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Єдиний ідентифікатор Національного банку України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BANK_ID</w:t>
            </w:r>
          </w:p>
        </w:tc>
      </w:tr>
      <w:tr w:rsidR="004D4992" w:rsidTr="004D4992">
        <w:trPr>
          <w:trHeight w:val="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2"/>
              <w:spacing w:before="0" w:beforeAutospacing="0" w:after="150" w:afterAutospacing="0" w:line="45" w:lineRule="atLeast"/>
              <w:ind w:firstLine="450"/>
              <w:jc w:val="both"/>
            </w:pPr>
            <w:r>
              <w:rPr>
                <w:rStyle w:val="rvts46"/>
                <w:i/>
                <w:iCs/>
              </w:rPr>
              <w:t>{Рядок 2 виключено на підставі Наказу Міністерства фінансів </w:t>
            </w:r>
            <w:r w:rsidRPr="00805EFF">
              <w:rPr>
                <w:i/>
                <w:iCs/>
              </w:rPr>
              <w:t>№ 326 від 11.10.2022</w:t>
            </w:r>
            <w:r>
              <w:rPr>
                <w:rStyle w:val="rvts46"/>
                <w:i/>
                <w:iCs/>
              </w:rPr>
              <w:t>}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2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 клієнта/користувача згідно з реєстром, тип якого визначений у реквізиті 3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NUM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3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Реєстр, якому належить податковий номер:</w:t>
            </w:r>
            <w:r>
              <w:br/>
              <w:t>1 - ЄДРПОУ, 2 - ДРФО,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RST_TYPE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4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Скорочене найменування (прізвище, ім'я, по батькові (за наявності)) клієнта/користувача згідно з повідомленням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CLIENT_NAME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5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операції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OPER_DATE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6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Рахунок клієнта/користувача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ACCOUNT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7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Валюта рахунку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CURRENCY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8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proofErr w:type="spellStart"/>
            <w:r>
              <w:t>Резидентність</w:t>
            </w:r>
            <w:proofErr w:type="spellEnd"/>
            <w:r>
              <w:t xml:space="preserve"> клієнта/користувача: 1 - резидент, 2 - нерезидент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RESIDENT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отримання контролюючим органом повідомлення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RECEIVE_DATE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10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взяття рахунку на облік у контролюючому органі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STS_DATE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11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причини відмови у взятті на облік рахунку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REASON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lastRenderedPageBreak/>
              <w:t>12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Ідентифікатор запису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REC_ID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13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 xml:space="preserve">Найменування </w:t>
            </w:r>
            <w:proofErr w:type="spellStart"/>
            <w:r>
              <w:t>Файла</w:t>
            </w:r>
            <w:proofErr w:type="spellEnd"/>
            <w:r>
              <w:t xml:space="preserve"> повідомлень F, у якому було надано інформацію про рахунок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PROC_FILE_NAME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14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Порядковий номер повідомлення, на яке надається відповідь, у Файлі повідомлень F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REC_NUM</w:t>
            </w:r>
          </w:p>
        </w:tc>
      </w:tr>
    </w:tbl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0" w:name="n1177"/>
      <w:bookmarkEnd w:id="60"/>
      <w:r>
        <w:rPr>
          <w:color w:val="333333"/>
        </w:rPr>
        <w:t>4) реквізит "Ідентифікатор запису" відповідає номеру відповідного запису з електронного журналу 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 за формою № П3, наведеною в </w:t>
      </w:r>
      <w:r w:rsidRPr="00805EFF">
        <w:t>додатку 9</w:t>
      </w:r>
      <w:r>
        <w:rPr>
          <w:color w:val="333333"/>
        </w:rPr>
        <w:t> до Порядку подання повідомлень про відкриття / закриття рахунків / електронних гаманців платників податків у банках, інших фінансових установах, небанківських надавачах платіжних послуг / емітентах електронних грошей до контролюючих органів (далі - Порядок);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1" w:name="n1179"/>
      <w:bookmarkEnd w:id="61"/>
      <w:r>
        <w:rPr>
          <w:color w:val="333333"/>
        </w:rPr>
        <w:t>5) перелік кодів причини відмови у взятті на облік рахунку / електронного гаманця, які зазначаються в реквізиті "Код причини відмови у взятті на облік рахунку" файлів R, D або "Код причини відмови у взятті на облік електронного гаманця" файлу M наведено в </w:t>
      </w:r>
      <w:r w:rsidRPr="00805EFF">
        <w:t>додатку 7</w:t>
      </w:r>
      <w:r>
        <w:rPr>
          <w:color w:val="333333"/>
        </w:rPr>
        <w:t> до цього Порядку.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2" w:name="n1181"/>
      <w:bookmarkEnd w:id="62"/>
      <w:r>
        <w:rPr>
          <w:color w:val="333333"/>
        </w:rPr>
        <w:t>5. Електронне повідомлення про взяття на облік у контролюючому органі рахунків платників податків, відкритих у цінних паперах (Файл-відповідь):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3" w:name="n1182"/>
      <w:bookmarkEnd w:id="63"/>
      <w:r>
        <w:rPr>
          <w:color w:val="333333"/>
        </w:rPr>
        <w:t xml:space="preserve">1)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-відповіді - D;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4" w:name="n1183"/>
      <w:bookmarkEnd w:id="64"/>
      <w:r>
        <w:rPr>
          <w:color w:val="333333"/>
        </w:rPr>
        <w:t>2) файл D формується ДПС як результат обробки повідомлень в електронній формі про відкриття рахунків, отриманих від депозитарної установи файлом P. Файли D надсилаються до депозитарних установ з інформацією щодо взяття на облік у контролюючих органах рахунків платників податків, відкритих у цінних паперах;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5" w:name="n1184"/>
      <w:bookmarkEnd w:id="65"/>
      <w:r>
        <w:rPr>
          <w:color w:val="333333"/>
        </w:rPr>
        <w:t>3) файл D містить повідомлення-відповіді, структуру яких наведено в таблиці 5.</w:t>
      </w:r>
    </w:p>
    <w:p w:rsidR="004D4992" w:rsidRDefault="004D4992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color w:val="333333"/>
        </w:rPr>
      </w:pPr>
      <w:bookmarkStart w:id="66" w:name="n1185"/>
      <w:bookmarkEnd w:id="66"/>
      <w:r>
        <w:rPr>
          <w:rStyle w:val="rvts48"/>
          <w:b/>
          <w:bCs/>
          <w:i/>
          <w:iCs/>
          <w:color w:val="333333"/>
        </w:rPr>
        <w:t>Таблиця 5</w:t>
      </w:r>
    </w:p>
    <w:p w:rsidR="004D4992" w:rsidRDefault="004D4992" w:rsidP="004D4992">
      <w:pPr>
        <w:pStyle w:val="rvps3"/>
        <w:shd w:val="clear" w:color="auto" w:fill="FFFFFF"/>
        <w:spacing w:before="0" w:beforeAutospacing="0" w:after="150" w:afterAutospacing="0"/>
        <w:ind w:left="450" w:right="450"/>
        <w:jc w:val="center"/>
        <w:rPr>
          <w:color w:val="333333"/>
        </w:rPr>
      </w:pPr>
      <w:bookmarkStart w:id="67" w:name="n1186"/>
      <w:bookmarkEnd w:id="67"/>
      <w:r>
        <w:rPr>
          <w:rStyle w:val="rvts9"/>
          <w:b/>
          <w:bCs/>
          <w:color w:val="333333"/>
        </w:rPr>
        <w:t>Структура повідомлення-відповіді про взяття на облік у контролюючому органі рахунків платників податків, відкритих у цінних паперах, яке подається у Файлі-відповіді D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3"/>
        <w:gridCol w:w="6609"/>
        <w:gridCol w:w="2431"/>
      </w:tblGrid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bookmarkStart w:id="68" w:name="n1187"/>
            <w:bookmarkEnd w:id="68"/>
            <w:r>
              <w:t>№</w:t>
            </w:r>
            <w:r>
              <w:br/>
              <w:t>з/п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Реквізит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Назва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Єдиний ідентифікатор Національного банку України фінансової установи, в якій клієнту відкрито/закрито рахунок у цінних паперах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BANK_ID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небанківської фінансової установи, в якій клієнту відкрито/закрито рахунок у цінних паперах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FIN_ID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 xml:space="preserve"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</w:t>
            </w:r>
            <w:r>
              <w:lastRenderedPageBreak/>
              <w:t>офіційно повідомила про це відповідний контролюючий орган і має відмітку в паспорті) та номером паспорта) клієнта згідно з реєстром, тип якого визначений у реквізиті 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lastRenderedPageBreak/>
              <w:t>NUM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lastRenderedPageBreak/>
              <w:t>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Реєстр, якому належить податковий номер:</w:t>
            </w:r>
            <w:r>
              <w:br/>
              <w:t>1 - ЄДРПОУ, 2 - ДРФО,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RST_TYPE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Скорочене найменування (прізвище, ім'я, по батькові (за наявності)) клієнта згідно з повідомленням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CLIENT_NAME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операції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OPER_DATE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Рахунок клієнта в цінних паперах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P_ACCOUNT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proofErr w:type="spellStart"/>
            <w:r>
              <w:t>Резидентність</w:t>
            </w:r>
            <w:proofErr w:type="spellEnd"/>
            <w:r>
              <w:t xml:space="preserve"> клієнта: 1 - резидент, 2 - нерезидент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RESIDENT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отримання контролюючим органом повідомлення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RECEIVE_DATE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взяття рахунку на облік у контролюючому органі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STS_DATE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причини відмови у взятті на облік рахунку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REASON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Ідентифікатор запису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REC_ID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 xml:space="preserve">Найменування </w:t>
            </w:r>
            <w:proofErr w:type="spellStart"/>
            <w:r>
              <w:t>Файла</w:t>
            </w:r>
            <w:proofErr w:type="spellEnd"/>
            <w:r>
              <w:t xml:space="preserve"> повідомлень P, у якому було надано інформацію про рахунок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PROC_FILE_NAME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Порядковий номер повідомлення, на яке надається відповідь, у Файлі повідомлень P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REC_NUM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Рахунок клієнта (у попередній фінансовій установі)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P_ACCOUNT_OLD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відкриття рахунку (у попередній фінансовій установі) (за наявності)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OPEN_DATE _OLD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Єдиний ідентифікатор Національного банку України фінансової установи, в якій клієнту було відкрито рахунок у цінних паперах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BANK_ID_OLD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lastRenderedPageBreak/>
              <w:t>18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небанківської фінансової установи, в якій клієнту було відкрито рахунок у цінних паперах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FIN_ID_OLD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за ЄДРПОУ депозитарної установи, в якій клієнту було відкрито рахунок у цінних паперах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FIN_EDRPOU_OLD</w:t>
            </w:r>
          </w:p>
        </w:tc>
      </w:tr>
    </w:tbl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9" w:name="n1189"/>
      <w:bookmarkEnd w:id="69"/>
      <w:r>
        <w:rPr>
          <w:color w:val="333333"/>
        </w:rPr>
        <w:t>6. Електронне інформаційне повідомлення про припинення (зняття з обліку) платника податків (інформаційний файл):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0" w:name="n1190"/>
      <w:bookmarkEnd w:id="70"/>
      <w:r>
        <w:rPr>
          <w:color w:val="333333"/>
        </w:rPr>
        <w:t xml:space="preserve">1) функціональний підтип інформаційного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- U;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1" w:name="n1191"/>
      <w:bookmarkEnd w:id="71"/>
      <w:r>
        <w:rPr>
          <w:color w:val="333333"/>
        </w:rPr>
        <w:t>2) файл U формується ДПС у разі припинення (зняття з обліку) платника податків та надсилається до банку, іншої фінансової установи, небанківського надавача платіжних послуг / емітента електронних грошей, в якому відкрито рахунок / електронний гаманець платника податків;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2" w:name="n1193"/>
      <w:bookmarkEnd w:id="72"/>
      <w:r>
        <w:rPr>
          <w:color w:val="333333"/>
        </w:rPr>
        <w:t>3) файл U містить інформаційні повідомлення, структуру яких наведено в таблиці 6;</w:t>
      </w:r>
    </w:p>
    <w:p w:rsidR="004D4992" w:rsidRDefault="004D4992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color w:val="333333"/>
        </w:rPr>
      </w:pPr>
      <w:bookmarkStart w:id="73" w:name="n1194"/>
      <w:bookmarkEnd w:id="73"/>
      <w:r>
        <w:rPr>
          <w:rStyle w:val="rvts48"/>
          <w:b/>
          <w:bCs/>
          <w:i/>
          <w:iCs/>
          <w:color w:val="333333"/>
        </w:rPr>
        <w:t>Таблиця 6</w:t>
      </w:r>
    </w:p>
    <w:p w:rsidR="004D4992" w:rsidRDefault="004D4992" w:rsidP="004D4992">
      <w:pPr>
        <w:pStyle w:val="rvps3"/>
        <w:shd w:val="clear" w:color="auto" w:fill="FFFFFF"/>
        <w:spacing w:before="0" w:beforeAutospacing="0" w:after="150" w:afterAutospacing="0"/>
        <w:ind w:left="450" w:right="450"/>
        <w:jc w:val="center"/>
        <w:rPr>
          <w:color w:val="333333"/>
        </w:rPr>
      </w:pPr>
      <w:bookmarkStart w:id="74" w:name="n1195"/>
      <w:bookmarkEnd w:id="74"/>
      <w:r>
        <w:rPr>
          <w:rStyle w:val="rvts9"/>
          <w:b/>
          <w:bCs/>
          <w:color w:val="333333"/>
        </w:rPr>
        <w:t>Структура інформаційного повідомлення про припинення (зняття з обліку) платника податків, яке подається в інформаційному файлі U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5864"/>
        <w:gridCol w:w="3119"/>
      </w:tblGrid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bookmarkStart w:id="75" w:name="n1335"/>
            <w:bookmarkEnd w:id="75"/>
            <w:r>
              <w:t>№ з/п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Реквізит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Назва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Єдиний ідентифікатор Національного банку України банку, іншої фінансової установи, небанківського надавача платіжних послуг / емітента електронних грошей, в якому відкрито рахунок / кореспондентський рахунок / електронний гаманець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BANK_ID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Найменування банку, іншої фінансової установи, небанківського надавача платіжних послуг / емітента електронних грошей, в якому відкрито рахунок / кореспондентський рахунок / електронний гаманець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BANK_NAME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Код небанківської фінансової установи, в якій відкрито рахунок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FIN_ID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Код за ЄДРПОУ небанківської фінансової установи, в якій відкрито рахунок/ банку - власника кореспондентського рахунку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FIN_EDRPOU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Найменування небанківської фінансової установи, в якій відкрито рахунок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FIN_NAME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Податковий номер або серія (за наявності) та номер паспорта (</w:t>
            </w:r>
            <w:proofErr w:type="spellStart"/>
            <w:r>
              <w:t>дляфізичної</w:t>
            </w:r>
            <w:proofErr w:type="spellEnd"/>
            <w:r>
              <w:t xml:space="preserve">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</w:t>
            </w:r>
            <w:r>
              <w:lastRenderedPageBreak/>
              <w:t>паспорті) клієнта/користувача згідно з реєстром, тип якого визначений у реквізиті 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lastRenderedPageBreak/>
              <w:t>NUM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lastRenderedPageBreak/>
              <w:t>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Реєстр, якому належить податковий номер:</w:t>
            </w:r>
            <w:r>
              <w:br/>
              <w:t>1 - ЄДРПОУ, 2 - ДРФО,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RST_TYPE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Скорочене найменування (прізвище, ім’я, по батькові (за наявності)) клієнта/користувача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CLIENT_NAME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Податкова адреса клієнта/користувача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CLIENT_ADDR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10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Дата запису про державну реєстрацію припинення в Єдиному державному реєстрі або дата вилучення з ЄДРПОУ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R_DATED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11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Номер запису про державну реєстрацію припинення в Єдиному державному реєстрі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REG_FLD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12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Дата зняття з обліку платника податків у контролюючому органі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D_ZAKR_STI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13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Дата відкриття рахунку / електронного гаманця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OPER_DATE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14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Електронний гаманець (IBAN)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Н_ACCOUNT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15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Рахунок клієнта/користувача (IBAN)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ACCOUNT_IBAN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16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Рахунок клієнта (у цінних паперах)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P_ACCOUNT</w:t>
            </w:r>
          </w:p>
        </w:tc>
      </w:tr>
      <w:tr w:rsidR="004D4992" w:rsidTr="004D4992">
        <w:trPr>
          <w:trHeight w:val="60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2"/>
              <w:spacing w:before="0" w:beforeAutospacing="0" w:after="150" w:afterAutospacing="0" w:line="60" w:lineRule="atLeast"/>
              <w:ind w:firstLine="450"/>
              <w:jc w:val="both"/>
            </w:pPr>
            <w:r>
              <w:rPr>
                <w:rStyle w:val="rvts46"/>
                <w:i/>
                <w:iCs/>
              </w:rPr>
              <w:t>{Рядок 17 виключено на підставі Наказу Міністерства фінансів </w:t>
            </w:r>
            <w:r w:rsidRPr="00805EFF">
              <w:rPr>
                <w:i/>
                <w:iCs/>
              </w:rPr>
              <w:t>№ 698 від 13.12.2023</w:t>
            </w:r>
            <w:r>
              <w:rPr>
                <w:rStyle w:val="rvts46"/>
                <w:i/>
                <w:iCs/>
              </w:rPr>
              <w:t>}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17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Кореспондентський рахунок (IBAN)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CORR_ACCOUNT_IBAN</w:t>
            </w:r>
          </w:p>
        </w:tc>
      </w:tr>
      <w:tr w:rsidR="004D4992" w:rsidTr="004D4992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t>18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Валюта рахунку / електронного гаманця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60" w:lineRule="atLeast"/>
            </w:pPr>
            <w:r>
              <w:t>CURRENCY</w:t>
            </w:r>
          </w:p>
        </w:tc>
      </w:tr>
    </w:tbl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6" w:name="n1198"/>
      <w:bookmarkEnd w:id="76"/>
      <w:r>
        <w:rPr>
          <w:color w:val="333333"/>
        </w:rPr>
        <w:t>4) до файлу U долучається лише один із реквізитів BANK_ID або FIN_ID за правилами, встановленими підпунктом 4 пункту 1 цього розділу.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7" w:name="n1200"/>
      <w:bookmarkEnd w:id="77"/>
      <w:r>
        <w:rPr>
          <w:rStyle w:val="rvts46"/>
          <w:i/>
          <w:iCs/>
          <w:color w:val="333333"/>
        </w:rPr>
        <w:t>{Абзац другий підпункту 4 пункту 6 розділу I виключено згідно з Наказом Міністерства фінансів </w:t>
      </w:r>
      <w:r w:rsidRPr="00805EFF">
        <w:rPr>
          <w:i/>
          <w:iCs/>
        </w:rPr>
        <w:t>№ 326 від 11.10.2022</w:t>
      </w:r>
      <w:r>
        <w:rPr>
          <w:rStyle w:val="rvts46"/>
          <w:i/>
          <w:iCs/>
          <w:color w:val="333333"/>
        </w:rPr>
        <w:t>}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8" w:name="n1201"/>
      <w:bookmarkEnd w:id="78"/>
      <w:r>
        <w:rPr>
          <w:color w:val="333333"/>
        </w:rPr>
        <w:t xml:space="preserve">Щодо небанківських фінансових установ - депозитарних установ у реквізитах "Код небанківської фінансової установи, в якій відкрито рахунок" та "Найменування небанківської фінансової установи, в якій відкрито рахунок"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U зазначаються реєстраційний номер та найменування депозитарної установи, реквізити BANK_ID та BANK_NAME до повідомлення не долучаються;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9" w:name="n1202"/>
      <w:bookmarkEnd w:id="79"/>
      <w:r>
        <w:rPr>
          <w:color w:val="333333"/>
        </w:rPr>
        <w:lastRenderedPageBreak/>
        <w:t xml:space="preserve">5) у реквізиті "Код за ЄДРПОУ небанківської фінансової установи, в якій відкрито рахунок / банку - власника кореспондентського рахунку"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U зазначається: у разі відкриття кореспондентського рахунку - код за ЄДРПОУ банку - власника кореспондентського рахунку; у разі відкриття рахунку в цінних паперах - код за ЄДРПОУ депозитарної установи; у разі відкриття рахунку в банку чи небанківській фінансовій установі (крім депозитарної установи) - реквізит FIN_EDRPOU до повідомлення не долучається;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0" w:name="n1203"/>
      <w:bookmarkEnd w:id="80"/>
      <w:r>
        <w:rPr>
          <w:color w:val="333333"/>
        </w:rPr>
        <w:t>6) реквізити "Дата запису про державну реєстрацію припинення в Єдиному державному реєстрі або дата вилучення з ЄДРПОУ" та "Номер запису про державну реєстрацію припинення в Єдиному державному реєстрі" заповнюються контролюючим органом відповідно до відомостей з Єдиного державного реєстру, у яких зазначені дані про дату та номер запису державної реєстрації припинення юридичної особи, іншої організації або підприємницької діяльності фізичної особи - підприємця. Для платників податків, які відповідно до чинного законодавства не вносяться до Єдиного державного реєстру, реквізити R_DATED та REG_FLD до повідомлення не долучаються;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1" w:name="n1204"/>
      <w:bookmarkEnd w:id="81"/>
      <w:r>
        <w:rPr>
          <w:color w:val="333333"/>
        </w:rPr>
        <w:t xml:space="preserve">7) реквізит "Дата зняття з обліку платника податків у контролюючому органі" заповнюється контролюючим органом відповідно до відомостей з Єдиного банку даних про платників податків - юридичних осіб та Реєстру </w:t>
      </w:r>
      <w:proofErr w:type="spellStart"/>
      <w:r>
        <w:rPr>
          <w:color w:val="333333"/>
        </w:rPr>
        <w:t>самозайнятих</w:t>
      </w:r>
      <w:proofErr w:type="spellEnd"/>
      <w:r>
        <w:rPr>
          <w:color w:val="333333"/>
        </w:rPr>
        <w:t xml:space="preserve"> осіб, у яких зазначена дата зняття з обліку платника податків у контролюючому органі. Для платників податків, діяльність яких відповідно до відомостей з Єдиного державного реєстру припинено, але вони не зняті з обліку в контролюючих органах, реквізит D_ZAKR_STI до повідомлення не долучається;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2" w:name="n1205"/>
      <w:bookmarkEnd w:id="82"/>
      <w:r>
        <w:rPr>
          <w:color w:val="333333"/>
        </w:rPr>
        <w:t>8) у файлі U реквізити "Дата відкриття рахунку" та "Валюта рахунку" щодо кожного рахунку долучаються до повідомлення стільки разів, скільки в одній фінансовій установі відкритих рахунків платника податків, стосовно якого подається повідомлення;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3" w:name="n1206"/>
      <w:bookmarkEnd w:id="83"/>
      <w:r>
        <w:rPr>
          <w:color w:val="333333"/>
        </w:rPr>
        <w:t xml:space="preserve">9) із реквізитів "Рахунок клієнта/користувача (IBAN)", "Рахунок клієнта (у цінних паперах)", "Кореспондентський рахунок (IBAN)"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U вибирається один реквізит відповідно до типу рахунку, щодо якого надається інформація;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4" w:name="n1208"/>
      <w:bookmarkEnd w:id="84"/>
      <w:r>
        <w:rPr>
          <w:color w:val="333333"/>
        </w:rPr>
        <w:t xml:space="preserve">10) у реквізиті "Валюта рахунку"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U зазначається цифровий код валюти. Для рахунків у цінних паперах реквізит CURRENCY до повідомлення не долучається.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5" w:name="n1209"/>
      <w:bookmarkEnd w:id="85"/>
      <w:r>
        <w:rPr>
          <w:rStyle w:val="rvts46"/>
          <w:i/>
          <w:iCs/>
          <w:color w:val="333333"/>
        </w:rPr>
        <w:t>{Пункт 7 розділу I виключено згідно з Наказом Міністерства фінансів </w:t>
      </w:r>
      <w:r w:rsidRPr="00805EFF">
        <w:rPr>
          <w:i/>
          <w:iCs/>
        </w:rPr>
        <w:t>№ 326 від 11.10.2022</w:t>
      </w:r>
      <w:r>
        <w:rPr>
          <w:rStyle w:val="rvts46"/>
          <w:i/>
          <w:iCs/>
          <w:color w:val="333333"/>
        </w:rPr>
        <w:t>}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6" w:name="n1210"/>
      <w:bookmarkEnd w:id="86"/>
      <w:r>
        <w:rPr>
          <w:rStyle w:val="rvts46"/>
          <w:i/>
          <w:iCs/>
          <w:color w:val="333333"/>
        </w:rPr>
        <w:t>{Пункт 8 розділу I виключено згідно з Наказом Міністерства фінансів </w:t>
      </w:r>
      <w:r w:rsidRPr="00805EFF">
        <w:rPr>
          <w:i/>
          <w:iCs/>
        </w:rPr>
        <w:t>№ 326 від 11.10.2022</w:t>
      </w:r>
      <w:r>
        <w:rPr>
          <w:rStyle w:val="rvts46"/>
          <w:i/>
          <w:iCs/>
          <w:color w:val="333333"/>
        </w:rPr>
        <w:t>}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7" w:name="n1211"/>
      <w:bookmarkEnd w:id="87"/>
      <w:r>
        <w:rPr>
          <w:rStyle w:val="rvts46"/>
          <w:i/>
          <w:iCs/>
          <w:color w:val="333333"/>
        </w:rPr>
        <w:t>{Пункт 9 розділу I виключено згідно з Наказом Міністерства фінансів </w:t>
      </w:r>
      <w:r w:rsidRPr="00805EFF">
        <w:rPr>
          <w:i/>
          <w:iCs/>
        </w:rPr>
        <w:t>№ 326 від 11.10.2022</w:t>
      </w:r>
      <w:r>
        <w:rPr>
          <w:rStyle w:val="rvts46"/>
          <w:i/>
          <w:iCs/>
          <w:color w:val="333333"/>
        </w:rPr>
        <w:t>}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8" w:name="n1212"/>
      <w:bookmarkEnd w:id="88"/>
      <w:r>
        <w:rPr>
          <w:color w:val="333333"/>
        </w:rPr>
        <w:t>7. Електронне повідомлення про відкриття/закриття електронних гаманців: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9" w:name="n1213"/>
      <w:bookmarkEnd w:id="89"/>
      <w:r>
        <w:rPr>
          <w:color w:val="333333"/>
        </w:rPr>
        <w:t>1) функціональний підтип файлу повідомлень - H;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0" w:name="n1214"/>
      <w:bookmarkEnd w:id="90"/>
      <w:r>
        <w:rPr>
          <w:color w:val="333333"/>
        </w:rPr>
        <w:t>2) файл H формується емітентом електронних грошей;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1" w:name="n1215"/>
      <w:bookmarkEnd w:id="91"/>
      <w:r>
        <w:rPr>
          <w:color w:val="333333"/>
        </w:rPr>
        <w:t>3) файл H містить повідомлення, структуру якого наведено в таблиці 7;</w:t>
      </w:r>
    </w:p>
    <w:p w:rsidR="006B76F4" w:rsidRDefault="006B76F4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6B76F4" w:rsidRDefault="006B76F4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6B76F4" w:rsidRDefault="006B76F4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6B76F4" w:rsidRDefault="006B76F4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6B76F4" w:rsidRDefault="006B76F4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6B76F4" w:rsidRDefault="006B76F4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4D4992" w:rsidRDefault="004D4992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color w:val="333333"/>
        </w:rPr>
      </w:pPr>
      <w:bookmarkStart w:id="92" w:name="n1216"/>
      <w:bookmarkEnd w:id="92"/>
      <w:r>
        <w:rPr>
          <w:rStyle w:val="rvts48"/>
          <w:b/>
          <w:bCs/>
          <w:i/>
          <w:iCs/>
          <w:color w:val="333333"/>
        </w:rPr>
        <w:lastRenderedPageBreak/>
        <w:t>Таблиця 7</w:t>
      </w:r>
    </w:p>
    <w:p w:rsidR="004D4992" w:rsidRDefault="004D4992" w:rsidP="004D4992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bookmarkStart w:id="93" w:name="n1217"/>
      <w:bookmarkEnd w:id="93"/>
      <w:r>
        <w:rPr>
          <w:rStyle w:val="rvts9"/>
          <w:b/>
          <w:bCs/>
          <w:color w:val="333333"/>
        </w:rPr>
        <w:t>Структура повідомлення про відкриття/закриття електронних гаманців платника податків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4"/>
        <w:gridCol w:w="6803"/>
        <w:gridCol w:w="2236"/>
      </w:tblGrid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bookmarkStart w:id="94" w:name="n1218"/>
            <w:bookmarkEnd w:id="94"/>
            <w:r>
              <w:t>№</w:t>
            </w:r>
            <w:r>
              <w:br/>
              <w:t>з/п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Реквізит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Назва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3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Єдиний ідентифікатор Національного банку України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BANK_ID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 користувача згідно з реєстром, тип якого визначений у реквізиті 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NUM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Реєстр, якому належить податковий номер:</w:t>
            </w:r>
            <w:r>
              <w:br/>
              <w:t>1 - ЄДРПОУ, 2 - ДРФО, 3 - податковий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RST_TYPE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Тип операції: 1 - відкрито електронний гаманець, 3 - закрито електронний гаманець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OPER_TYPE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операції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OPER_DATE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Електронний гаманець (IBAN)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H_ACCOUNT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Валюта електронного гаманця (гривня)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H_CURRENCY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proofErr w:type="spellStart"/>
            <w:r>
              <w:t>Резидентність</w:t>
            </w:r>
            <w:proofErr w:type="spellEnd"/>
            <w:r>
              <w:t xml:space="preserve"> користувача: 1 - резидент, 2 - нерезидент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RESIDENT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Скорочене найменування (прізвище, ім'я, по батькові (за наявності)) користувача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CLIENT_NAME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Податкова адреса користувача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CLIENT_ADDR</w:t>
            </w:r>
          </w:p>
        </w:tc>
      </w:tr>
    </w:tbl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5" w:name="n1219"/>
      <w:bookmarkEnd w:id="95"/>
      <w:r>
        <w:rPr>
          <w:color w:val="333333"/>
        </w:rPr>
        <w:t>4) у реквізиті "Електронний гаманець (IBAN)" файлів H, M та U зазначається номер електронного гаманця за стандартом IBAN, сформований з урахуванням вимог нормативно-</w:t>
      </w:r>
      <w:r>
        <w:rPr>
          <w:color w:val="333333"/>
        </w:rPr>
        <w:lastRenderedPageBreak/>
        <w:t xml:space="preserve">правового </w:t>
      </w:r>
      <w:proofErr w:type="spellStart"/>
      <w:r>
        <w:rPr>
          <w:color w:val="333333"/>
        </w:rPr>
        <w:t>акта</w:t>
      </w:r>
      <w:proofErr w:type="spellEnd"/>
      <w:r>
        <w:rPr>
          <w:color w:val="333333"/>
        </w:rPr>
        <w:t xml:space="preserve"> Національного банку України, який регулює запровадження номера платіжного рахунку користувача/електронного гаманця в Україні;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6" w:name="n1220"/>
      <w:bookmarkEnd w:id="96"/>
      <w:r>
        <w:rPr>
          <w:color w:val="333333"/>
        </w:rPr>
        <w:t>5) реквізит "Валюта електронного гаманця (гривня)" файлів H та M зазначається у гривні з урахуванням вимог </w:t>
      </w:r>
      <w:r w:rsidRPr="00805EFF">
        <w:t>частини першої</w:t>
      </w:r>
      <w:r>
        <w:rPr>
          <w:color w:val="333333"/>
        </w:rPr>
        <w:t> статті 59 Закону України "Про платіжні послуги".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7" w:name="n1222"/>
      <w:bookmarkEnd w:id="97"/>
      <w:r>
        <w:rPr>
          <w:color w:val="333333"/>
        </w:rPr>
        <w:t>8. Електронне повідомлення про взяття на облік у контролюючому органі електронних гаманців (Файл-відповідь):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8" w:name="n1223"/>
      <w:bookmarkEnd w:id="98"/>
      <w:r>
        <w:rPr>
          <w:color w:val="333333"/>
        </w:rPr>
        <w:t>1) функціональний підтип Файлу-відповіді - M;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9" w:name="n1224"/>
      <w:bookmarkEnd w:id="99"/>
      <w:r>
        <w:rPr>
          <w:color w:val="333333"/>
        </w:rPr>
        <w:t>2) файл M формується ДПС як результат обробки повідомлень в електронній формі про відкриття електронних гаманців, отриманих від емітента електронних грошей файлом H. Файли M надсилаються до емітентів електронних грошей з інформацією щодо взяття на облік електронних гаманців платників податків у контролюючих органах;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0" w:name="n1225"/>
      <w:bookmarkEnd w:id="100"/>
      <w:r>
        <w:rPr>
          <w:color w:val="333333"/>
        </w:rPr>
        <w:t>3) файл M містить повідомлення-відповіді, структуру яких наведено в таблиці 8:</w:t>
      </w:r>
    </w:p>
    <w:p w:rsidR="004D4992" w:rsidRDefault="004D4992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color w:val="333333"/>
        </w:rPr>
      </w:pPr>
      <w:bookmarkStart w:id="101" w:name="n1226"/>
      <w:bookmarkEnd w:id="101"/>
      <w:r>
        <w:rPr>
          <w:rStyle w:val="rvts48"/>
          <w:b/>
          <w:bCs/>
          <w:i/>
          <w:iCs/>
          <w:color w:val="333333"/>
        </w:rPr>
        <w:t>Таблиця 8</w:t>
      </w:r>
    </w:p>
    <w:p w:rsidR="004D4992" w:rsidRDefault="004D4992" w:rsidP="004D4992">
      <w:pPr>
        <w:pStyle w:val="rvps3"/>
        <w:shd w:val="clear" w:color="auto" w:fill="FFFFFF"/>
        <w:spacing w:before="0" w:beforeAutospacing="0" w:after="150" w:afterAutospacing="0"/>
        <w:ind w:left="450" w:right="450"/>
        <w:jc w:val="center"/>
        <w:rPr>
          <w:color w:val="333333"/>
        </w:rPr>
      </w:pPr>
      <w:bookmarkStart w:id="102" w:name="n1227"/>
      <w:bookmarkEnd w:id="102"/>
      <w:r>
        <w:rPr>
          <w:rStyle w:val="rvts9"/>
          <w:b/>
          <w:bCs/>
          <w:color w:val="333333"/>
        </w:rPr>
        <w:t>Структура повідомлення-відповіді про взяття на облік у контролюючому органі електронних гаманців платників податків, яке подається у Файлі-відповіді - M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4"/>
        <w:gridCol w:w="6803"/>
        <w:gridCol w:w="2236"/>
      </w:tblGrid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bookmarkStart w:id="103" w:name="n1228"/>
            <w:bookmarkEnd w:id="103"/>
            <w:r>
              <w:t>№</w:t>
            </w:r>
            <w:r>
              <w:br/>
              <w:t>з/п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Реквізит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Назва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3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Єдиний ідентифікатор Національного банку України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BANK_ID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 користувача згідно з реєстром, тип якого визначений у реквізиті 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NUM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Реєстр, якому належить податковий номер:</w:t>
            </w:r>
            <w:r>
              <w:br/>
              <w:t>1 - ЄДРПОУ, 2 - ДРФО, 3 - номер, наданий контролюючим органом, 4 -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RST_TYPE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Скорочене найменування (прізвище, ім'я, по батькові (за наявності)) користувача згідно з повідомленням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CLIENT_NAME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операції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OPER_DATE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lastRenderedPageBreak/>
              <w:t>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Електронний гаманець (IBAN)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H_ACCOUNT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Валюта електронного гаманця (гривня)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CURRENCY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proofErr w:type="spellStart"/>
            <w:r>
              <w:t>Резидентність</w:t>
            </w:r>
            <w:proofErr w:type="spellEnd"/>
            <w:r>
              <w:t xml:space="preserve"> користувача: 1 - резидент, 2 - нерезидент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RESIDENT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отримання контролюючим органом повідомлення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RECEIVE_DATE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Дата взяття електронного гаманця на облік у контролюючому органі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STS_DATE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причини відмови у взятті на облік електронного гаманця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REASON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Ідентифікатор запису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REC_ID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Найменування Файлу повідомлень - H, у якому було надано інформацію про електронний гаманець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PROC_FILE_NAME</w:t>
            </w:r>
          </w:p>
        </w:tc>
      </w:tr>
      <w:tr w:rsidR="004D4992" w:rsidTr="004D4992">
        <w:trPr>
          <w:trHeight w:val="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Порядковий номер повідомлення, на яке надається відповідь, у Файлі повідомлень - H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REC_NUM</w:t>
            </w:r>
          </w:p>
        </w:tc>
      </w:tr>
    </w:tbl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4" w:name="n1229"/>
      <w:bookmarkEnd w:id="104"/>
      <w:r>
        <w:rPr>
          <w:color w:val="333333"/>
        </w:rPr>
        <w:t>4) реквізит "Ідентифікатор запису" відповідає номеру відповідного запису з електронного журналу 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 за формою № П3, наведеною в </w:t>
      </w:r>
      <w:r w:rsidRPr="00805EFF">
        <w:t>додатку 9</w:t>
      </w:r>
      <w:r>
        <w:rPr>
          <w:color w:val="333333"/>
        </w:rPr>
        <w:t> до цього Порядку.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5" w:name="n1231"/>
      <w:bookmarkEnd w:id="105"/>
      <w:r>
        <w:rPr>
          <w:color w:val="333333"/>
        </w:rPr>
        <w:t>9. Формування Файлів з інформацією щодо одержання та прийняття або неприйняття файлів до оброблення: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6" w:name="n1232"/>
      <w:bookmarkEnd w:id="106"/>
      <w:r>
        <w:rPr>
          <w:color w:val="333333"/>
        </w:rPr>
        <w:t xml:space="preserve">1) для надання банку, іншій фінансовій установі, небанківському надавачу платіжних послуг / емітенту електронних грошей інформації про одержання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формується квитанція, яка засвідчує факт і час одержання ДПС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(далі - перша квитанція);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7" w:name="n1234"/>
      <w:bookmarkEnd w:id="107"/>
      <w:r>
        <w:rPr>
          <w:color w:val="333333"/>
        </w:rPr>
        <w:t xml:space="preserve">2) для надання інформації ДПС про одержання інформаційного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формується квитанція, яка засвідчує факт і час одержання банком, іншою фінансовою установою, </w:t>
      </w:r>
      <w:proofErr w:type="spellStart"/>
      <w:r>
        <w:rPr>
          <w:color w:val="333333"/>
        </w:rPr>
        <w:t>небанківськомим</w:t>
      </w:r>
      <w:proofErr w:type="spellEnd"/>
      <w:r>
        <w:rPr>
          <w:color w:val="333333"/>
        </w:rPr>
        <w:t xml:space="preserve"> надавачем платіжних послуг / емітентом електронних грошей інформаційного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(перша квитанція);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8" w:name="n1236"/>
      <w:bookmarkEnd w:id="108"/>
      <w:r>
        <w:rPr>
          <w:color w:val="333333"/>
        </w:rPr>
        <w:t xml:space="preserve">3) для надання банку, іншій фінансовій установі, небанківському надавачу платіжних послуг / емітенту електронних грошей інформації про прийняття або неприйняття до оброблення інформації з Файлів повідомлень формуються квитанції для кожного типу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(далі - друга квитанція);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9" w:name="n1238"/>
      <w:bookmarkEnd w:id="109"/>
      <w:r>
        <w:rPr>
          <w:color w:val="333333"/>
        </w:rPr>
        <w:t xml:space="preserve">4) якщо є помилки змісту в окремих Повідомленнях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, що квитується, то в другій квитанції мають бути інформаційні рядки з відповідним кодом помилки для кожного повідомлення, що відбраковується;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0" w:name="n1239"/>
      <w:bookmarkEnd w:id="110"/>
      <w:r>
        <w:rPr>
          <w:color w:val="333333"/>
        </w:rPr>
        <w:t xml:space="preserve">5) друга квитанція підтверджує успішне прийняття ДПС інформації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в повному обсязі у тому разі, якщо код помилки за файлом, що квитується, дорівнює 0000 та інформаційні рядки в квитанції відсутні.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1" w:name="n1240"/>
      <w:bookmarkEnd w:id="111"/>
      <w:r>
        <w:rPr>
          <w:color w:val="333333"/>
        </w:rPr>
        <w:lastRenderedPageBreak/>
        <w:t xml:space="preserve">Якщо код помилки за файлом, що квитується, дорівнює 0000 та у квитанції наявні інформаційні рядки, то така квитанція свідчить про неприйняття до оброблення повідомлень, порядкові номери яких у файлі, що квитується, вказані в цій квитанції. Решта повідомлень із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, що квитується, ДПС приймаються до оброблення;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2" w:name="n1241"/>
      <w:bookmarkEnd w:id="112"/>
      <w:r>
        <w:rPr>
          <w:color w:val="333333"/>
        </w:rPr>
        <w:t>6) кодування помилок, які можуть виникнути під час оброблення файлів, здійснюється відповідно до довідника помилок, який наведено у додатку 8 до Порядку.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3" w:name="n1337"/>
      <w:bookmarkEnd w:id="113"/>
      <w:r>
        <w:rPr>
          <w:color w:val="333333"/>
        </w:rPr>
        <w:t>Структуру інформаційного рядка квитанції наведено в таблиці 7;</w:t>
      </w:r>
    </w:p>
    <w:p w:rsidR="004D4992" w:rsidRDefault="004D4992" w:rsidP="004D4992">
      <w:pPr>
        <w:pStyle w:val="rvps11"/>
        <w:shd w:val="clear" w:color="auto" w:fill="FFFFFF"/>
        <w:spacing w:before="150" w:beforeAutospacing="0" w:after="150" w:afterAutospacing="0"/>
        <w:jc w:val="right"/>
        <w:rPr>
          <w:color w:val="333333"/>
        </w:rPr>
      </w:pPr>
      <w:bookmarkStart w:id="114" w:name="n1244"/>
      <w:bookmarkEnd w:id="114"/>
      <w:r>
        <w:rPr>
          <w:rStyle w:val="rvts48"/>
          <w:b/>
          <w:bCs/>
          <w:i/>
          <w:iCs/>
          <w:color w:val="333333"/>
        </w:rPr>
        <w:t>Таблиця 7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"/>
        <w:gridCol w:w="5391"/>
        <w:gridCol w:w="3822"/>
      </w:tblGrid>
      <w:tr w:rsidR="004D4992" w:rsidTr="004D4992">
        <w:trPr>
          <w:trHeight w:val="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bookmarkStart w:id="115" w:name="n1245"/>
            <w:bookmarkEnd w:id="115"/>
            <w:r>
              <w:t>№</w:t>
            </w:r>
            <w:r>
              <w:br/>
              <w:t>з/п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Реквізит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Назва</w:t>
            </w:r>
          </w:p>
        </w:tc>
      </w:tr>
      <w:tr w:rsidR="004D4992" w:rsidTr="004D4992">
        <w:trPr>
          <w:trHeight w:val="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1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Порядковий номер повідомлення (повідомлення-відповіді), яке відбраковується, у файлі, що квитується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ROWNUM_FILE_ISH</w:t>
            </w:r>
          </w:p>
        </w:tc>
      </w:tr>
      <w:tr w:rsidR="004D4992" w:rsidTr="004D4992">
        <w:trPr>
          <w:trHeight w:val="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2"/>
              <w:spacing w:before="150" w:beforeAutospacing="0" w:after="150" w:afterAutospacing="0" w:line="45" w:lineRule="atLeast"/>
              <w:jc w:val="center"/>
            </w:pPr>
            <w:r>
              <w:t>2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Код помилки щодо повідомлення (повідомлення-відповіді), яке відбраковується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>
            <w:pPr>
              <w:pStyle w:val="rvps14"/>
              <w:spacing w:before="150" w:beforeAutospacing="0" w:after="150" w:afterAutospacing="0" w:line="45" w:lineRule="atLeast"/>
            </w:pPr>
            <w:r>
              <w:t>ERROR_CODE</w:t>
            </w:r>
          </w:p>
        </w:tc>
      </w:tr>
    </w:tbl>
    <w:p w:rsidR="004D4992" w:rsidRDefault="004D4992" w:rsidP="004D4992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116" w:name="n1246"/>
      <w:bookmarkEnd w:id="116"/>
      <w:r>
        <w:rPr>
          <w:rStyle w:val="rvts15"/>
          <w:b/>
          <w:bCs/>
          <w:color w:val="333333"/>
          <w:sz w:val="28"/>
          <w:szCs w:val="28"/>
        </w:rPr>
        <w:t>II. Правила формування найменування електронних повідомлень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7" w:name="n1247"/>
      <w:bookmarkEnd w:id="117"/>
      <w:r>
        <w:rPr>
          <w:color w:val="333333"/>
        </w:rPr>
        <w:t>1. Найменування Файлів повідомлень мають таку структуру: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8" w:name="n1248"/>
      <w:bookmarkEnd w:id="118"/>
      <w:r>
        <w:rPr>
          <w:color w:val="333333"/>
        </w:rPr>
        <w:t>@ATDxCxxxxxRxxxxxxxMDnnn.XML, де: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9" w:name="n1249"/>
      <w:bookmarkEnd w:id="119"/>
      <w:r>
        <w:rPr>
          <w:color w:val="333333"/>
        </w:rPr>
        <w:t xml:space="preserve">@ - ознака належності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до файлів обміну відомостями щодо відкриття/закриття рахунків / електронних гаманців між ДПС та банками, іншими фінансовими установами, небанківськими надавачами платіжних послуг / емітентами електронних грошей;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0" w:name="n1251"/>
      <w:bookmarkEnd w:id="120"/>
      <w:r>
        <w:rPr>
          <w:color w:val="333333"/>
        </w:rPr>
        <w:t xml:space="preserve">A -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1" w:name="n1252"/>
      <w:bookmarkEnd w:id="121"/>
      <w:r>
        <w:rPr>
          <w:color w:val="333333"/>
        </w:rPr>
        <w:t xml:space="preserve">T - цифра, що визначає належність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до Файлів повідомлень, Файлів-відповідей, інформаційних файлів або квитанцій: 0 - Файл повідомлень або Файл-відповідь, 1 - квитанція про одержання (перша квитанція)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або інформаційного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, 2 - квитанція про прийняття до оброблення (друга квитанція)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або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-відповіді, 3 - пакет файлів, 4 - інформаційний файл;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2" w:name="n1253"/>
      <w:bookmarkEnd w:id="122"/>
      <w:proofErr w:type="spellStart"/>
      <w:r>
        <w:rPr>
          <w:color w:val="333333"/>
        </w:rPr>
        <w:t>Dx</w:t>
      </w:r>
      <w:proofErr w:type="spellEnd"/>
      <w:r>
        <w:rPr>
          <w:color w:val="333333"/>
        </w:rPr>
        <w:t xml:space="preserve"> - код регіону контролюючого органу за місцем розташування банку, іншої фінансової установи, небанківського надавача платіжних послуг / емітента електронних грошей (доповнюється зліва нулями до 2 символів);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3" w:name="n1255"/>
      <w:bookmarkEnd w:id="123"/>
      <w:proofErr w:type="spellStart"/>
      <w:r>
        <w:rPr>
          <w:color w:val="333333"/>
        </w:rPr>
        <w:t>Cxxxxx</w:t>
      </w:r>
      <w:proofErr w:type="spellEnd"/>
      <w:r>
        <w:rPr>
          <w:color w:val="333333"/>
        </w:rPr>
        <w:t xml:space="preserve"> - код ID НБУ банку, іншої фінансової установи, небанківського надавача платіжних послуг / емітента електронних грошей, а у разі його відсутності - код небанківської банку, іншої фінансової установи, небанківського надавача платіжних послуг / емітента електронних грошей (FIN_ID), з якої / до якої надсилається файл (доповнюється зліва нулями до 6 символів);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4" w:name="n1257"/>
      <w:bookmarkEnd w:id="124"/>
      <w:proofErr w:type="spellStart"/>
      <w:r>
        <w:rPr>
          <w:color w:val="333333"/>
        </w:rPr>
        <w:t>Rxxxxxxx</w:t>
      </w:r>
      <w:proofErr w:type="spellEnd"/>
      <w:r>
        <w:rPr>
          <w:color w:val="333333"/>
        </w:rPr>
        <w:t xml:space="preserve"> - код за ЄДРПОУ банку, іншої фінансової установи, небанківського надавача платіжних послуг / емітента електронних грошей, з якої / до якої надсилається файл (доповнюється зліва нулями до 8 символів);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5" w:name="n1259"/>
      <w:bookmarkEnd w:id="125"/>
      <w:r>
        <w:rPr>
          <w:color w:val="333333"/>
        </w:rPr>
        <w:t xml:space="preserve">MD - дата формування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(місяць, день у 36-знаковій системі числення);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6" w:name="n1260"/>
      <w:bookmarkEnd w:id="126"/>
      <w:proofErr w:type="spellStart"/>
      <w:r>
        <w:rPr>
          <w:color w:val="333333"/>
        </w:rPr>
        <w:t>nnn</w:t>
      </w:r>
      <w:proofErr w:type="spellEnd"/>
      <w:r>
        <w:rPr>
          <w:color w:val="333333"/>
        </w:rPr>
        <w:t xml:space="preserve"> - порядковий номер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протягом дня. Нумерація в 36-знаковій системі числення.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7" w:name="n1261"/>
      <w:bookmarkEnd w:id="127"/>
      <w:r>
        <w:rPr>
          <w:color w:val="333333"/>
        </w:rPr>
        <w:t xml:space="preserve">Наприклад: найменування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@F026333333123456787C004.XML.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8" w:name="n1262"/>
      <w:bookmarkEnd w:id="128"/>
      <w:r>
        <w:rPr>
          <w:color w:val="333333"/>
        </w:rPr>
        <w:lastRenderedPageBreak/>
        <w:t xml:space="preserve">2. Найменування квитанції формується з імені прийнятого чи відбракованого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за такими правилами: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9" w:name="n1263"/>
      <w:bookmarkEnd w:id="129"/>
      <w:r>
        <w:rPr>
          <w:color w:val="333333"/>
        </w:rPr>
        <w:t xml:space="preserve">1 - 2-й, 4 - 28-й символи збігаються з іменем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, для якого ця квитанція формується;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0" w:name="n1264"/>
      <w:bookmarkEnd w:id="130"/>
      <w:r>
        <w:rPr>
          <w:color w:val="333333"/>
        </w:rPr>
        <w:t xml:space="preserve">3-й символ - цифра, що визначає квитанцію: 1 - квитанція про одержання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(перша квитанція), 2 - квитанція про прийняття до оброблення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або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-відповіді (друга квитанція).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1" w:name="n1265"/>
      <w:bookmarkEnd w:id="131"/>
      <w:r>
        <w:rPr>
          <w:color w:val="333333"/>
        </w:rPr>
        <w:t>Наприклад: найменування квитанції банку, іншої фінансової установи, небанківського надавача платіжних послуг / емітента електронних грошей на Файл-відповідь @R226333333123456787C004.XML.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2" w:name="n1267"/>
      <w:bookmarkEnd w:id="132"/>
      <w:r>
        <w:rPr>
          <w:color w:val="333333"/>
        </w:rPr>
        <w:t xml:space="preserve">3. Найменування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-відповіді формується з імені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за такими правилами: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3" w:name="n1268"/>
      <w:bookmarkEnd w:id="133"/>
      <w:r>
        <w:rPr>
          <w:color w:val="333333"/>
        </w:rPr>
        <w:t xml:space="preserve">1-й, 3 - 28-й символи збігаються з іменем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повідомлень, для якого формується Файл-відповідь;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4" w:name="n1269"/>
      <w:bookmarkEnd w:id="134"/>
      <w:r>
        <w:rPr>
          <w:color w:val="333333"/>
        </w:rPr>
        <w:t xml:space="preserve">2-й символ -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-відповіді: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5" w:name="n1270"/>
      <w:bookmarkEnd w:id="135"/>
      <w:r>
        <w:rPr>
          <w:color w:val="333333"/>
        </w:rPr>
        <w:t xml:space="preserve">для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F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-відповіді - R,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6" w:name="n1271"/>
      <w:bookmarkEnd w:id="136"/>
      <w:r>
        <w:rPr>
          <w:color w:val="333333"/>
        </w:rPr>
        <w:t xml:space="preserve">для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P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-відповіді - D.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7" w:name="n1272"/>
      <w:bookmarkEnd w:id="137"/>
      <w:r>
        <w:rPr>
          <w:rStyle w:val="rvts46"/>
          <w:i/>
          <w:iCs/>
          <w:color w:val="333333"/>
        </w:rPr>
        <w:t>{Абзац шостий пункту 3 розділу II виключено згідно з Наказом Міністерства фінансів </w:t>
      </w:r>
      <w:r w:rsidRPr="00805EFF">
        <w:rPr>
          <w:i/>
          <w:iCs/>
        </w:rPr>
        <w:t>№ 326 від 11.10.2022</w:t>
      </w:r>
      <w:r>
        <w:rPr>
          <w:rStyle w:val="rvts46"/>
          <w:i/>
          <w:iCs/>
          <w:color w:val="333333"/>
        </w:rPr>
        <w:t>}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8" w:name="n1273"/>
      <w:bookmarkEnd w:id="138"/>
      <w:r>
        <w:rPr>
          <w:color w:val="333333"/>
        </w:rPr>
        <w:t xml:space="preserve">4. Найменування пакета файлів (ZIP-архів), який завжди включає Файл- квитанцію про прийняття до оброблення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та Файл-відповідь, формується з імені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за такими правилами: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9" w:name="n1274"/>
      <w:bookmarkEnd w:id="139"/>
      <w:r>
        <w:rPr>
          <w:color w:val="333333"/>
        </w:rPr>
        <w:t xml:space="preserve">1-й, 4 - 28-й символи збігаються з іменем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повідомлень, для якого формується пакет файлів;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0" w:name="n1275"/>
      <w:bookmarkEnd w:id="140"/>
      <w:r>
        <w:rPr>
          <w:color w:val="333333"/>
        </w:rPr>
        <w:t xml:space="preserve">2-й символ -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-відповіді, який міститься у пакеті файлів: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1" w:name="n1276"/>
      <w:bookmarkEnd w:id="141"/>
      <w:r>
        <w:rPr>
          <w:color w:val="333333"/>
        </w:rPr>
        <w:t xml:space="preserve">для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F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-відповіді - R,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2" w:name="n1277"/>
      <w:bookmarkEnd w:id="142"/>
      <w:r>
        <w:rPr>
          <w:color w:val="333333"/>
        </w:rPr>
        <w:t xml:space="preserve">для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повідомлень P функціональний підтип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>-відповіді - D,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3" w:name="n1278"/>
      <w:bookmarkEnd w:id="143"/>
      <w:r>
        <w:rPr>
          <w:rStyle w:val="rvts46"/>
          <w:i/>
          <w:iCs/>
          <w:color w:val="333333"/>
        </w:rPr>
        <w:t>{Абзац шостий пункту 4 розділу II виключено згідно з Наказом Міністерства фінансів </w:t>
      </w:r>
      <w:r w:rsidRPr="00805EFF">
        <w:rPr>
          <w:i/>
          <w:iCs/>
        </w:rPr>
        <w:t>№ 326 від 11.10.2022</w:t>
      </w:r>
      <w:r>
        <w:rPr>
          <w:rStyle w:val="rvts46"/>
          <w:i/>
          <w:iCs/>
          <w:color w:val="333333"/>
        </w:rPr>
        <w:t>}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4" w:name="n1279"/>
      <w:bookmarkEnd w:id="144"/>
      <w:r>
        <w:rPr>
          <w:color w:val="333333"/>
        </w:rPr>
        <w:t>3-й символ - цифра 3 - ознака пакета файлів.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5" w:name="n1280"/>
      <w:bookmarkEnd w:id="145"/>
      <w:r>
        <w:rPr>
          <w:color w:val="333333"/>
        </w:rPr>
        <w:t xml:space="preserve">5. Кожний Файл подається у вигляді XML-структури. Для контролю за цілісністю структури та правильністю заповнення до кожного типу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долучається файл, який містить XML-схему. Порядок елементів у XML-документі має точно відповідати порядку, описаному XML-схемою.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6" w:name="n1281"/>
      <w:bookmarkEnd w:id="146"/>
      <w:r>
        <w:rPr>
          <w:color w:val="333333"/>
        </w:rPr>
        <w:t xml:space="preserve">Кодування реквізитів визначається шаблоном відображення, що додається до кожного типу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. Усі шаблони вільно розповсюджуються ДПС способом розміщення на офіційному веб-порталі ДПС у форматі </w:t>
      </w:r>
      <w:proofErr w:type="spellStart"/>
      <w:r>
        <w:rPr>
          <w:color w:val="333333"/>
        </w:rPr>
        <w:t>Adobe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Portable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Document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Format</w:t>
      </w:r>
      <w:proofErr w:type="spellEnd"/>
      <w:r>
        <w:rPr>
          <w:color w:val="333333"/>
        </w:rPr>
        <w:t xml:space="preserve"> (PDF) і мають аналогічне до XML-схеми ім'я </w:t>
      </w:r>
      <w:proofErr w:type="spellStart"/>
      <w:r>
        <w:rPr>
          <w:color w:val="333333"/>
        </w:rPr>
        <w:t>файла</w:t>
      </w:r>
      <w:proofErr w:type="spellEnd"/>
      <w:r>
        <w:rPr>
          <w:color w:val="333333"/>
        </w:rPr>
        <w:t xml:space="preserve"> з розширенням </w:t>
      </w:r>
      <w:proofErr w:type="spellStart"/>
      <w:r>
        <w:rPr>
          <w:color w:val="333333"/>
        </w:rPr>
        <w:t>pdf</w:t>
      </w:r>
      <w:proofErr w:type="spellEnd"/>
      <w:r>
        <w:rPr>
          <w:color w:val="333333"/>
        </w:rPr>
        <w:t>.</w:t>
      </w:r>
    </w:p>
    <w:p w:rsidR="004D4992" w:rsidRDefault="004D4992" w:rsidP="004D49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7" w:name="n1282"/>
      <w:bookmarkEnd w:id="147"/>
      <w:r>
        <w:rPr>
          <w:rStyle w:val="rvts46"/>
          <w:i/>
          <w:iCs/>
          <w:color w:val="333333"/>
        </w:rPr>
        <w:t>{Додаток 1 в редакції Наказу Міністерства фінансів </w:t>
      </w:r>
      <w:r w:rsidRPr="00805EFF">
        <w:rPr>
          <w:i/>
          <w:iCs/>
        </w:rPr>
        <w:t>№ 292 від 09.07.2019</w:t>
      </w:r>
      <w:r>
        <w:rPr>
          <w:rStyle w:val="rvts46"/>
          <w:i/>
          <w:iCs/>
          <w:color w:val="333333"/>
        </w:rPr>
        <w:t>; із змінами, внесеними згідно з Наказами Міністерства фінансів </w:t>
      </w:r>
      <w:r w:rsidRPr="00805EFF">
        <w:rPr>
          <w:i/>
          <w:iCs/>
        </w:rPr>
        <w:t>№ 326 від 11.10.2022</w:t>
      </w:r>
      <w:r>
        <w:rPr>
          <w:rStyle w:val="rvts46"/>
          <w:i/>
          <w:iCs/>
          <w:color w:val="333333"/>
        </w:rPr>
        <w:t>, </w:t>
      </w:r>
      <w:r w:rsidRPr="00805EFF">
        <w:rPr>
          <w:i/>
          <w:iCs/>
        </w:rPr>
        <w:t>№ 698 від 13.12.2023</w:t>
      </w:r>
      <w:r>
        <w:rPr>
          <w:rStyle w:val="rvts46"/>
          <w:i/>
          <w:iCs/>
          <w:color w:val="333333"/>
        </w:rPr>
        <w:t>, з урахуванням змін, внесених Наказом Міністерства фінансів </w:t>
      </w:r>
      <w:r w:rsidRPr="00805EFF">
        <w:rPr>
          <w:i/>
          <w:iCs/>
        </w:rPr>
        <w:t>№ 5 від 04.01.2024</w:t>
      </w:r>
      <w:r>
        <w:rPr>
          <w:rStyle w:val="rvts46"/>
          <w:i/>
          <w:iCs/>
          <w:color w:val="333333"/>
        </w:rPr>
        <w:t>}</w:t>
      </w:r>
    </w:p>
    <w:p w:rsidR="004D4992" w:rsidRDefault="00416593" w:rsidP="004D4992">
      <w:pPr>
        <w:shd w:val="clear" w:color="auto" w:fill="FFFFFF"/>
        <w:rPr>
          <w:rStyle w:val="a6"/>
          <w:i w:val="0"/>
          <w:iCs w:val="0"/>
        </w:rPr>
      </w:pPr>
      <w:r>
        <w:rPr>
          <w:rStyle w:val="a6"/>
          <w:i w:val="0"/>
          <w:iCs w:val="0"/>
          <w:color w:val="333333"/>
        </w:rPr>
        <w:pict>
          <v:rect id="_x0000_i1025" style="width:0;height:0" o:hralign="center" o:hrstd="t" o:hrnoshade="t" o:hr="t" fillcolor="black" stroked="f"/>
        </w:pict>
      </w:r>
    </w:p>
    <w:p w:rsidR="004D4992" w:rsidRDefault="004D4992" w:rsidP="004D4992">
      <w:pPr>
        <w:shd w:val="clear" w:color="auto" w:fill="FFFFFF"/>
        <w:rPr>
          <w:rStyle w:val="a6"/>
          <w:i w:val="0"/>
          <w:iCs w:val="0"/>
          <w:color w:val="333333"/>
        </w:rPr>
      </w:pPr>
      <w:bookmarkStart w:id="148" w:name="n1320"/>
      <w:bookmarkEnd w:id="148"/>
      <w:r>
        <w:rPr>
          <w:i/>
          <w:iCs/>
          <w:color w:val="333333"/>
        </w:rPr>
        <w:br/>
      </w:r>
    </w:p>
    <w:sectPr w:rsidR="004D49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8D"/>
    <w:rsid w:val="00416593"/>
    <w:rsid w:val="004646BF"/>
    <w:rsid w:val="004D4992"/>
    <w:rsid w:val="006B76F4"/>
    <w:rsid w:val="00785ECD"/>
    <w:rsid w:val="00801F50"/>
    <w:rsid w:val="00805EFF"/>
    <w:rsid w:val="008C3AD8"/>
    <w:rsid w:val="00B0288D"/>
    <w:rsid w:val="00B56396"/>
    <w:rsid w:val="00CE14F9"/>
    <w:rsid w:val="00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AB4D"/>
  <w15:docId w15:val="{63113240-7AF3-424F-B489-7109936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1F50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01F50"/>
  </w:style>
  <w:style w:type="paragraph" w:customStyle="1" w:styleId="rvps1">
    <w:name w:val="rvps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01F50"/>
  </w:style>
  <w:style w:type="character" w:customStyle="1" w:styleId="rvts9">
    <w:name w:val="rvts9"/>
    <w:basedOn w:val="a0"/>
    <w:rsid w:val="00801F50"/>
  </w:style>
  <w:style w:type="paragraph" w:customStyle="1" w:styleId="rvps7">
    <w:name w:val="rvps7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801F50"/>
  </w:style>
  <w:style w:type="paragraph" w:customStyle="1" w:styleId="rvps2">
    <w:name w:val="rvps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01F50"/>
  </w:style>
  <w:style w:type="character" w:customStyle="1" w:styleId="rvts44">
    <w:name w:val="rvts44"/>
    <w:basedOn w:val="a0"/>
    <w:rsid w:val="00801F50"/>
  </w:style>
  <w:style w:type="paragraph" w:customStyle="1" w:styleId="rvps15">
    <w:name w:val="rvps15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801F50"/>
  </w:style>
  <w:style w:type="character" w:customStyle="1" w:styleId="rvts58">
    <w:name w:val="rvts58"/>
    <w:basedOn w:val="a0"/>
    <w:rsid w:val="00801F50"/>
  </w:style>
  <w:style w:type="paragraph" w:customStyle="1" w:styleId="rvps12">
    <w:name w:val="rvps1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01F50"/>
  </w:style>
  <w:style w:type="paragraph" w:customStyle="1" w:styleId="rvps8">
    <w:name w:val="rvps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4D4992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D4992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4D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4D4992"/>
  </w:style>
  <w:style w:type="paragraph" w:customStyle="1" w:styleId="rvps3">
    <w:name w:val="rvps3"/>
    <w:basedOn w:val="a"/>
    <w:rsid w:val="004D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25942</Words>
  <Characters>14788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ГЛОБА ОЛЕКСІЙ ВОЛОДИМИРОВИЧ</cp:lastModifiedBy>
  <cp:revision>5</cp:revision>
  <dcterms:created xsi:type="dcterms:W3CDTF">2024-08-07T08:11:00Z</dcterms:created>
  <dcterms:modified xsi:type="dcterms:W3CDTF">2024-08-08T12:27:00Z</dcterms:modified>
</cp:coreProperties>
</file>