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52016E">
        <w:rPr>
          <w:rFonts w:ascii="Times New Roman" w:hAnsi="Times New Roman"/>
          <w:b/>
          <w:sz w:val="28"/>
          <w:szCs w:val="28"/>
        </w:rPr>
        <w:t>з 01.01.20</w:t>
      </w:r>
      <w:r w:rsidR="0052016E" w:rsidRPr="0052016E">
        <w:rPr>
          <w:rFonts w:ascii="Times New Roman" w:hAnsi="Times New Roman"/>
          <w:b/>
          <w:sz w:val="28"/>
          <w:szCs w:val="28"/>
          <w:lang w:val="ru-RU"/>
        </w:rPr>
        <w:t>25</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F416CF" w:rsidRPr="00F416CF">
        <w:rPr>
          <w:rFonts w:ascii="Times New Roman" w:hAnsi="Times New Roman"/>
          <w:sz w:val="28"/>
          <w:szCs w:val="28"/>
          <w:lang w:val="ru-RU"/>
        </w:rPr>
        <w:t>05</w:t>
      </w:r>
      <w:r w:rsidR="000660A9" w:rsidRPr="000660A9">
        <w:rPr>
          <w:rFonts w:ascii="Times New Roman" w:hAnsi="Times New Roman"/>
          <w:sz w:val="28"/>
          <w:szCs w:val="28"/>
        </w:rPr>
        <w:t>.</w:t>
      </w:r>
      <w:r w:rsidR="00A44691">
        <w:rPr>
          <w:rFonts w:ascii="Times New Roman" w:hAnsi="Times New Roman"/>
          <w:sz w:val="28"/>
          <w:szCs w:val="28"/>
          <w:lang w:val="ru-RU"/>
        </w:rPr>
        <w:t>0</w:t>
      </w:r>
      <w:r w:rsidR="00F416CF" w:rsidRPr="00F416CF">
        <w:rPr>
          <w:rFonts w:ascii="Times New Roman" w:hAnsi="Times New Roman"/>
          <w:sz w:val="28"/>
          <w:szCs w:val="28"/>
          <w:lang w:val="ru-RU"/>
        </w:rPr>
        <w:t>9</w:t>
      </w:r>
      <w:r w:rsidR="0052016E">
        <w:rPr>
          <w:rFonts w:ascii="Times New Roman" w:hAnsi="Times New Roman"/>
          <w:sz w:val="28"/>
          <w:szCs w:val="28"/>
        </w:rPr>
        <w:t>.202</w:t>
      </w:r>
      <w:r w:rsidR="0052016E" w:rsidRPr="0052016E">
        <w:rPr>
          <w:rFonts w:ascii="Times New Roman" w:hAnsi="Times New Roman"/>
          <w:sz w:val="28"/>
          <w:szCs w:val="28"/>
          <w:lang w:val="ru-RU"/>
        </w:rPr>
        <w:t>5</w:t>
      </w:r>
      <w:r w:rsidR="000660A9" w:rsidRPr="000660A9">
        <w:rPr>
          <w:rFonts w:ascii="Times New Roman" w:hAnsi="Times New Roman"/>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559"/>
        <w:gridCol w:w="1843"/>
        <w:gridCol w:w="2410"/>
        <w:gridCol w:w="1984"/>
        <w:gridCol w:w="851"/>
      </w:tblGrid>
      <w:tr w:rsidR="009E5F1F" w:rsidRPr="00ED58D2" w:rsidTr="00994B66">
        <w:tc>
          <w:tcPr>
            <w:tcW w:w="392"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 </w:t>
            </w:r>
            <w:proofErr w:type="spellStart"/>
            <w:r w:rsidRPr="00B54D51">
              <w:rPr>
                <w:rFonts w:ascii="Times New Roman" w:hAnsi="Times New Roman"/>
                <w:sz w:val="24"/>
                <w:szCs w:val="24"/>
              </w:rPr>
              <w:t>зп</w:t>
            </w:r>
            <w:proofErr w:type="spellEnd"/>
          </w:p>
        </w:tc>
        <w:tc>
          <w:tcPr>
            <w:tcW w:w="1134"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559"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956BB6" w:rsidRPr="00ED58D2" w:rsidTr="00994B66">
        <w:tc>
          <w:tcPr>
            <w:tcW w:w="392" w:type="dxa"/>
          </w:tcPr>
          <w:p w:rsidR="00956BB6" w:rsidRPr="00B54D51" w:rsidRDefault="00956BB6" w:rsidP="00ED58D2">
            <w:pPr>
              <w:spacing w:after="0" w:line="240" w:lineRule="auto"/>
              <w:jc w:val="center"/>
              <w:rPr>
                <w:rFonts w:ascii="Times New Roman" w:hAnsi="Times New Roman"/>
                <w:sz w:val="24"/>
                <w:szCs w:val="24"/>
              </w:rPr>
            </w:pPr>
          </w:p>
        </w:tc>
        <w:tc>
          <w:tcPr>
            <w:tcW w:w="1134" w:type="dxa"/>
          </w:tcPr>
          <w:p w:rsidR="00956BB6" w:rsidRPr="00B54D51" w:rsidRDefault="00956BB6" w:rsidP="00ED58D2">
            <w:pPr>
              <w:spacing w:after="0" w:line="240" w:lineRule="auto"/>
              <w:jc w:val="center"/>
              <w:rPr>
                <w:rFonts w:ascii="Times New Roman" w:hAnsi="Times New Roman"/>
                <w:sz w:val="24"/>
                <w:szCs w:val="24"/>
              </w:rPr>
            </w:pPr>
          </w:p>
        </w:tc>
        <w:tc>
          <w:tcPr>
            <w:tcW w:w="1559" w:type="dxa"/>
          </w:tcPr>
          <w:p w:rsidR="00956BB6" w:rsidRPr="00EB3EEC" w:rsidRDefault="00956BB6" w:rsidP="00ED58D2">
            <w:pPr>
              <w:spacing w:after="0" w:line="240" w:lineRule="auto"/>
              <w:jc w:val="center"/>
              <w:rPr>
                <w:rFonts w:ascii="Times New Roman" w:hAnsi="Times New Roman"/>
                <w:sz w:val="24"/>
                <w:szCs w:val="24"/>
              </w:rPr>
            </w:pPr>
          </w:p>
        </w:tc>
        <w:tc>
          <w:tcPr>
            <w:tcW w:w="1843" w:type="dxa"/>
          </w:tcPr>
          <w:p w:rsidR="00956BB6" w:rsidRPr="0052016E" w:rsidRDefault="0052016E" w:rsidP="00ED58D2">
            <w:pPr>
              <w:spacing w:after="0" w:line="240" w:lineRule="auto"/>
              <w:jc w:val="center"/>
              <w:rPr>
                <w:rFonts w:ascii="Times New Roman" w:hAnsi="Times New Roman"/>
                <w:sz w:val="24"/>
                <w:szCs w:val="24"/>
                <w:lang w:val="en-US"/>
              </w:rPr>
            </w:pPr>
            <w:r w:rsidRPr="0052016E">
              <w:rPr>
                <w:rFonts w:ascii="Times New Roman" w:hAnsi="Times New Roman"/>
                <w:sz w:val="24"/>
                <w:szCs w:val="24"/>
                <w:highlight w:val="yellow"/>
                <w:lang w:val="en-US"/>
              </w:rPr>
              <w:t>2025</w:t>
            </w:r>
          </w:p>
        </w:tc>
        <w:tc>
          <w:tcPr>
            <w:tcW w:w="2410" w:type="dxa"/>
          </w:tcPr>
          <w:p w:rsidR="00956BB6" w:rsidRPr="00EB3EEC" w:rsidRDefault="00956BB6" w:rsidP="00ED58D2">
            <w:pPr>
              <w:spacing w:after="0" w:line="240" w:lineRule="auto"/>
              <w:jc w:val="center"/>
              <w:rPr>
                <w:rFonts w:ascii="Times New Roman" w:hAnsi="Times New Roman"/>
                <w:sz w:val="24"/>
                <w:szCs w:val="24"/>
              </w:rPr>
            </w:pPr>
          </w:p>
        </w:tc>
        <w:tc>
          <w:tcPr>
            <w:tcW w:w="1984" w:type="dxa"/>
          </w:tcPr>
          <w:p w:rsidR="00956BB6" w:rsidRPr="00B54D51" w:rsidRDefault="00956BB6" w:rsidP="00ED58D2">
            <w:pPr>
              <w:spacing w:after="0" w:line="240" w:lineRule="auto"/>
              <w:jc w:val="center"/>
              <w:rPr>
                <w:rFonts w:ascii="Times New Roman" w:hAnsi="Times New Roman"/>
                <w:sz w:val="24"/>
                <w:szCs w:val="24"/>
              </w:rPr>
            </w:pPr>
          </w:p>
        </w:tc>
        <w:tc>
          <w:tcPr>
            <w:tcW w:w="851" w:type="dxa"/>
          </w:tcPr>
          <w:p w:rsidR="00956BB6" w:rsidRPr="00B54D51" w:rsidRDefault="00956BB6" w:rsidP="00ED58D2">
            <w:pPr>
              <w:spacing w:after="0" w:line="240" w:lineRule="auto"/>
              <w:jc w:val="center"/>
              <w:rPr>
                <w:rFonts w:ascii="Times New Roman" w:hAnsi="Times New Roman"/>
                <w:sz w:val="24"/>
                <w:szCs w:val="24"/>
              </w:rPr>
            </w:pPr>
          </w:p>
        </w:tc>
      </w:tr>
      <w:tr w:rsidR="00606896" w:rsidRPr="00ED58D2" w:rsidTr="00994B66">
        <w:tc>
          <w:tcPr>
            <w:tcW w:w="392" w:type="dxa"/>
          </w:tcPr>
          <w:p w:rsidR="00606896" w:rsidRPr="00B54D51" w:rsidRDefault="00606896" w:rsidP="00ED58D2">
            <w:pPr>
              <w:spacing w:after="0" w:line="240" w:lineRule="auto"/>
              <w:jc w:val="center"/>
              <w:rPr>
                <w:rFonts w:ascii="Times New Roman" w:hAnsi="Times New Roman"/>
                <w:sz w:val="24"/>
                <w:szCs w:val="24"/>
              </w:rPr>
            </w:pPr>
          </w:p>
        </w:tc>
        <w:tc>
          <w:tcPr>
            <w:tcW w:w="1134" w:type="dxa"/>
          </w:tcPr>
          <w:p w:rsidR="00606896" w:rsidRPr="00B54D51" w:rsidRDefault="00606896" w:rsidP="00ED58D2">
            <w:pPr>
              <w:spacing w:after="0" w:line="240" w:lineRule="auto"/>
              <w:jc w:val="center"/>
              <w:rPr>
                <w:rFonts w:ascii="Times New Roman" w:hAnsi="Times New Roman"/>
                <w:sz w:val="24"/>
                <w:szCs w:val="24"/>
              </w:rPr>
            </w:pPr>
          </w:p>
        </w:tc>
        <w:tc>
          <w:tcPr>
            <w:tcW w:w="1559" w:type="dxa"/>
          </w:tcPr>
          <w:p w:rsidR="00606896" w:rsidRPr="00EB3EEC" w:rsidRDefault="00606896" w:rsidP="00ED58D2">
            <w:pPr>
              <w:spacing w:after="0" w:line="240" w:lineRule="auto"/>
              <w:jc w:val="center"/>
              <w:rPr>
                <w:rFonts w:ascii="Times New Roman" w:hAnsi="Times New Roman"/>
                <w:sz w:val="24"/>
                <w:szCs w:val="24"/>
              </w:rPr>
            </w:pPr>
          </w:p>
        </w:tc>
        <w:tc>
          <w:tcPr>
            <w:tcW w:w="1843" w:type="dxa"/>
          </w:tcPr>
          <w:p w:rsidR="00606896" w:rsidRPr="0052016E" w:rsidRDefault="00606896" w:rsidP="00ED58D2">
            <w:pPr>
              <w:spacing w:after="0" w:line="240" w:lineRule="auto"/>
              <w:jc w:val="center"/>
              <w:rPr>
                <w:rFonts w:ascii="Times New Roman" w:hAnsi="Times New Roman"/>
                <w:sz w:val="24"/>
                <w:szCs w:val="24"/>
                <w:highlight w:val="yellow"/>
                <w:lang w:val="en-US"/>
              </w:rPr>
            </w:pPr>
          </w:p>
        </w:tc>
        <w:tc>
          <w:tcPr>
            <w:tcW w:w="2410" w:type="dxa"/>
          </w:tcPr>
          <w:p w:rsidR="00606896" w:rsidRPr="00EB3EEC" w:rsidRDefault="00606896" w:rsidP="00ED58D2">
            <w:pPr>
              <w:spacing w:after="0" w:line="240" w:lineRule="auto"/>
              <w:jc w:val="center"/>
              <w:rPr>
                <w:rFonts w:ascii="Times New Roman" w:hAnsi="Times New Roman"/>
                <w:sz w:val="24"/>
                <w:szCs w:val="24"/>
              </w:rPr>
            </w:pPr>
          </w:p>
        </w:tc>
        <w:tc>
          <w:tcPr>
            <w:tcW w:w="1984" w:type="dxa"/>
          </w:tcPr>
          <w:p w:rsidR="00606896" w:rsidRPr="00B54D51" w:rsidRDefault="00606896" w:rsidP="00ED58D2">
            <w:pPr>
              <w:spacing w:after="0" w:line="240" w:lineRule="auto"/>
              <w:jc w:val="center"/>
              <w:rPr>
                <w:rFonts w:ascii="Times New Roman" w:hAnsi="Times New Roman"/>
                <w:sz w:val="24"/>
                <w:szCs w:val="24"/>
              </w:rPr>
            </w:pPr>
          </w:p>
        </w:tc>
        <w:tc>
          <w:tcPr>
            <w:tcW w:w="851" w:type="dxa"/>
          </w:tcPr>
          <w:p w:rsidR="00606896" w:rsidRPr="00B54D51" w:rsidRDefault="00606896" w:rsidP="00ED58D2">
            <w:pPr>
              <w:spacing w:after="0" w:line="240" w:lineRule="auto"/>
              <w:jc w:val="center"/>
              <w:rPr>
                <w:rFonts w:ascii="Times New Roman" w:hAnsi="Times New Roman"/>
                <w:sz w:val="24"/>
                <w:szCs w:val="24"/>
              </w:rPr>
            </w:pPr>
          </w:p>
        </w:tc>
      </w:tr>
      <w:tr w:rsidR="00606896" w:rsidRPr="00ED58D2" w:rsidTr="00994B66">
        <w:tc>
          <w:tcPr>
            <w:tcW w:w="392" w:type="dxa"/>
          </w:tcPr>
          <w:p w:rsidR="00606896" w:rsidRPr="00B54D51" w:rsidRDefault="00606896" w:rsidP="00ED58D2">
            <w:pPr>
              <w:spacing w:after="0" w:line="240" w:lineRule="auto"/>
              <w:jc w:val="center"/>
              <w:rPr>
                <w:rFonts w:ascii="Times New Roman" w:hAnsi="Times New Roman"/>
                <w:sz w:val="24"/>
                <w:szCs w:val="24"/>
              </w:rPr>
            </w:pPr>
          </w:p>
        </w:tc>
        <w:tc>
          <w:tcPr>
            <w:tcW w:w="1134" w:type="dxa"/>
          </w:tcPr>
          <w:p w:rsidR="00606896" w:rsidRPr="00C360D7" w:rsidRDefault="00606896" w:rsidP="00D73C7B">
            <w:pPr>
              <w:spacing w:after="0" w:line="240" w:lineRule="auto"/>
              <w:jc w:val="center"/>
              <w:rPr>
                <w:rFonts w:ascii="Times New Roman" w:hAnsi="Times New Roman"/>
                <w:sz w:val="24"/>
                <w:szCs w:val="24"/>
              </w:rPr>
            </w:pPr>
            <w:r w:rsidRPr="00C360D7">
              <w:rPr>
                <w:rFonts w:ascii="Times New Roman" w:hAnsi="Times New Roman"/>
                <w:sz w:val="24"/>
                <w:szCs w:val="24"/>
              </w:rPr>
              <w:t xml:space="preserve">№ </w:t>
            </w:r>
            <w:r w:rsidR="00D54DA8">
              <w:rPr>
                <w:rFonts w:ascii="Times New Roman" w:hAnsi="Times New Roman"/>
                <w:sz w:val="24"/>
                <w:szCs w:val="24"/>
              </w:rPr>
              <w:t>575</w:t>
            </w:r>
            <w:r w:rsidRPr="00C360D7">
              <w:rPr>
                <w:rFonts w:ascii="Times New Roman" w:hAnsi="Times New Roman"/>
                <w:sz w:val="24"/>
                <w:szCs w:val="24"/>
              </w:rPr>
              <w:t xml:space="preserve">  </w:t>
            </w:r>
          </w:p>
          <w:p w:rsidR="00606896" w:rsidRPr="00C360D7" w:rsidRDefault="00D54DA8" w:rsidP="00D73C7B">
            <w:pPr>
              <w:spacing w:after="0" w:line="240" w:lineRule="auto"/>
              <w:jc w:val="center"/>
              <w:rPr>
                <w:rFonts w:ascii="Times New Roman" w:hAnsi="Times New Roman"/>
                <w:sz w:val="24"/>
                <w:szCs w:val="24"/>
              </w:rPr>
            </w:pPr>
            <w:r>
              <w:rPr>
                <w:rFonts w:ascii="Times New Roman" w:hAnsi="Times New Roman"/>
                <w:sz w:val="24"/>
                <w:szCs w:val="24"/>
              </w:rPr>
              <w:t xml:space="preserve"> Від 05</w:t>
            </w:r>
            <w:r w:rsidR="00606896" w:rsidRPr="00C360D7">
              <w:rPr>
                <w:rFonts w:ascii="Times New Roman" w:hAnsi="Times New Roman"/>
                <w:sz w:val="24"/>
                <w:szCs w:val="24"/>
              </w:rPr>
              <w:t>.0</w:t>
            </w:r>
            <w:r w:rsidR="00606896">
              <w:rPr>
                <w:rFonts w:ascii="Times New Roman" w:hAnsi="Times New Roman"/>
                <w:sz w:val="24"/>
                <w:szCs w:val="24"/>
              </w:rPr>
              <w:t>9</w:t>
            </w:r>
            <w:r w:rsidR="00606896" w:rsidRPr="00C360D7">
              <w:rPr>
                <w:rFonts w:ascii="Times New Roman" w:hAnsi="Times New Roman"/>
                <w:sz w:val="24"/>
                <w:szCs w:val="24"/>
              </w:rPr>
              <w:t xml:space="preserve">.2025 «Про </w:t>
            </w:r>
            <w:proofErr w:type="spellStart"/>
            <w:r w:rsidR="00606896" w:rsidRPr="00C360D7">
              <w:rPr>
                <w:rFonts w:ascii="Times New Roman" w:hAnsi="Times New Roman"/>
                <w:sz w:val="24"/>
                <w:szCs w:val="24"/>
              </w:rPr>
              <w:t>внесенення</w:t>
            </w:r>
            <w:proofErr w:type="spellEnd"/>
            <w:r w:rsidR="00606896" w:rsidRPr="00C360D7">
              <w:rPr>
                <w:rFonts w:ascii="Times New Roman" w:hAnsi="Times New Roman"/>
                <w:sz w:val="24"/>
                <w:szCs w:val="24"/>
              </w:rPr>
              <w:t xml:space="preserve"> змін до наказу Головного управління ДПС у Запорізькій області від 05.01.2021 №12»</w:t>
            </w:r>
          </w:p>
          <w:p w:rsidR="00606896" w:rsidRPr="00C360D7" w:rsidRDefault="00606896" w:rsidP="00D73C7B">
            <w:pPr>
              <w:spacing w:after="0" w:line="240" w:lineRule="auto"/>
              <w:jc w:val="center"/>
              <w:rPr>
                <w:rFonts w:ascii="Times New Roman" w:hAnsi="Times New Roman"/>
                <w:sz w:val="24"/>
                <w:szCs w:val="24"/>
              </w:rPr>
            </w:pPr>
          </w:p>
        </w:tc>
        <w:tc>
          <w:tcPr>
            <w:tcW w:w="1559" w:type="dxa"/>
          </w:tcPr>
          <w:p w:rsidR="00606896" w:rsidRPr="00C360D7" w:rsidRDefault="00606896" w:rsidP="00D73C7B">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606896" w:rsidRPr="00606896" w:rsidRDefault="00606896" w:rsidP="00D73C7B">
            <w:pPr>
              <w:spacing w:after="0" w:line="240" w:lineRule="auto"/>
              <w:jc w:val="center"/>
              <w:rPr>
                <w:rFonts w:ascii="Times New Roman" w:hAnsi="Times New Roman"/>
              </w:rPr>
            </w:pPr>
            <w:r w:rsidRPr="00606896">
              <w:rPr>
                <w:rFonts w:ascii="Times New Roman" w:hAnsi="Times New Roman"/>
              </w:rPr>
              <w:t>(на час  відсутності керівника Головного управління ДПС у Запорізькій області (далі – ГУ ДПС)  або особи, на яку покладено виконання обов’язків керівника ГУ ДПС, у зв’язку з перебуванням у відрядженні, відпустці, на лікарняному, відстороненням, звільненням)</w:t>
            </w: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Pr="00C360D7" w:rsidRDefault="00606896" w:rsidP="00D73C7B">
            <w:pPr>
              <w:spacing w:after="0" w:line="240" w:lineRule="auto"/>
              <w:jc w:val="center"/>
              <w:rPr>
                <w:rFonts w:ascii="Times New Roman" w:hAnsi="Times New Roman"/>
                <w:sz w:val="24"/>
                <w:szCs w:val="24"/>
              </w:rPr>
            </w:pPr>
          </w:p>
          <w:p w:rsidR="00606896" w:rsidRPr="00C360D7" w:rsidRDefault="00606896" w:rsidP="00D73C7B">
            <w:pPr>
              <w:spacing w:after="0" w:line="240" w:lineRule="auto"/>
              <w:jc w:val="center"/>
              <w:rPr>
                <w:rFonts w:ascii="Times New Roman" w:hAnsi="Times New Roman"/>
                <w:sz w:val="24"/>
                <w:szCs w:val="24"/>
              </w:rPr>
            </w:pPr>
          </w:p>
          <w:p w:rsidR="00606896" w:rsidRPr="00C360D7" w:rsidRDefault="00606896" w:rsidP="00D73C7B">
            <w:pPr>
              <w:spacing w:after="0" w:line="240" w:lineRule="auto"/>
              <w:jc w:val="center"/>
              <w:rPr>
                <w:rFonts w:ascii="Times New Roman" w:hAnsi="Times New Roman"/>
                <w:sz w:val="24"/>
                <w:szCs w:val="24"/>
              </w:rPr>
            </w:pPr>
          </w:p>
        </w:tc>
        <w:tc>
          <w:tcPr>
            <w:tcW w:w="1843" w:type="dxa"/>
          </w:tcPr>
          <w:p w:rsidR="00606896" w:rsidRDefault="00BB4FD1" w:rsidP="00D73C7B">
            <w:pPr>
              <w:spacing w:after="0" w:line="240" w:lineRule="auto"/>
              <w:jc w:val="center"/>
              <w:rPr>
                <w:rFonts w:ascii="Times New Roman" w:hAnsi="Times New Roman"/>
                <w:sz w:val="24"/>
                <w:szCs w:val="24"/>
              </w:rPr>
            </w:pPr>
            <w:r>
              <w:rPr>
                <w:rFonts w:ascii="Times New Roman" w:hAnsi="Times New Roman"/>
                <w:sz w:val="24"/>
                <w:szCs w:val="24"/>
              </w:rPr>
              <w:t>З</w:t>
            </w:r>
            <w:r w:rsidR="00606896" w:rsidRPr="00C360D7">
              <w:rPr>
                <w:rFonts w:ascii="Times New Roman" w:hAnsi="Times New Roman"/>
                <w:sz w:val="24"/>
                <w:szCs w:val="24"/>
              </w:rPr>
              <w:t xml:space="preserve">аступник начальника </w:t>
            </w:r>
            <w:r w:rsidR="00606896">
              <w:rPr>
                <w:rFonts w:ascii="Times New Roman" w:hAnsi="Times New Roman"/>
                <w:sz w:val="24"/>
                <w:szCs w:val="24"/>
              </w:rPr>
              <w:t>ГУ</w:t>
            </w:r>
            <w:r w:rsidR="00606896" w:rsidRPr="00C360D7">
              <w:rPr>
                <w:rFonts w:ascii="Times New Roman" w:hAnsi="Times New Roman"/>
                <w:sz w:val="24"/>
                <w:szCs w:val="24"/>
              </w:rPr>
              <w:t xml:space="preserve"> ДПС </w:t>
            </w: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Pr="00C360D7" w:rsidRDefault="00606896" w:rsidP="00D73C7B">
            <w:pPr>
              <w:spacing w:after="0" w:line="240" w:lineRule="auto"/>
              <w:jc w:val="center"/>
              <w:rPr>
                <w:rFonts w:ascii="Times New Roman" w:hAnsi="Times New Roman"/>
                <w:sz w:val="24"/>
                <w:szCs w:val="24"/>
              </w:rPr>
            </w:pPr>
          </w:p>
        </w:tc>
        <w:tc>
          <w:tcPr>
            <w:tcW w:w="2410" w:type="dxa"/>
          </w:tcPr>
          <w:p w:rsidR="00606896" w:rsidRDefault="00606896" w:rsidP="00D73C7B">
            <w:pPr>
              <w:spacing w:after="0" w:line="240" w:lineRule="auto"/>
              <w:jc w:val="center"/>
              <w:rPr>
                <w:rFonts w:ascii="Times New Roman" w:hAnsi="Times New Roman"/>
                <w:sz w:val="24"/>
                <w:szCs w:val="24"/>
              </w:rPr>
            </w:pPr>
            <w:r w:rsidRPr="00C360D7">
              <w:rPr>
                <w:rFonts w:ascii="Times New Roman" w:hAnsi="Times New Roman"/>
                <w:sz w:val="24"/>
                <w:szCs w:val="24"/>
              </w:rPr>
              <w:t>накладання першого кваліфікованого електронного підпису (далі – КЕП)  для внесення даних у частині формування Реєстру заяв  про повернення суми  бюджетного відшкодув</w:t>
            </w:r>
            <w:r>
              <w:rPr>
                <w:rFonts w:ascii="Times New Roman" w:hAnsi="Times New Roman"/>
                <w:sz w:val="24"/>
                <w:szCs w:val="24"/>
              </w:rPr>
              <w:t>ання податку на додану вартість;</w:t>
            </w: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p>
          <w:p w:rsidR="00606896" w:rsidRDefault="00606896" w:rsidP="00D73C7B">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w:t>
            </w:r>
            <w:r>
              <w:rPr>
                <w:rFonts w:ascii="Times New Roman" w:hAnsi="Times New Roman"/>
                <w:sz w:val="24"/>
                <w:szCs w:val="24"/>
              </w:rPr>
              <w:t>другого</w:t>
            </w:r>
            <w:r w:rsidRPr="00711827">
              <w:rPr>
                <w:rFonts w:ascii="Times New Roman" w:hAnsi="Times New Roman"/>
                <w:sz w:val="24"/>
                <w:szCs w:val="24"/>
              </w:rPr>
              <w:t xml:space="preserve">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w:t>
            </w:r>
          </w:p>
          <w:p w:rsidR="00606896" w:rsidRPr="00C360D7" w:rsidRDefault="00606896" w:rsidP="00D73C7B">
            <w:pPr>
              <w:spacing w:after="0" w:line="240" w:lineRule="auto"/>
              <w:jc w:val="center"/>
              <w:rPr>
                <w:rFonts w:ascii="Times New Roman" w:hAnsi="Times New Roman"/>
                <w:sz w:val="24"/>
                <w:szCs w:val="24"/>
              </w:rPr>
            </w:pPr>
          </w:p>
        </w:tc>
        <w:tc>
          <w:tcPr>
            <w:tcW w:w="1984" w:type="dxa"/>
          </w:tcPr>
          <w:p w:rsidR="00606896" w:rsidRPr="00C360D7" w:rsidRDefault="00606896" w:rsidP="00D73C7B">
            <w:pPr>
              <w:spacing w:after="0" w:line="240" w:lineRule="auto"/>
              <w:jc w:val="center"/>
              <w:rPr>
                <w:rFonts w:ascii="Times New Roman" w:hAnsi="Times New Roman"/>
                <w:sz w:val="24"/>
                <w:szCs w:val="24"/>
              </w:rPr>
            </w:pPr>
            <w:r w:rsidRPr="00C360D7">
              <w:rPr>
                <w:rFonts w:ascii="Times New Roman" w:hAnsi="Times New Roman"/>
                <w:sz w:val="24"/>
                <w:szCs w:val="24"/>
              </w:rPr>
              <w:t xml:space="preserve">п. 20.4 ст. 20, </w:t>
            </w:r>
            <w:proofErr w:type="spellStart"/>
            <w:r w:rsidRPr="00C360D7">
              <w:rPr>
                <w:rFonts w:ascii="Times New Roman" w:hAnsi="Times New Roman"/>
                <w:sz w:val="24"/>
                <w:szCs w:val="24"/>
              </w:rPr>
              <w:t>п.п</w:t>
            </w:r>
            <w:proofErr w:type="spellEnd"/>
            <w:r w:rsidRPr="00C360D7">
              <w:rPr>
                <w:rFonts w:ascii="Times New Roman" w:hAnsi="Times New Roman"/>
                <w:sz w:val="24"/>
                <w:szCs w:val="24"/>
              </w:rPr>
              <w:t xml:space="preserve">. 200.7.1 п. 200.7 ст. 200 Податкового кодексу України </w:t>
            </w:r>
          </w:p>
          <w:p w:rsidR="00606896" w:rsidRPr="00C360D7" w:rsidRDefault="00606896" w:rsidP="00D73C7B">
            <w:pPr>
              <w:spacing w:after="0" w:line="240" w:lineRule="auto"/>
              <w:jc w:val="center"/>
              <w:rPr>
                <w:rFonts w:ascii="Times New Roman" w:hAnsi="Times New Roman"/>
                <w:sz w:val="24"/>
                <w:szCs w:val="24"/>
                <w:lang w:eastAsia="uk-UA"/>
              </w:rPr>
            </w:pPr>
            <w:r w:rsidRPr="00C360D7">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затверджений Постановою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Pr>
                <w:rFonts w:ascii="Times New Roman" w:hAnsi="Times New Roman"/>
                <w:sz w:val="24"/>
                <w:szCs w:val="24"/>
              </w:rPr>
              <w:t xml:space="preserve"> (далі – Постанова №26)</w:t>
            </w:r>
          </w:p>
        </w:tc>
        <w:tc>
          <w:tcPr>
            <w:tcW w:w="851" w:type="dxa"/>
          </w:tcPr>
          <w:p w:rsidR="00606896" w:rsidRPr="00B54D51" w:rsidRDefault="00606896" w:rsidP="00ED58D2">
            <w:pPr>
              <w:spacing w:after="0" w:line="240" w:lineRule="auto"/>
              <w:jc w:val="center"/>
              <w:rPr>
                <w:rFonts w:ascii="Times New Roman" w:hAnsi="Times New Roman"/>
                <w:sz w:val="24"/>
                <w:szCs w:val="24"/>
              </w:rPr>
            </w:pPr>
          </w:p>
        </w:tc>
      </w:tr>
      <w:tr w:rsidR="0033296A" w:rsidRPr="00ED58D2" w:rsidTr="00994B66">
        <w:tc>
          <w:tcPr>
            <w:tcW w:w="392" w:type="dxa"/>
          </w:tcPr>
          <w:p w:rsidR="0033296A" w:rsidRPr="00B54D51" w:rsidRDefault="0033296A" w:rsidP="00ED58D2">
            <w:pPr>
              <w:spacing w:after="0" w:line="240" w:lineRule="auto"/>
              <w:jc w:val="center"/>
              <w:rPr>
                <w:rFonts w:ascii="Times New Roman" w:hAnsi="Times New Roman"/>
                <w:sz w:val="24"/>
                <w:szCs w:val="24"/>
              </w:rPr>
            </w:pPr>
          </w:p>
        </w:tc>
        <w:tc>
          <w:tcPr>
            <w:tcW w:w="1134" w:type="dxa"/>
          </w:tcPr>
          <w:p w:rsidR="0033296A" w:rsidRPr="005C7BFA" w:rsidRDefault="005C6540" w:rsidP="00B9187C">
            <w:pPr>
              <w:spacing w:after="0" w:line="240" w:lineRule="auto"/>
              <w:jc w:val="center"/>
              <w:rPr>
                <w:rFonts w:ascii="Times New Roman" w:hAnsi="Times New Roman"/>
                <w:color w:val="000000"/>
                <w:lang w:eastAsia="uk-UA"/>
              </w:rPr>
            </w:pPr>
            <w:r>
              <w:rPr>
                <w:rFonts w:ascii="Times New Roman" w:hAnsi="Times New Roman"/>
                <w:color w:val="000000"/>
                <w:lang w:val="en-US" w:eastAsia="uk-UA"/>
              </w:rPr>
              <w:t>19</w:t>
            </w:r>
            <w:r w:rsidR="0033296A" w:rsidRPr="005C6540">
              <w:rPr>
                <w:rFonts w:ascii="Times New Roman" w:hAnsi="Times New Roman"/>
                <w:color w:val="000000"/>
                <w:lang w:val="ru-RU" w:eastAsia="uk-UA"/>
              </w:rPr>
              <w:t>.08.2025 №</w:t>
            </w:r>
            <w:r>
              <w:rPr>
                <w:rFonts w:ascii="Times New Roman" w:hAnsi="Times New Roman"/>
                <w:color w:val="000000"/>
                <w:lang w:val="en-US" w:eastAsia="uk-UA"/>
              </w:rPr>
              <w:t>539</w:t>
            </w:r>
            <w:r w:rsidR="0033296A">
              <w:rPr>
                <w:rFonts w:ascii="Times New Roman" w:hAnsi="Times New Roman"/>
                <w:color w:val="000000"/>
                <w:lang w:val="ru-RU" w:eastAsia="uk-UA"/>
              </w:rPr>
              <w:t xml:space="preserve"> </w:t>
            </w:r>
          </w:p>
        </w:tc>
        <w:tc>
          <w:tcPr>
            <w:tcW w:w="1559" w:type="dxa"/>
          </w:tcPr>
          <w:p w:rsidR="0033296A" w:rsidRPr="0033296A" w:rsidRDefault="0033296A" w:rsidP="00B9187C">
            <w:pPr>
              <w:spacing w:after="0" w:line="240" w:lineRule="auto"/>
              <w:jc w:val="center"/>
              <w:rPr>
                <w:rFonts w:ascii="Times New Roman" w:hAnsi="Times New Roman"/>
                <w:color w:val="000000"/>
                <w:sz w:val="24"/>
                <w:szCs w:val="24"/>
                <w:lang w:eastAsia="uk-UA"/>
              </w:rPr>
            </w:pPr>
            <w:proofErr w:type="spellStart"/>
            <w:r w:rsidRPr="0033296A">
              <w:rPr>
                <w:rFonts w:ascii="Times New Roman" w:hAnsi="Times New Roman"/>
                <w:sz w:val="24"/>
                <w:szCs w:val="24"/>
              </w:rPr>
              <w:t>Туторіна</w:t>
            </w:r>
            <w:proofErr w:type="spellEnd"/>
            <w:r w:rsidRPr="0033296A">
              <w:rPr>
                <w:rFonts w:ascii="Times New Roman" w:hAnsi="Times New Roman"/>
                <w:sz w:val="24"/>
                <w:szCs w:val="24"/>
              </w:rPr>
              <w:t xml:space="preserve"> </w:t>
            </w:r>
            <w:r w:rsidRPr="0033296A">
              <w:rPr>
                <w:rFonts w:ascii="Times New Roman" w:hAnsi="Times New Roman"/>
                <w:sz w:val="24"/>
                <w:szCs w:val="24"/>
              </w:rPr>
              <w:lastRenderedPageBreak/>
              <w:t>Яна</w:t>
            </w:r>
          </w:p>
          <w:p w:rsidR="0033296A" w:rsidRPr="0033296A" w:rsidRDefault="0033296A" w:rsidP="00B9187C">
            <w:pPr>
              <w:spacing w:after="0" w:line="240" w:lineRule="auto"/>
              <w:jc w:val="center"/>
              <w:rPr>
                <w:rFonts w:ascii="Times New Roman" w:hAnsi="Times New Roman"/>
                <w:color w:val="000000"/>
                <w:sz w:val="24"/>
                <w:szCs w:val="24"/>
                <w:lang w:eastAsia="uk-UA"/>
              </w:rPr>
            </w:pPr>
          </w:p>
        </w:tc>
        <w:tc>
          <w:tcPr>
            <w:tcW w:w="1843" w:type="dxa"/>
          </w:tcPr>
          <w:p w:rsidR="0033296A" w:rsidRPr="0033296A" w:rsidRDefault="0033296A" w:rsidP="00B9187C">
            <w:pPr>
              <w:spacing w:after="0" w:line="240" w:lineRule="auto"/>
              <w:rPr>
                <w:rFonts w:ascii="Times New Roman" w:hAnsi="Times New Roman"/>
                <w:color w:val="000000"/>
                <w:sz w:val="24"/>
                <w:szCs w:val="24"/>
                <w:lang w:eastAsia="uk-UA"/>
              </w:rPr>
            </w:pPr>
            <w:r w:rsidRPr="0033296A">
              <w:rPr>
                <w:rFonts w:ascii="Times New Roman" w:hAnsi="Times New Roman"/>
                <w:sz w:val="24"/>
                <w:szCs w:val="24"/>
              </w:rPr>
              <w:lastRenderedPageBreak/>
              <w:t xml:space="preserve">Заступник </w:t>
            </w:r>
            <w:r w:rsidRPr="0033296A">
              <w:rPr>
                <w:rFonts w:ascii="Times New Roman" w:hAnsi="Times New Roman"/>
                <w:sz w:val="24"/>
                <w:szCs w:val="24"/>
              </w:rPr>
              <w:lastRenderedPageBreak/>
              <w:t xml:space="preserve">начальника відділу податків і зборів з юридичних осіб у галузі оптової торгівлі продовольчими  товарами </w:t>
            </w:r>
            <w:r w:rsidRPr="0033296A">
              <w:rPr>
                <w:rFonts w:ascii="Times New Roman" w:hAnsi="Times New Roman"/>
                <w:color w:val="000000"/>
                <w:sz w:val="24"/>
                <w:szCs w:val="24"/>
              </w:rPr>
              <w:t>управління оподаткування юридичних осіб</w:t>
            </w:r>
            <w:r w:rsidRPr="0033296A">
              <w:rPr>
                <w:rFonts w:ascii="Times New Roman" w:hAnsi="Times New Roman"/>
                <w:sz w:val="24"/>
                <w:szCs w:val="24"/>
              </w:rPr>
              <w:t xml:space="preserve"> </w:t>
            </w:r>
          </w:p>
          <w:p w:rsidR="0033296A" w:rsidRPr="0033296A" w:rsidRDefault="0033296A" w:rsidP="00B9187C">
            <w:pPr>
              <w:spacing w:after="0" w:line="240" w:lineRule="auto"/>
              <w:rPr>
                <w:rFonts w:ascii="Times New Roman" w:hAnsi="Times New Roman"/>
                <w:color w:val="000000"/>
                <w:sz w:val="24"/>
                <w:szCs w:val="24"/>
                <w:lang w:eastAsia="uk-UA"/>
              </w:rPr>
            </w:pPr>
          </w:p>
          <w:p w:rsidR="0033296A" w:rsidRPr="0033296A" w:rsidRDefault="0033296A" w:rsidP="00B9187C">
            <w:pPr>
              <w:spacing w:after="0" w:line="240" w:lineRule="auto"/>
              <w:rPr>
                <w:rFonts w:ascii="Times New Roman" w:hAnsi="Times New Roman"/>
                <w:color w:val="000000"/>
                <w:sz w:val="24"/>
                <w:szCs w:val="24"/>
                <w:lang w:eastAsia="uk-UA"/>
              </w:rPr>
            </w:pPr>
          </w:p>
          <w:p w:rsidR="0033296A" w:rsidRPr="0033296A" w:rsidRDefault="0033296A" w:rsidP="00B9187C">
            <w:pPr>
              <w:spacing w:after="0" w:line="240" w:lineRule="auto"/>
              <w:rPr>
                <w:rFonts w:ascii="Times New Roman" w:hAnsi="Times New Roman"/>
                <w:color w:val="000000"/>
                <w:sz w:val="24"/>
                <w:szCs w:val="24"/>
                <w:lang w:eastAsia="uk-UA"/>
              </w:rPr>
            </w:pPr>
          </w:p>
        </w:tc>
        <w:tc>
          <w:tcPr>
            <w:tcW w:w="2410" w:type="dxa"/>
          </w:tcPr>
          <w:p w:rsidR="0033296A" w:rsidRPr="0033296A" w:rsidRDefault="0033296A" w:rsidP="00B9187C">
            <w:pPr>
              <w:pStyle w:val="a4"/>
              <w:ind w:firstLine="37"/>
            </w:pPr>
            <w:r w:rsidRPr="0033296A">
              <w:lastRenderedPageBreak/>
              <w:t xml:space="preserve">прийняття за </w:t>
            </w:r>
            <w:r w:rsidRPr="0033296A">
              <w:lastRenderedPageBreak/>
              <w:t>результатами камеральних перевірок податкових повідомлень-рішень;</w:t>
            </w: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ind w:firstLine="567"/>
              <w:rPr>
                <w:rFonts w:ascii="Times New Roman" w:hAnsi="Times New Roman"/>
                <w:sz w:val="24"/>
                <w:szCs w:val="24"/>
              </w:rPr>
            </w:pPr>
          </w:p>
          <w:p w:rsidR="0033296A" w:rsidRPr="0033296A" w:rsidRDefault="0033296A" w:rsidP="00B9187C">
            <w:pPr>
              <w:tabs>
                <w:tab w:val="left" w:pos="993"/>
              </w:tabs>
              <w:rPr>
                <w:rFonts w:ascii="Times New Roman" w:hAnsi="Times New Roman"/>
                <w:sz w:val="24"/>
                <w:szCs w:val="24"/>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5C6540" w:rsidRDefault="0033296A" w:rsidP="00B9187C">
            <w:pPr>
              <w:tabs>
                <w:tab w:val="left" w:pos="993"/>
              </w:tabs>
              <w:rPr>
                <w:rFonts w:ascii="Times New Roman" w:hAnsi="Times New Roman"/>
                <w:sz w:val="24"/>
                <w:szCs w:val="24"/>
                <w:lang w:val="ru-RU"/>
              </w:rPr>
            </w:pP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підписання:</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письмових повідомлень про запрошення платників,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 xml:space="preserve">письмових запитів платникам податків, у тому числі благодійним та іншим </w:t>
            </w:r>
            <w:r w:rsidRPr="0033296A">
              <w:rPr>
                <w:rFonts w:ascii="Times New Roman" w:hAnsi="Times New Roman"/>
                <w:sz w:val="24"/>
                <w:szCs w:val="24"/>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w:t>
            </w:r>
            <w:r w:rsidRPr="0033296A">
              <w:rPr>
                <w:rFonts w:ascii="Times New Roman" w:hAnsi="Times New Roman"/>
                <w:sz w:val="24"/>
                <w:szCs w:val="24"/>
              </w:rPr>
              <w:lastRenderedPageBreak/>
              <w:t xml:space="preserve">установ та організацій, зміну ознаки неприбутковості, присвоєння підприємству, установі, організації ознаки неприбутковості; </w:t>
            </w:r>
          </w:p>
          <w:p w:rsidR="0033296A" w:rsidRPr="0033296A" w:rsidRDefault="0033296A" w:rsidP="00B9187C">
            <w:pPr>
              <w:tabs>
                <w:tab w:val="left" w:pos="993"/>
              </w:tabs>
              <w:rPr>
                <w:rFonts w:ascii="Times New Roman" w:hAnsi="Times New Roman"/>
                <w:sz w:val="24"/>
                <w:szCs w:val="24"/>
              </w:rPr>
            </w:pP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листів про відмову у реєстрації платника єдиного податку;</w:t>
            </w:r>
          </w:p>
          <w:p w:rsidR="0033296A" w:rsidRPr="0033296A" w:rsidRDefault="0033296A" w:rsidP="00B9187C">
            <w:pPr>
              <w:tabs>
                <w:tab w:val="left" w:pos="993"/>
              </w:tabs>
              <w:rPr>
                <w:rFonts w:ascii="Times New Roman" w:hAnsi="Times New Roman"/>
                <w:sz w:val="24"/>
                <w:szCs w:val="24"/>
              </w:rPr>
            </w:pP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прийняття рішень про:</w:t>
            </w:r>
          </w:p>
          <w:p w:rsidR="0033296A" w:rsidRPr="0033296A" w:rsidRDefault="0033296A" w:rsidP="00B9187C">
            <w:pPr>
              <w:tabs>
                <w:tab w:val="left" w:pos="993"/>
              </w:tabs>
              <w:rPr>
                <w:rFonts w:ascii="Times New Roman" w:hAnsi="Times New Roman"/>
                <w:sz w:val="24"/>
                <w:szCs w:val="24"/>
              </w:rPr>
            </w:pPr>
            <w:r w:rsidRPr="0033296A">
              <w:rPr>
                <w:rFonts w:ascii="Times New Roman" w:hAnsi="Times New Roman"/>
                <w:sz w:val="24"/>
                <w:szCs w:val="24"/>
              </w:rPr>
              <w:t>анулювання реєстрації платника єдиного податку</w:t>
            </w:r>
            <w:r w:rsidR="00BB4FD1">
              <w:rPr>
                <w:rFonts w:ascii="Times New Roman" w:hAnsi="Times New Roman"/>
                <w:sz w:val="24"/>
                <w:szCs w:val="24"/>
              </w:rPr>
              <w:t>.</w:t>
            </w:r>
          </w:p>
          <w:p w:rsidR="0033296A" w:rsidRPr="0033296A" w:rsidRDefault="0033296A" w:rsidP="00B9187C">
            <w:pPr>
              <w:spacing w:after="0" w:line="240" w:lineRule="auto"/>
              <w:jc w:val="center"/>
              <w:rPr>
                <w:rFonts w:ascii="Times New Roman" w:hAnsi="Times New Roman"/>
                <w:color w:val="000000"/>
                <w:sz w:val="24"/>
                <w:szCs w:val="24"/>
                <w:lang w:eastAsia="uk-UA"/>
              </w:rPr>
            </w:pPr>
          </w:p>
        </w:tc>
        <w:tc>
          <w:tcPr>
            <w:tcW w:w="1984" w:type="dxa"/>
          </w:tcPr>
          <w:p w:rsidR="0033296A" w:rsidRPr="0033296A" w:rsidRDefault="0033296A" w:rsidP="00B9187C">
            <w:pPr>
              <w:pStyle w:val="a4"/>
              <w:ind w:firstLine="34"/>
            </w:pPr>
            <w:r w:rsidRPr="0033296A">
              <w:lastRenderedPageBreak/>
              <w:t xml:space="preserve">пункт 54.3 статті </w:t>
            </w:r>
            <w:r w:rsidRPr="0033296A">
              <w:lastRenderedPageBreak/>
              <w:t>54 «Визначення сум податкових та грошових зобов’язань» ПКУ;</w:t>
            </w:r>
          </w:p>
          <w:p w:rsidR="0033296A" w:rsidRPr="0033296A" w:rsidRDefault="0033296A" w:rsidP="00B9187C">
            <w:pPr>
              <w:pStyle w:val="a4"/>
              <w:ind w:firstLine="34"/>
            </w:pPr>
            <w:r w:rsidRPr="0033296A">
              <w:t xml:space="preserve">пункт 58.1 статті 58 «Податкове повідомлення-рішення» ПКУ; </w:t>
            </w:r>
          </w:p>
          <w:p w:rsidR="0033296A" w:rsidRPr="0033296A" w:rsidRDefault="0033296A" w:rsidP="00B9187C">
            <w:pPr>
              <w:pStyle w:val="a4"/>
              <w:ind w:firstLine="34"/>
            </w:pPr>
            <w:r w:rsidRPr="0033296A">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33296A" w:rsidRPr="0033296A" w:rsidRDefault="0033296A" w:rsidP="00B9187C">
            <w:pPr>
              <w:pStyle w:val="a4"/>
              <w:ind w:firstLine="34"/>
            </w:pPr>
            <w:r w:rsidRPr="0033296A">
              <w:t>пункт 120'.1 статті 120'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3296A" w:rsidRPr="0033296A" w:rsidRDefault="0033296A" w:rsidP="00B9187C">
            <w:pPr>
              <w:pStyle w:val="a4"/>
              <w:ind w:firstLine="34"/>
            </w:pPr>
            <w:r w:rsidRPr="0033296A">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w:t>
            </w:r>
            <w:r w:rsidRPr="0033296A">
              <w:lastRenderedPageBreak/>
              <w:t xml:space="preserve">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33296A" w:rsidRPr="0033296A" w:rsidRDefault="0033296A" w:rsidP="00B9187C">
            <w:pPr>
              <w:pStyle w:val="a4"/>
              <w:ind w:firstLine="34"/>
            </w:pPr>
            <w:r w:rsidRPr="0033296A">
              <w:t>стаття 124 «Порушення правил сплати (перерахування) грошового зобов’язання» ПКУ;</w:t>
            </w: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lang w:eastAsia="uk-UA"/>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roofErr w:type="spellStart"/>
            <w:r w:rsidRPr="0033296A">
              <w:rPr>
                <w:rFonts w:ascii="Times New Roman" w:hAnsi="Times New Roman"/>
                <w:sz w:val="24"/>
                <w:szCs w:val="24"/>
              </w:rPr>
              <w:t>п.п</w:t>
            </w:r>
            <w:proofErr w:type="spellEnd"/>
            <w:r w:rsidRPr="0033296A">
              <w:rPr>
                <w:rFonts w:ascii="Times New Roman" w:hAnsi="Times New Roman"/>
                <w:sz w:val="24"/>
                <w:szCs w:val="24"/>
              </w:rPr>
              <w:t>. 20.1.1 п. 20.1 ст. 20 ПКУ;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5C6540" w:rsidRDefault="0033296A" w:rsidP="00B9187C">
            <w:pPr>
              <w:spacing w:after="0" w:line="240" w:lineRule="auto"/>
              <w:jc w:val="center"/>
              <w:rPr>
                <w:rFonts w:ascii="Times New Roman" w:hAnsi="Times New Roman"/>
                <w:sz w:val="24"/>
                <w:szCs w:val="24"/>
                <w:lang w:val="ru-RU"/>
              </w:rPr>
            </w:pPr>
          </w:p>
          <w:p w:rsidR="0033296A" w:rsidRPr="005C6540" w:rsidRDefault="0033296A" w:rsidP="00B9187C">
            <w:pPr>
              <w:spacing w:after="0" w:line="240" w:lineRule="auto"/>
              <w:jc w:val="center"/>
              <w:rPr>
                <w:rFonts w:ascii="Times New Roman" w:hAnsi="Times New Roman"/>
                <w:sz w:val="24"/>
                <w:szCs w:val="24"/>
                <w:lang w:val="ru-RU"/>
              </w:rPr>
            </w:pPr>
          </w:p>
          <w:p w:rsidR="0033296A" w:rsidRPr="0033296A" w:rsidRDefault="0033296A" w:rsidP="00B9187C">
            <w:pPr>
              <w:spacing w:after="0" w:line="240" w:lineRule="auto"/>
              <w:jc w:val="center"/>
              <w:rPr>
                <w:rFonts w:ascii="Times New Roman" w:hAnsi="Times New Roman"/>
                <w:sz w:val="24"/>
                <w:szCs w:val="24"/>
              </w:rPr>
            </w:pPr>
            <w:proofErr w:type="spellStart"/>
            <w:r w:rsidRPr="0033296A">
              <w:rPr>
                <w:rFonts w:ascii="Times New Roman" w:hAnsi="Times New Roman"/>
                <w:sz w:val="24"/>
                <w:szCs w:val="24"/>
              </w:rPr>
              <w:t>п.п</w:t>
            </w:r>
            <w:proofErr w:type="spellEnd"/>
            <w:r w:rsidRPr="0033296A">
              <w:rPr>
                <w:rFonts w:ascii="Times New Roman" w:hAnsi="Times New Roman"/>
                <w:sz w:val="24"/>
                <w:szCs w:val="24"/>
              </w:rPr>
              <w:t>. 20.1.2 п. 20.1 ст. 20 ПКУ;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5C6540" w:rsidRDefault="0033296A" w:rsidP="00B9187C">
            <w:pPr>
              <w:spacing w:after="0" w:line="240" w:lineRule="auto"/>
              <w:jc w:val="center"/>
              <w:rPr>
                <w:rFonts w:ascii="Times New Roman" w:hAnsi="Times New Roman"/>
                <w:sz w:val="24"/>
                <w:szCs w:val="24"/>
                <w:lang w:val="ru-RU"/>
              </w:rPr>
            </w:pPr>
          </w:p>
          <w:p w:rsidR="0033296A" w:rsidRPr="0033296A" w:rsidRDefault="0033296A" w:rsidP="00B9187C">
            <w:pPr>
              <w:spacing w:after="0" w:line="240" w:lineRule="auto"/>
              <w:jc w:val="center"/>
              <w:rPr>
                <w:rFonts w:ascii="Times New Roman" w:hAnsi="Times New Roman"/>
                <w:sz w:val="24"/>
                <w:szCs w:val="24"/>
              </w:rPr>
            </w:pPr>
            <w:r w:rsidRPr="0033296A">
              <w:rPr>
                <w:rFonts w:ascii="Times New Roman" w:hAnsi="Times New Roman"/>
                <w:sz w:val="24"/>
                <w:szCs w:val="24"/>
              </w:rP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w:t>
            </w:r>
            <w:r w:rsidRPr="0033296A">
              <w:rPr>
                <w:rFonts w:ascii="Times New Roman" w:hAnsi="Times New Roman"/>
                <w:sz w:val="24"/>
                <w:szCs w:val="24"/>
              </w:rPr>
              <w:lastRenderedPageBreak/>
              <w:t>реєстру та виключення з Реєстру, затвердженого постановою Кабінету Міністрів України від 13 липня 2016 року № 440 ( зі змінами та доповненнями;</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r w:rsidRPr="0033296A">
              <w:rPr>
                <w:rFonts w:ascii="Times New Roman" w:hAnsi="Times New Roman"/>
                <w:sz w:val="24"/>
                <w:szCs w:val="24"/>
              </w:rPr>
              <w:t>пункт 133.4 статті 133 ПКУ, пункт 12' Порядку ведення Реєстру);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r w:rsidRPr="0033296A">
              <w:rPr>
                <w:rFonts w:ascii="Times New Roman" w:hAnsi="Times New Roman"/>
                <w:sz w:val="24"/>
                <w:szCs w:val="24"/>
              </w:rPr>
              <w:t>пункти 299.5, 299.6 статті 299 ПКУ;</w:t>
            </w: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33296A" w:rsidRDefault="0033296A" w:rsidP="00B9187C">
            <w:pPr>
              <w:spacing w:after="0" w:line="240" w:lineRule="auto"/>
              <w:jc w:val="center"/>
              <w:rPr>
                <w:rFonts w:ascii="Times New Roman" w:hAnsi="Times New Roman"/>
                <w:sz w:val="24"/>
                <w:szCs w:val="24"/>
              </w:rPr>
            </w:pPr>
          </w:p>
          <w:p w:rsidR="0033296A" w:rsidRPr="005C6540" w:rsidRDefault="0033296A" w:rsidP="00B9187C">
            <w:pPr>
              <w:tabs>
                <w:tab w:val="left" w:pos="993"/>
              </w:tabs>
              <w:rPr>
                <w:rFonts w:ascii="Times New Roman" w:hAnsi="Times New Roman"/>
                <w:sz w:val="24"/>
                <w:szCs w:val="24"/>
                <w:lang w:val="ru-RU"/>
              </w:rPr>
            </w:pPr>
          </w:p>
          <w:p w:rsidR="0033296A" w:rsidRPr="0033296A" w:rsidRDefault="0033296A" w:rsidP="00B9187C">
            <w:pPr>
              <w:tabs>
                <w:tab w:val="left" w:pos="993"/>
              </w:tabs>
              <w:rPr>
                <w:rFonts w:ascii="Times New Roman" w:hAnsi="Times New Roman"/>
                <w:sz w:val="24"/>
                <w:szCs w:val="24"/>
                <w:lang w:eastAsia="uk-UA"/>
              </w:rPr>
            </w:pPr>
            <w:r w:rsidRPr="0033296A">
              <w:rPr>
                <w:rFonts w:ascii="Times New Roman" w:hAnsi="Times New Roman"/>
                <w:sz w:val="24"/>
                <w:szCs w:val="24"/>
              </w:rPr>
              <w:t>пункт 299.10  статті 299 ПКУ</w:t>
            </w:r>
            <w:r w:rsidR="00BB4FD1">
              <w:rPr>
                <w:rFonts w:ascii="Times New Roman" w:hAnsi="Times New Roman"/>
                <w:sz w:val="24"/>
                <w:szCs w:val="24"/>
              </w:rPr>
              <w:t>.</w:t>
            </w:r>
          </w:p>
        </w:tc>
        <w:tc>
          <w:tcPr>
            <w:tcW w:w="851" w:type="dxa"/>
          </w:tcPr>
          <w:p w:rsidR="0033296A" w:rsidRPr="00B54D51" w:rsidRDefault="0033296A" w:rsidP="00ED58D2">
            <w:pPr>
              <w:spacing w:after="0" w:line="240" w:lineRule="auto"/>
              <w:jc w:val="center"/>
              <w:rPr>
                <w:rFonts w:ascii="Times New Roman" w:hAnsi="Times New Roman"/>
                <w:sz w:val="24"/>
                <w:szCs w:val="24"/>
              </w:rPr>
            </w:pPr>
          </w:p>
        </w:tc>
      </w:tr>
      <w:tr w:rsidR="001F5C49" w:rsidRPr="00ED58D2" w:rsidTr="00994B66">
        <w:tc>
          <w:tcPr>
            <w:tcW w:w="392" w:type="dxa"/>
          </w:tcPr>
          <w:p w:rsidR="001F5C49" w:rsidRPr="00B54D51" w:rsidRDefault="001F5C49"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494</w:t>
            </w:r>
          </w:p>
          <w:p w:rsidR="00EA25CF" w:rsidRDefault="00EA25CF" w:rsidP="00EA25CF">
            <w:pPr>
              <w:spacing w:after="0" w:line="240" w:lineRule="auto"/>
              <w:jc w:val="center"/>
              <w:rPr>
                <w:rFonts w:ascii="Times New Roman" w:hAnsi="Times New Roman"/>
                <w:color w:val="000000"/>
                <w:lang w:val="ru-RU" w:eastAsia="uk-UA"/>
              </w:rPr>
            </w:pPr>
            <w:r>
              <w:rPr>
                <w:rFonts w:ascii="Times New Roman" w:hAnsi="Times New Roman"/>
                <w:color w:val="000000"/>
                <w:lang w:val="ru-RU" w:eastAsia="uk-UA"/>
              </w:rPr>
              <w:t xml:space="preserve"> </w:t>
            </w:r>
            <w:proofErr w:type="gramStart"/>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r>
              <w:rPr>
                <w:rFonts w:ascii="Times New Roman" w:hAnsi="Times New Roman"/>
                <w:color w:val="000000"/>
                <w:lang w:val="ru-RU" w:eastAsia="uk-UA"/>
              </w:rPr>
              <w:t>внесені</w:t>
            </w:r>
            <w:proofErr w:type="spellEnd"/>
            <w:r>
              <w:rPr>
                <w:rFonts w:ascii="Times New Roman" w:hAnsi="Times New Roman"/>
                <w:color w:val="000000"/>
                <w:lang w:val="ru-RU" w:eastAsia="uk-UA"/>
              </w:rPr>
              <w:t xml:space="preserve"> до</w:t>
            </w:r>
            <w:proofErr w:type="gramEnd"/>
          </w:p>
          <w:p w:rsidR="001F5C49" w:rsidRPr="00356F15" w:rsidRDefault="00EA25CF" w:rsidP="00EA25CF">
            <w:pPr>
              <w:spacing w:after="0" w:line="240" w:lineRule="auto"/>
              <w:jc w:val="center"/>
              <w:rPr>
                <w:rFonts w:ascii="Times New Roman" w:hAnsi="Times New Roman"/>
                <w:color w:val="000000"/>
                <w:lang w:eastAsia="uk-UA"/>
              </w:rPr>
            </w:pPr>
            <w:r w:rsidRPr="008D7BD8">
              <w:rPr>
                <w:rFonts w:ascii="Times New Roman" w:hAnsi="Times New Roman"/>
                <w:color w:val="000000"/>
                <w:lang w:val="ru-RU" w:eastAsia="uk-UA"/>
              </w:rPr>
              <w:t>наказ</w:t>
            </w:r>
            <w:r>
              <w:rPr>
                <w:rFonts w:ascii="Times New Roman" w:hAnsi="Times New Roman"/>
                <w:color w:val="000000"/>
                <w:lang w:val="ru-RU" w:eastAsia="uk-UA"/>
              </w:rPr>
              <w:t>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519)</w:t>
            </w:r>
          </w:p>
        </w:tc>
        <w:tc>
          <w:tcPr>
            <w:tcW w:w="1559" w:type="dxa"/>
          </w:tcPr>
          <w:p w:rsidR="001F5C49" w:rsidRPr="00356F15" w:rsidRDefault="001F5C49" w:rsidP="00356F15">
            <w:pPr>
              <w:spacing w:after="0" w:line="240" w:lineRule="auto"/>
              <w:jc w:val="center"/>
              <w:rPr>
                <w:rFonts w:ascii="Times New Roman" w:hAnsi="Times New Roman"/>
                <w:sz w:val="24"/>
                <w:szCs w:val="24"/>
              </w:rPr>
            </w:pPr>
            <w:r w:rsidRPr="00356F15">
              <w:rPr>
                <w:rFonts w:ascii="Times New Roman" w:hAnsi="Times New Roman"/>
                <w:sz w:val="24"/>
                <w:szCs w:val="24"/>
              </w:rPr>
              <w:t>Матвійчук Олег;</w:t>
            </w:r>
          </w:p>
          <w:p w:rsidR="001F5C49" w:rsidRPr="00356F15" w:rsidRDefault="001F5C49" w:rsidP="00356F15">
            <w:pPr>
              <w:spacing w:after="0" w:line="240" w:lineRule="auto"/>
              <w:jc w:val="center"/>
              <w:rPr>
                <w:rFonts w:ascii="Times New Roman" w:hAnsi="Times New Roman"/>
                <w:sz w:val="24"/>
                <w:szCs w:val="24"/>
              </w:rPr>
            </w:pPr>
          </w:p>
          <w:p w:rsidR="001F5C49" w:rsidRPr="00356F15" w:rsidRDefault="001F5C49" w:rsidP="00356F15">
            <w:pPr>
              <w:spacing w:after="0" w:line="240" w:lineRule="auto"/>
              <w:jc w:val="center"/>
              <w:rPr>
                <w:rFonts w:ascii="Times New Roman" w:hAnsi="Times New Roman"/>
                <w:sz w:val="24"/>
                <w:szCs w:val="24"/>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Ілляшенко</w:t>
            </w:r>
            <w:proofErr w:type="spellEnd"/>
            <w:r w:rsidRPr="00356F15">
              <w:rPr>
                <w:rFonts w:ascii="Times New Roman" w:hAnsi="Times New Roman"/>
                <w:color w:val="000000"/>
                <w:sz w:val="24"/>
                <w:szCs w:val="24"/>
                <w:lang w:eastAsia="uk-UA"/>
              </w:rPr>
              <w:t xml:space="preserve"> Ганна на </w:t>
            </w:r>
            <w:r w:rsidRPr="00356F15">
              <w:rPr>
                <w:rFonts w:ascii="Times New Roman" w:hAnsi="Times New Roman"/>
                <w:color w:val="000000"/>
                <w:sz w:val="24"/>
                <w:szCs w:val="24"/>
                <w:lang w:eastAsia="uk-UA"/>
              </w:rPr>
              <w:lastRenderedPageBreak/>
              <w:t>період тимчасової відсутності начальника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МартаковаЮлія</w:t>
            </w:r>
            <w:proofErr w:type="spellEnd"/>
            <w:r w:rsidR="00500C38">
              <w:rPr>
                <w:rFonts w:ascii="Times New Roman" w:hAnsi="Times New Roman"/>
                <w:color w:val="000000"/>
                <w:sz w:val="24"/>
                <w:szCs w:val="24"/>
                <w:lang w:eastAsia="uk-UA"/>
              </w:rPr>
              <w:t>;</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Головченко</w:t>
            </w:r>
            <w:proofErr w:type="spellEnd"/>
            <w:r w:rsidRPr="00356F15">
              <w:rPr>
                <w:rFonts w:ascii="Times New Roman" w:hAnsi="Times New Roman"/>
                <w:color w:val="000000"/>
                <w:sz w:val="24"/>
                <w:szCs w:val="24"/>
                <w:lang w:eastAsia="uk-UA"/>
              </w:rPr>
              <w:t xml:space="preserve"> Ганна;</w:t>
            </w:r>
          </w:p>
        </w:tc>
        <w:tc>
          <w:tcPr>
            <w:tcW w:w="1843" w:type="dxa"/>
          </w:tcPr>
          <w:p w:rsidR="001F5C49" w:rsidRPr="00356F15" w:rsidRDefault="001F5C49" w:rsidP="00356F15">
            <w:pPr>
              <w:spacing w:after="0" w:line="240" w:lineRule="auto"/>
              <w:jc w:val="center"/>
              <w:rPr>
                <w:rFonts w:ascii="Times New Roman" w:hAnsi="Times New Roman"/>
                <w:color w:val="000000"/>
                <w:sz w:val="24"/>
                <w:szCs w:val="24"/>
                <w:lang w:val="ru-RU" w:eastAsia="uk-UA"/>
              </w:rPr>
            </w:pPr>
            <w:r w:rsidRPr="00356F15">
              <w:rPr>
                <w:rFonts w:ascii="Times New Roman" w:hAnsi="Times New Roman"/>
                <w:color w:val="000000"/>
                <w:sz w:val="24"/>
                <w:szCs w:val="24"/>
                <w:lang w:val="ru-RU" w:eastAsia="uk-UA"/>
              </w:rPr>
              <w:lastRenderedPageBreak/>
              <w:t xml:space="preserve">Начальник </w:t>
            </w:r>
            <w:proofErr w:type="spellStart"/>
            <w:r w:rsidRPr="00356F15">
              <w:rPr>
                <w:rFonts w:ascii="Times New Roman" w:hAnsi="Times New Roman"/>
                <w:color w:val="000000"/>
                <w:sz w:val="24"/>
                <w:szCs w:val="24"/>
                <w:lang w:val="ru-RU" w:eastAsia="uk-UA"/>
              </w:rPr>
              <w:t>Запорізької</w:t>
            </w:r>
            <w:proofErr w:type="spellEnd"/>
            <w:r w:rsidRPr="00356F15">
              <w:rPr>
                <w:rFonts w:ascii="Times New Roman" w:hAnsi="Times New Roman"/>
                <w:color w:val="000000"/>
                <w:sz w:val="24"/>
                <w:szCs w:val="24"/>
                <w:lang w:val="ru-RU" w:eastAsia="uk-UA"/>
              </w:rPr>
              <w:t xml:space="preserve"> ДПІ</w:t>
            </w:r>
          </w:p>
          <w:p w:rsidR="001F5C49" w:rsidRPr="00356F15" w:rsidRDefault="001F5C49" w:rsidP="00356F15">
            <w:pPr>
              <w:spacing w:after="0" w:line="240" w:lineRule="auto"/>
              <w:jc w:val="center"/>
              <w:rPr>
                <w:rFonts w:ascii="Times New Roman" w:hAnsi="Times New Roman"/>
                <w:color w:val="000000"/>
                <w:sz w:val="24"/>
                <w:szCs w:val="24"/>
                <w:lang w:val="ru-RU" w:eastAsia="uk-UA"/>
              </w:rPr>
            </w:pPr>
          </w:p>
          <w:p w:rsidR="001F5C49" w:rsidRPr="00356F15" w:rsidRDefault="001F5C49" w:rsidP="00356F15">
            <w:pPr>
              <w:spacing w:after="0" w:line="240" w:lineRule="auto"/>
              <w:jc w:val="center"/>
              <w:rPr>
                <w:rFonts w:ascii="Times New Roman" w:hAnsi="Times New Roman"/>
                <w:color w:val="000000"/>
                <w:sz w:val="24"/>
                <w:szCs w:val="24"/>
                <w:lang w:val="ru-RU"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Заступник</w:t>
            </w: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начальника </w:t>
            </w:r>
            <w:r w:rsidRPr="00356F15">
              <w:rPr>
                <w:rFonts w:ascii="Times New Roman" w:hAnsi="Times New Roman"/>
                <w:color w:val="000000"/>
                <w:sz w:val="24"/>
                <w:szCs w:val="24"/>
                <w:lang w:eastAsia="uk-UA"/>
              </w:rPr>
              <w:lastRenderedPageBreak/>
              <w:t xml:space="preserve">ДПІ </w:t>
            </w:r>
            <w:proofErr w:type="spellStart"/>
            <w:r w:rsidRPr="00356F15">
              <w:rPr>
                <w:rFonts w:ascii="Times New Roman" w:hAnsi="Times New Roman"/>
                <w:color w:val="000000"/>
                <w:sz w:val="24"/>
                <w:szCs w:val="24"/>
                <w:lang w:eastAsia="uk-UA"/>
              </w:rPr>
              <w:t>–начальник</w:t>
            </w:r>
            <w:proofErr w:type="spellEnd"/>
            <w:r w:rsidRPr="00356F15">
              <w:rPr>
                <w:rFonts w:ascii="Times New Roman" w:hAnsi="Times New Roman"/>
                <w:color w:val="000000"/>
                <w:sz w:val="24"/>
                <w:szCs w:val="24"/>
                <w:lang w:eastAsia="uk-UA"/>
              </w:rPr>
              <w:t xml:space="preserve"> відділу обліку платників та об’єктів оподаткування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завідувач </w:t>
            </w:r>
            <w:proofErr w:type="spellStart"/>
            <w:r w:rsidRPr="00356F15">
              <w:rPr>
                <w:rFonts w:ascii="Times New Roman" w:hAnsi="Times New Roman"/>
                <w:color w:val="000000"/>
                <w:sz w:val="24"/>
                <w:szCs w:val="24"/>
                <w:lang w:eastAsia="uk-UA"/>
              </w:rPr>
              <w:t>Вільнянського</w:t>
            </w:r>
            <w:proofErr w:type="spellEnd"/>
            <w:r w:rsidRPr="00356F15">
              <w:rPr>
                <w:rFonts w:ascii="Times New Roman" w:hAnsi="Times New Roman"/>
                <w:color w:val="000000"/>
                <w:sz w:val="24"/>
                <w:szCs w:val="24"/>
                <w:lang w:eastAsia="uk-UA"/>
              </w:rPr>
              <w:t xml:space="preserve"> сектору обслуговування платників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завідувач </w:t>
            </w:r>
            <w:proofErr w:type="spellStart"/>
            <w:r w:rsidRPr="00356F15">
              <w:rPr>
                <w:rFonts w:ascii="Times New Roman" w:hAnsi="Times New Roman"/>
                <w:color w:val="000000"/>
                <w:sz w:val="24"/>
                <w:szCs w:val="24"/>
                <w:lang w:eastAsia="uk-UA"/>
              </w:rPr>
              <w:t>Новомиколаївського</w:t>
            </w:r>
            <w:proofErr w:type="spellEnd"/>
            <w:r w:rsidRPr="00356F15">
              <w:rPr>
                <w:rFonts w:ascii="Times New Roman" w:hAnsi="Times New Roman"/>
                <w:color w:val="000000"/>
                <w:sz w:val="24"/>
                <w:szCs w:val="24"/>
                <w:lang w:eastAsia="uk-UA"/>
              </w:rPr>
              <w:t xml:space="preserve"> сектору обслуговування платників Запорізької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2410" w:type="dxa"/>
          </w:tcPr>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lastRenderedPageBreak/>
              <w:t>довідка про сплачений нерезидентом в Україні податок на прибуток (доходи)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CD1609" w:rsidRPr="00500C38" w:rsidRDefault="00CD1609"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 xml:space="preserve">витяг з Реєстру платників єдиного податку юридичним </w:t>
            </w:r>
            <w:r w:rsidRPr="00356F15">
              <w:rPr>
                <w:rFonts w:ascii="Times New Roman" w:hAnsi="Times New Roman"/>
                <w:sz w:val="24"/>
                <w:szCs w:val="24"/>
              </w:rPr>
              <w:lastRenderedPageBreak/>
              <w:t>особам</w:t>
            </w:r>
          </w:p>
        </w:tc>
        <w:tc>
          <w:tcPr>
            <w:tcW w:w="1984" w:type="dxa"/>
          </w:tcPr>
          <w:p w:rsidR="001F5C49" w:rsidRPr="00356F15" w:rsidRDefault="001F5C49" w:rsidP="00356F15">
            <w:pPr>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w:t>
            </w:r>
            <w:r w:rsidRPr="00356F15">
              <w:rPr>
                <w:rFonts w:ascii="Times New Roman" w:hAnsi="Times New Roman"/>
                <w:sz w:val="24"/>
                <w:szCs w:val="24"/>
              </w:rPr>
              <w:lastRenderedPageBreak/>
              <w:t xml:space="preserve">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1F5C49" w:rsidRPr="00356F15" w:rsidRDefault="001F5C49" w:rsidP="00356F15">
            <w:pPr>
              <w:rPr>
                <w:rFonts w:ascii="Times New Roman" w:hAnsi="Times New Roman"/>
                <w:sz w:val="24"/>
                <w:szCs w:val="24"/>
              </w:rPr>
            </w:pPr>
          </w:p>
          <w:p w:rsidR="001F5C49" w:rsidRPr="00356F15" w:rsidRDefault="001F5C49" w:rsidP="00356F15">
            <w:pPr>
              <w:rPr>
                <w:rFonts w:ascii="Times New Roman" w:hAnsi="Times New Roman"/>
                <w:sz w:val="24"/>
                <w:szCs w:val="24"/>
              </w:rPr>
            </w:pPr>
            <w:r w:rsidRPr="00356F15">
              <w:rPr>
                <w:rFonts w:ascii="Times New Roman" w:hAnsi="Times New Roman"/>
                <w:sz w:val="24"/>
                <w:szCs w:val="24"/>
              </w:rPr>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1F5C49" w:rsidRPr="00356F15" w:rsidRDefault="001F5C49" w:rsidP="00356F15">
            <w:pPr>
              <w:tabs>
                <w:tab w:val="left" w:pos="993"/>
              </w:tabs>
              <w:rPr>
                <w:rFonts w:ascii="Times New Roman" w:hAnsi="Times New Roman"/>
                <w:sz w:val="24"/>
                <w:szCs w:val="24"/>
              </w:rPr>
            </w:pPr>
            <w:r w:rsidRPr="00356F15">
              <w:rPr>
                <w:rFonts w:ascii="Times New Roman" w:hAnsi="Times New Roman"/>
                <w:sz w:val="24"/>
                <w:szCs w:val="24"/>
              </w:rPr>
              <w:t>пункт 299.9 статті 299 ПКУ.</w:t>
            </w:r>
          </w:p>
          <w:p w:rsidR="001F5C49" w:rsidRPr="00356F15" w:rsidRDefault="001F5C49" w:rsidP="00356F15">
            <w:pPr>
              <w:rPr>
                <w:rFonts w:ascii="Times New Roman" w:hAnsi="Times New Roman"/>
                <w:color w:val="000000"/>
                <w:sz w:val="24"/>
                <w:szCs w:val="24"/>
                <w:lang w:eastAsia="uk-UA"/>
              </w:rPr>
            </w:pPr>
          </w:p>
        </w:tc>
        <w:tc>
          <w:tcPr>
            <w:tcW w:w="851" w:type="dxa"/>
          </w:tcPr>
          <w:p w:rsidR="001F5C49" w:rsidRPr="00B54D51" w:rsidRDefault="001F5C49" w:rsidP="00356F15">
            <w:pPr>
              <w:spacing w:after="0" w:line="240" w:lineRule="auto"/>
              <w:rPr>
                <w:rFonts w:ascii="Times New Roman" w:hAnsi="Times New Roman"/>
                <w:sz w:val="24"/>
                <w:szCs w:val="24"/>
              </w:rPr>
            </w:pPr>
          </w:p>
        </w:tc>
      </w:tr>
      <w:tr w:rsidR="001F5C49" w:rsidRPr="00ED58D2" w:rsidTr="00994B66">
        <w:tc>
          <w:tcPr>
            <w:tcW w:w="392" w:type="dxa"/>
          </w:tcPr>
          <w:p w:rsidR="001F5C49" w:rsidRPr="00B54D51" w:rsidRDefault="001F5C49"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495</w:t>
            </w:r>
          </w:p>
          <w:p w:rsidR="00EA25CF" w:rsidRDefault="00EA25CF" w:rsidP="00EA25CF">
            <w:pPr>
              <w:spacing w:after="0" w:line="240" w:lineRule="auto"/>
              <w:jc w:val="center"/>
              <w:rPr>
                <w:rFonts w:ascii="Times New Roman" w:hAnsi="Times New Roman"/>
                <w:color w:val="000000"/>
                <w:lang w:val="ru-RU" w:eastAsia="uk-UA"/>
              </w:rPr>
            </w:pPr>
            <w:proofErr w:type="gramStart"/>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r>
              <w:rPr>
                <w:rFonts w:ascii="Times New Roman" w:hAnsi="Times New Roman"/>
                <w:color w:val="000000"/>
                <w:lang w:val="ru-RU" w:eastAsia="uk-UA"/>
              </w:rPr>
              <w:t>внесені</w:t>
            </w:r>
            <w:proofErr w:type="spellEnd"/>
            <w:r>
              <w:rPr>
                <w:rFonts w:ascii="Times New Roman" w:hAnsi="Times New Roman"/>
                <w:color w:val="000000"/>
                <w:lang w:val="ru-RU" w:eastAsia="uk-UA"/>
              </w:rPr>
              <w:t xml:space="preserve"> до</w:t>
            </w:r>
            <w:proofErr w:type="gramEnd"/>
          </w:p>
          <w:p w:rsidR="00EA25CF" w:rsidRDefault="00EA25CF" w:rsidP="00EA25CF">
            <w:pPr>
              <w:spacing w:after="0" w:line="240" w:lineRule="auto"/>
              <w:jc w:val="center"/>
              <w:rPr>
                <w:rFonts w:ascii="Times New Roman" w:hAnsi="Times New Roman"/>
                <w:color w:val="000000"/>
                <w:lang w:val="ru-RU" w:eastAsia="uk-UA"/>
              </w:rPr>
            </w:pPr>
            <w:r w:rsidRPr="008D7BD8">
              <w:rPr>
                <w:rFonts w:ascii="Times New Roman" w:hAnsi="Times New Roman"/>
                <w:color w:val="000000"/>
                <w:lang w:val="ru-RU" w:eastAsia="uk-UA"/>
              </w:rPr>
              <w:t>наказ</w:t>
            </w:r>
            <w:r>
              <w:rPr>
                <w:rFonts w:ascii="Times New Roman" w:hAnsi="Times New Roman"/>
                <w:color w:val="000000"/>
                <w:lang w:val="ru-RU" w:eastAsia="uk-UA"/>
              </w:rPr>
              <w:t>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520)</w:t>
            </w:r>
          </w:p>
          <w:p w:rsidR="00EA25CF" w:rsidRDefault="00EA25CF" w:rsidP="00EA25CF">
            <w:pPr>
              <w:spacing w:after="0" w:line="240" w:lineRule="auto"/>
              <w:jc w:val="center"/>
              <w:rPr>
                <w:rFonts w:ascii="Times New Roman" w:hAnsi="Times New Roman"/>
                <w:color w:val="000000"/>
                <w:lang w:val="ru-RU" w:eastAsia="uk-UA"/>
              </w:rPr>
            </w:pPr>
          </w:p>
          <w:p w:rsidR="001F5C49" w:rsidRPr="00EA25CF" w:rsidRDefault="001F5C49" w:rsidP="00356F15">
            <w:pPr>
              <w:spacing w:after="0" w:line="240" w:lineRule="auto"/>
              <w:jc w:val="center"/>
              <w:rPr>
                <w:rFonts w:ascii="Times New Roman" w:hAnsi="Times New Roman"/>
                <w:color w:val="000000"/>
                <w:lang w:val="ru-RU" w:eastAsia="uk-UA"/>
              </w:rPr>
            </w:pPr>
          </w:p>
        </w:tc>
        <w:tc>
          <w:tcPr>
            <w:tcW w:w="1559" w:type="dxa"/>
          </w:tcPr>
          <w:p w:rsidR="001F5C49" w:rsidRPr="00356F15" w:rsidRDefault="001F5C49"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Оборіна</w:t>
            </w:r>
            <w:proofErr w:type="spellEnd"/>
            <w:r w:rsidRPr="00356F15">
              <w:rPr>
                <w:rFonts w:ascii="Times New Roman" w:hAnsi="Times New Roman"/>
                <w:color w:val="000000"/>
                <w:sz w:val="24"/>
                <w:szCs w:val="24"/>
                <w:lang w:eastAsia="uk-UA"/>
              </w:rPr>
              <w:t xml:space="preserve"> Світлана Анатоліївна</w:t>
            </w: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1843" w:type="dxa"/>
          </w:tcPr>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Начальник Мелітопольської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2410" w:type="dxa"/>
          </w:tcPr>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356F15" w:rsidRPr="003E39AA" w:rsidRDefault="00356F15" w:rsidP="00356F15">
            <w:pPr>
              <w:spacing w:after="0" w:line="240" w:lineRule="auto"/>
              <w:jc w:val="both"/>
              <w:rPr>
                <w:rFonts w:ascii="Times New Roman" w:hAnsi="Times New Roman"/>
                <w:sz w:val="24"/>
                <w:szCs w:val="24"/>
                <w:lang w:val="ru-RU"/>
              </w:rPr>
            </w:pPr>
          </w:p>
          <w:p w:rsidR="00CD1609" w:rsidRPr="00500C38" w:rsidRDefault="00CD1609"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1F5C49" w:rsidRPr="00356F15" w:rsidRDefault="001F5C49" w:rsidP="00356F15">
            <w:pPr>
              <w:jc w:val="both"/>
              <w:rPr>
                <w:rFonts w:ascii="Times New Roman" w:hAnsi="Times New Roman"/>
                <w:sz w:val="24"/>
                <w:szCs w:val="24"/>
              </w:rPr>
            </w:pPr>
          </w:p>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lastRenderedPageBreak/>
              <w:t>Міністерства фінансів України від 19.08.2022 № 248, зареєстрованого в Міністерстві юстиції України 07.10.2022 за № 1195/38531 (зі змінами));</w:t>
            </w:r>
          </w:p>
          <w:p w:rsidR="001F5C49" w:rsidRPr="00356F15" w:rsidRDefault="001F5C49" w:rsidP="00356F15">
            <w:pPr>
              <w:tabs>
                <w:tab w:val="left" w:pos="993"/>
              </w:tabs>
              <w:jc w:val="both"/>
              <w:rPr>
                <w:rFonts w:ascii="Times New Roman" w:hAnsi="Times New Roman"/>
                <w:sz w:val="24"/>
                <w:szCs w:val="24"/>
              </w:rPr>
            </w:pPr>
            <w:r w:rsidRPr="00356F15">
              <w:rPr>
                <w:rFonts w:ascii="Times New Roman" w:hAnsi="Times New Roman"/>
                <w:sz w:val="24"/>
                <w:szCs w:val="24"/>
              </w:rPr>
              <w:t>пункт 299.9 статті 299 ПКУ.</w:t>
            </w:r>
          </w:p>
          <w:p w:rsidR="001F5C49" w:rsidRPr="00356F15" w:rsidRDefault="001F5C49" w:rsidP="00356F15">
            <w:pPr>
              <w:jc w:val="both"/>
              <w:rPr>
                <w:rFonts w:ascii="Times New Roman" w:hAnsi="Times New Roman"/>
                <w:color w:val="000000"/>
                <w:sz w:val="24"/>
                <w:szCs w:val="24"/>
                <w:lang w:eastAsia="uk-UA"/>
              </w:rPr>
            </w:pPr>
          </w:p>
        </w:tc>
        <w:tc>
          <w:tcPr>
            <w:tcW w:w="851" w:type="dxa"/>
          </w:tcPr>
          <w:p w:rsidR="001F5C49" w:rsidRPr="00B54D51" w:rsidRDefault="001F5C49" w:rsidP="00ED58D2">
            <w:pPr>
              <w:spacing w:after="0" w:line="240" w:lineRule="auto"/>
              <w:jc w:val="center"/>
              <w:rPr>
                <w:rFonts w:ascii="Times New Roman" w:hAnsi="Times New Roman"/>
                <w:sz w:val="24"/>
                <w:szCs w:val="24"/>
              </w:rPr>
            </w:pPr>
          </w:p>
        </w:tc>
      </w:tr>
      <w:tr w:rsidR="001F5C49" w:rsidRPr="00ED58D2" w:rsidTr="00994B66">
        <w:tc>
          <w:tcPr>
            <w:tcW w:w="392" w:type="dxa"/>
          </w:tcPr>
          <w:p w:rsidR="001F5C49" w:rsidRPr="00B54D51" w:rsidRDefault="001F5C49"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496</w:t>
            </w:r>
          </w:p>
          <w:p w:rsidR="001F5C49" w:rsidRPr="00356F15" w:rsidRDefault="00EA25CF" w:rsidP="00EA25CF">
            <w:pPr>
              <w:spacing w:after="0" w:line="240" w:lineRule="auto"/>
              <w:jc w:val="center"/>
              <w:rPr>
                <w:rFonts w:ascii="Times New Roman" w:hAnsi="Times New Roman"/>
                <w:color w:val="000000"/>
                <w:lang w:eastAsia="uk-UA"/>
              </w:rPr>
            </w:pPr>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proofErr w:type="gramStart"/>
            <w:r>
              <w:rPr>
                <w:rFonts w:ascii="Times New Roman" w:hAnsi="Times New Roman"/>
                <w:color w:val="000000"/>
                <w:lang w:val="ru-RU" w:eastAsia="uk-UA"/>
              </w:rPr>
              <w:t>внесен</w:t>
            </w:r>
            <w:proofErr w:type="gramEnd"/>
            <w:r>
              <w:rPr>
                <w:rFonts w:ascii="Times New Roman" w:hAnsi="Times New Roman"/>
                <w:color w:val="000000"/>
                <w:lang w:val="ru-RU" w:eastAsia="uk-UA"/>
              </w:rPr>
              <w:t>і</w:t>
            </w:r>
            <w:proofErr w:type="spellEnd"/>
            <w:r>
              <w:rPr>
                <w:rFonts w:ascii="Times New Roman" w:hAnsi="Times New Roman"/>
                <w:color w:val="000000"/>
                <w:lang w:val="ru-RU" w:eastAsia="uk-UA"/>
              </w:rPr>
              <w:t xml:space="preserve"> до наказу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521)</w:t>
            </w:r>
          </w:p>
        </w:tc>
        <w:tc>
          <w:tcPr>
            <w:tcW w:w="1559" w:type="dxa"/>
          </w:tcPr>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Лань </w:t>
            </w:r>
            <w:proofErr w:type="spellStart"/>
            <w:r w:rsidRPr="00356F15">
              <w:rPr>
                <w:rFonts w:ascii="Times New Roman" w:hAnsi="Times New Roman"/>
                <w:color w:val="000000"/>
                <w:sz w:val="24"/>
                <w:szCs w:val="24"/>
                <w:lang w:eastAsia="uk-UA"/>
              </w:rPr>
              <w:t>Інесса</w:t>
            </w:r>
            <w:proofErr w:type="spellEnd"/>
            <w:r w:rsidRPr="00356F15">
              <w:rPr>
                <w:rFonts w:ascii="Times New Roman" w:hAnsi="Times New Roman"/>
                <w:color w:val="000000"/>
                <w:sz w:val="24"/>
                <w:szCs w:val="24"/>
                <w:lang w:eastAsia="uk-UA"/>
              </w:rPr>
              <w:t xml:space="preserve"> Анатоліївна </w:t>
            </w: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1843" w:type="dxa"/>
          </w:tcPr>
          <w:p w:rsidR="001F5C49" w:rsidRPr="00356F15" w:rsidRDefault="001F5C49"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Начальник </w:t>
            </w:r>
            <w:proofErr w:type="spellStart"/>
            <w:r w:rsidRPr="00356F15">
              <w:rPr>
                <w:rFonts w:ascii="Times New Roman" w:hAnsi="Times New Roman"/>
                <w:color w:val="000000"/>
                <w:sz w:val="24"/>
                <w:szCs w:val="24"/>
                <w:lang w:eastAsia="uk-UA"/>
              </w:rPr>
              <w:t>Василівської</w:t>
            </w:r>
            <w:proofErr w:type="spellEnd"/>
            <w:r w:rsidRPr="00356F15">
              <w:rPr>
                <w:rFonts w:ascii="Times New Roman" w:hAnsi="Times New Roman"/>
                <w:color w:val="000000"/>
                <w:sz w:val="24"/>
                <w:szCs w:val="24"/>
                <w:lang w:eastAsia="uk-UA"/>
              </w:rPr>
              <w:t xml:space="preserve"> ДПІ</w:t>
            </w:r>
          </w:p>
          <w:p w:rsidR="001F5C49" w:rsidRPr="00356F15" w:rsidRDefault="001F5C49" w:rsidP="00356F15">
            <w:pPr>
              <w:spacing w:after="0" w:line="240" w:lineRule="auto"/>
              <w:jc w:val="center"/>
              <w:rPr>
                <w:rFonts w:ascii="Times New Roman" w:hAnsi="Times New Roman"/>
                <w:color w:val="000000"/>
                <w:sz w:val="24"/>
                <w:szCs w:val="24"/>
                <w:lang w:eastAsia="uk-UA"/>
              </w:rPr>
            </w:pPr>
          </w:p>
          <w:p w:rsidR="001F5C49" w:rsidRPr="00356F15" w:rsidRDefault="001F5C49" w:rsidP="00356F15">
            <w:pPr>
              <w:spacing w:after="0" w:line="240" w:lineRule="auto"/>
              <w:jc w:val="center"/>
              <w:rPr>
                <w:rFonts w:ascii="Times New Roman" w:hAnsi="Times New Roman"/>
                <w:color w:val="000000"/>
                <w:sz w:val="24"/>
                <w:szCs w:val="24"/>
                <w:lang w:eastAsia="uk-UA"/>
              </w:rPr>
            </w:pPr>
          </w:p>
        </w:tc>
        <w:tc>
          <w:tcPr>
            <w:tcW w:w="2410" w:type="dxa"/>
          </w:tcPr>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sz w:val="24"/>
                <w:szCs w:val="24"/>
              </w:rPr>
            </w:pPr>
            <w:r w:rsidRPr="00356F15">
              <w:rPr>
                <w:rFonts w:ascii="Times New Roman" w:hAnsi="Times New Roman"/>
                <w:sz w:val="24"/>
                <w:szCs w:val="24"/>
              </w:rPr>
              <w:t xml:space="preserve">довідка–підтвердження </w:t>
            </w:r>
            <w:r w:rsidRPr="00356F15">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юридичним особам;</w:t>
            </w: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1F5C49" w:rsidRPr="00356F15" w:rsidRDefault="001F5C49"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1F5C49" w:rsidRPr="00356F15" w:rsidRDefault="001F5C49"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1F5C49" w:rsidRPr="00356F15" w:rsidRDefault="001F5C49" w:rsidP="00356F15">
            <w:pPr>
              <w:jc w:val="both"/>
              <w:rPr>
                <w:rFonts w:ascii="Times New Roman" w:hAnsi="Times New Roman"/>
                <w:sz w:val="24"/>
                <w:szCs w:val="24"/>
              </w:rPr>
            </w:pPr>
          </w:p>
          <w:p w:rsidR="001F5C49" w:rsidRPr="00356F15" w:rsidRDefault="001F5C49" w:rsidP="00356F15">
            <w:pPr>
              <w:jc w:val="both"/>
              <w:rPr>
                <w:rFonts w:ascii="Times New Roman" w:hAnsi="Times New Roman"/>
                <w:sz w:val="24"/>
                <w:szCs w:val="24"/>
              </w:rPr>
            </w:pPr>
            <w:r w:rsidRPr="00356F15">
              <w:rPr>
                <w:rFonts w:ascii="Times New Roman" w:hAnsi="Times New Roman"/>
                <w:sz w:val="24"/>
                <w:szCs w:val="24"/>
              </w:rPr>
              <w:t xml:space="preserve">пункти 5, 6 </w:t>
            </w:r>
            <w:r w:rsidRPr="00356F15">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1F5C49" w:rsidRPr="00356F15" w:rsidRDefault="001F5C49" w:rsidP="00356F15">
            <w:pPr>
              <w:tabs>
                <w:tab w:val="left" w:pos="993"/>
              </w:tabs>
              <w:jc w:val="both"/>
              <w:rPr>
                <w:rFonts w:ascii="Times New Roman" w:hAnsi="Times New Roman"/>
                <w:sz w:val="24"/>
                <w:szCs w:val="24"/>
              </w:rPr>
            </w:pPr>
            <w:r w:rsidRPr="00356F15">
              <w:rPr>
                <w:rFonts w:ascii="Times New Roman" w:hAnsi="Times New Roman"/>
                <w:sz w:val="24"/>
                <w:szCs w:val="24"/>
              </w:rPr>
              <w:t>пункт 299.9 статті 299 ПКУ.</w:t>
            </w:r>
          </w:p>
          <w:p w:rsidR="001F5C49" w:rsidRPr="00356F15" w:rsidRDefault="001F5C49" w:rsidP="00356F15">
            <w:pPr>
              <w:jc w:val="both"/>
              <w:rPr>
                <w:rFonts w:ascii="Times New Roman" w:hAnsi="Times New Roman"/>
                <w:color w:val="000000"/>
                <w:sz w:val="24"/>
                <w:szCs w:val="24"/>
                <w:lang w:eastAsia="uk-UA"/>
              </w:rPr>
            </w:pPr>
          </w:p>
        </w:tc>
        <w:tc>
          <w:tcPr>
            <w:tcW w:w="851" w:type="dxa"/>
          </w:tcPr>
          <w:p w:rsidR="001F5C49" w:rsidRPr="00B54D51" w:rsidRDefault="001F5C49" w:rsidP="00ED58D2">
            <w:pPr>
              <w:spacing w:after="0" w:line="240" w:lineRule="auto"/>
              <w:jc w:val="center"/>
              <w:rPr>
                <w:rFonts w:ascii="Times New Roman" w:hAnsi="Times New Roman"/>
                <w:sz w:val="24"/>
                <w:szCs w:val="24"/>
              </w:rPr>
            </w:pPr>
          </w:p>
        </w:tc>
      </w:tr>
      <w:tr w:rsidR="003856DA" w:rsidRPr="00ED58D2" w:rsidTr="00994B66">
        <w:tc>
          <w:tcPr>
            <w:tcW w:w="392" w:type="dxa"/>
          </w:tcPr>
          <w:p w:rsidR="003856DA" w:rsidRPr="00B54D51" w:rsidRDefault="003856DA"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672418">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w:t>
            </w:r>
            <w:r w:rsidRPr="008D7BD8">
              <w:rPr>
                <w:rFonts w:ascii="Times New Roman" w:hAnsi="Times New Roman"/>
                <w:color w:val="000000"/>
                <w:lang w:val="ru-RU" w:eastAsia="uk-UA"/>
              </w:rPr>
              <w:t xml:space="preserve">.2025 № </w:t>
            </w:r>
            <w:r>
              <w:rPr>
                <w:rFonts w:ascii="Times New Roman" w:hAnsi="Times New Roman"/>
                <w:color w:val="000000"/>
                <w:lang w:val="ru-RU" w:eastAsia="uk-UA"/>
              </w:rPr>
              <w:t>497</w:t>
            </w:r>
          </w:p>
          <w:p w:rsidR="00EA25CF" w:rsidRDefault="00EA25CF" w:rsidP="00EA25CF">
            <w:pPr>
              <w:spacing w:after="0" w:line="240" w:lineRule="auto"/>
              <w:jc w:val="center"/>
              <w:rPr>
                <w:rFonts w:ascii="Times New Roman" w:hAnsi="Times New Roman"/>
                <w:color w:val="000000"/>
                <w:lang w:val="ru-RU" w:eastAsia="uk-UA"/>
              </w:rPr>
            </w:pPr>
            <w:r>
              <w:rPr>
                <w:rFonts w:ascii="Times New Roman" w:hAnsi="Times New Roman"/>
                <w:color w:val="000000"/>
                <w:lang w:val="ru-RU" w:eastAsia="uk-UA"/>
              </w:rPr>
              <w:t>(</w:t>
            </w:r>
            <w:proofErr w:type="spellStart"/>
            <w:r w:rsidRPr="008D7BD8">
              <w:rPr>
                <w:rFonts w:ascii="Times New Roman" w:hAnsi="Times New Roman"/>
                <w:color w:val="000000"/>
                <w:lang w:val="ru-RU" w:eastAsia="uk-UA"/>
              </w:rPr>
              <w:t>з</w:t>
            </w:r>
            <w:r>
              <w:rPr>
                <w:rFonts w:ascii="Times New Roman" w:hAnsi="Times New Roman"/>
                <w:color w:val="000000"/>
                <w:lang w:val="ru-RU" w:eastAsia="uk-UA"/>
              </w:rPr>
              <w:t>м</w:t>
            </w:r>
            <w:r w:rsidRPr="008D7BD8">
              <w:rPr>
                <w:rFonts w:ascii="Times New Roman" w:hAnsi="Times New Roman"/>
                <w:color w:val="000000"/>
                <w:lang w:val="ru-RU" w:eastAsia="uk-UA"/>
              </w:rPr>
              <w:t>і</w:t>
            </w:r>
            <w:r>
              <w:rPr>
                <w:rFonts w:ascii="Times New Roman" w:hAnsi="Times New Roman"/>
                <w:color w:val="000000"/>
                <w:lang w:val="ru-RU" w:eastAsia="uk-UA"/>
              </w:rPr>
              <w:t>ни</w:t>
            </w:r>
            <w:proofErr w:type="spellEnd"/>
            <w:r w:rsidRPr="008D7BD8">
              <w:rPr>
                <w:rFonts w:ascii="Times New Roman" w:hAnsi="Times New Roman"/>
                <w:color w:val="000000"/>
                <w:lang w:val="ru-RU" w:eastAsia="uk-UA"/>
              </w:rPr>
              <w:t xml:space="preserve"> </w:t>
            </w:r>
            <w:proofErr w:type="spellStart"/>
            <w:proofErr w:type="gramStart"/>
            <w:r>
              <w:rPr>
                <w:rFonts w:ascii="Times New Roman" w:hAnsi="Times New Roman"/>
                <w:color w:val="000000"/>
                <w:lang w:val="ru-RU" w:eastAsia="uk-UA"/>
              </w:rPr>
              <w:t>внесен</w:t>
            </w:r>
            <w:proofErr w:type="gramEnd"/>
            <w:r>
              <w:rPr>
                <w:rFonts w:ascii="Times New Roman" w:hAnsi="Times New Roman"/>
                <w:color w:val="000000"/>
                <w:lang w:val="ru-RU" w:eastAsia="uk-UA"/>
              </w:rPr>
              <w:t>і</w:t>
            </w:r>
            <w:proofErr w:type="spellEnd"/>
            <w:r>
              <w:rPr>
                <w:rFonts w:ascii="Times New Roman" w:hAnsi="Times New Roman"/>
                <w:color w:val="000000"/>
                <w:lang w:val="ru-RU" w:eastAsia="uk-UA"/>
              </w:rPr>
              <w:t xml:space="preserve"> до наказу</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06.12</w:t>
            </w:r>
            <w:r w:rsidRPr="008D7BD8">
              <w:rPr>
                <w:rFonts w:ascii="Times New Roman" w:hAnsi="Times New Roman"/>
                <w:color w:val="000000"/>
                <w:lang w:val="ru-RU" w:eastAsia="uk-UA"/>
              </w:rPr>
              <w:t>.202</w:t>
            </w:r>
            <w:r>
              <w:rPr>
                <w:rFonts w:ascii="Times New Roman" w:hAnsi="Times New Roman"/>
                <w:color w:val="000000"/>
                <w:lang w:val="ru-RU" w:eastAsia="uk-UA"/>
              </w:rPr>
              <w:t>4</w:t>
            </w:r>
            <w:r w:rsidRPr="008D7BD8">
              <w:rPr>
                <w:rFonts w:ascii="Times New Roman" w:hAnsi="Times New Roman"/>
                <w:color w:val="000000"/>
                <w:lang w:val="ru-RU" w:eastAsia="uk-UA"/>
              </w:rPr>
              <w:t xml:space="preserve"> № </w:t>
            </w:r>
            <w:r>
              <w:rPr>
                <w:rFonts w:ascii="Times New Roman" w:hAnsi="Times New Roman"/>
                <w:color w:val="000000"/>
                <w:lang w:val="ru-RU" w:eastAsia="uk-UA"/>
              </w:rPr>
              <w:t>522)</w:t>
            </w:r>
          </w:p>
          <w:p w:rsidR="003856DA" w:rsidRPr="00EA25CF" w:rsidRDefault="003856DA" w:rsidP="00356F15">
            <w:pPr>
              <w:spacing w:after="0" w:line="240" w:lineRule="auto"/>
              <w:jc w:val="center"/>
              <w:rPr>
                <w:rFonts w:ascii="Times New Roman" w:hAnsi="Times New Roman"/>
                <w:color w:val="000000"/>
                <w:lang w:val="ru-RU" w:eastAsia="uk-UA"/>
              </w:rPr>
            </w:pPr>
          </w:p>
        </w:tc>
        <w:tc>
          <w:tcPr>
            <w:tcW w:w="1559"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Богданова</w:t>
            </w:r>
          </w:p>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 xml:space="preserve">Інга </w:t>
            </w:r>
          </w:p>
        </w:tc>
        <w:tc>
          <w:tcPr>
            <w:tcW w:w="1843"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t>Начальник</w:t>
            </w:r>
          </w:p>
          <w:p w:rsidR="003856DA" w:rsidRPr="00356F15" w:rsidRDefault="003856DA" w:rsidP="00356F15">
            <w:pPr>
              <w:spacing w:after="0" w:line="240" w:lineRule="auto"/>
              <w:jc w:val="center"/>
              <w:rPr>
                <w:rFonts w:ascii="Times New Roman" w:hAnsi="Times New Roman"/>
                <w:color w:val="000000"/>
                <w:sz w:val="24"/>
                <w:szCs w:val="24"/>
                <w:lang w:eastAsia="uk-UA"/>
              </w:rPr>
            </w:pPr>
            <w:proofErr w:type="spellStart"/>
            <w:r w:rsidRPr="00356F15">
              <w:rPr>
                <w:rFonts w:ascii="Times New Roman" w:hAnsi="Times New Roman"/>
                <w:color w:val="000000"/>
                <w:sz w:val="24"/>
                <w:szCs w:val="24"/>
                <w:lang w:eastAsia="uk-UA"/>
              </w:rPr>
              <w:t>Пологівської</w:t>
            </w:r>
            <w:proofErr w:type="spellEnd"/>
            <w:r w:rsidRPr="00356F15">
              <w:rPr>
                <w:rFonts w:ascii="Times New Roman" w:hAnsi="Times New Roman"/>
                <w:color w:val="000000"/>
                <w:sz w:val="24"/>
                <w:szCs w:val="24"/>
                <w:lang w:eastAsia="uk-UA"/>
              </w:rPr>
              <w:t xml:space="preserve"> ДПІ</w:t>
            </w:r>
          </w:p>
        </w:tc>
        <w:tc>
          <w:tcPr>
            <w:tcW w:w="2410" w:type="dxa"/>
          </w:tcPr>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 про сплачений нерезидентом в Україні податок на прибуток (доходи)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lastRenderedPageBreak/>
              <w:t>підпункт 14.1.213 пункту 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w:t>
            </w:r>
            <w:r w:rsidRPr="00356F15">
              <w:rPr>
                <w:rFonts w:ascii="Times New Roman" w:hAnsi="Times New Roman"/>
                <w:sz w:val="24"/>
                <w:szCs w:val="24"/>
              </w:rPr>
              <w:lastRenderedPageBreak/>
              <w:t xml:space="preserve">наказом Міністерства фінансів України від 28.07.2022 № 219, зареєстрованого в Міністерстві юстиції України 23.09.2022 за № 1113/38449; </w:t>
            </w:r>
          </w:p>
          <w:p w:rsidR="003856DA" w:rsidRPr="00356F15" w:rsidRDefault="003856DA" w:rsidP="00356F15">
            <w:pPr>
              <w:jc w:val="both"/>
              <w:rPr>
                <w:rFonts w:ascii="Times New Roman" w:hAnsi="Times New Roman"/>
                <w:sz w:val="24"/>
                <w:szCs w:val="24"/>
              </w:rPr>
            </w:pPr>
          </w:p>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Міністерства фінансів України від 19.08.2022 № 248, зареєстрованого в Міністерстві юстиції України 07.10.2022 за № 1195/38531 (зі змінами));</w:t>
            </w:r>
          </w:p>
          <w:p w:rsidR="003856DA" w:rsidRPr="00356F15" w:rsidRDefault="003856DA" w:rsidP="00356F15">
            <w:pPr>
              <w:tabs>
                <w:tab w:val="left" w:pos="993"/>
              </w:tabs>
              <w:jc w:val="both"/>
              <w:rPr>
                <w:rFonts w:ascii="Times New Roman" w:hAnsi="Times New Roman"/>
                <w:sz w:val="24"/>
                <w:szCs w:val="24"/>
              </w:rPr>
            </w:pPr>
            <w:r w:rsidRPr="00356F15">
              <w:rPr>
                <w:rFonts w:ascii="Times New Roman" w:hAnsi="Times New Roman"/>
                <w:sz w:val="24"/>
                <w:szCs w:val="24"/>
              </w:rPr>
              <w:t>пункт 299.9 статті 299 ПКУ.</w:t>
            </w:r>
          </w:p>
          <w:p w:rsidR="003856DA" w:rsidRPr="00356F15" w:rsidRDefault="003856DA" w:rsidP="00356F15">
            <w:pPr>
              <w:jc w:val="both"/>
              <w:rPr>
                <w:rFonts w:ascii="Times New Roman" w:hAnsi="Times New Roman"/>
                <w:color w:val="000000"/>
                <w:sz w:val="24"/>
                <w:szCs w:val="24"/>
                <w:lang w:eastAsia="uk-UA"/>
              </w:rPr>
            </w:pPr>
          </w:p>
        </w:tc>
        <w:tc>
          <w:tcPr>
            <w:tcW w:w="851" w:type="dxa"/>
          </w:tcPr>
          <w:p w:rsidR="003856DA" w:rsidRPr="00521D2C" w:rsidRDefault="003856DA" w:rsidP="003856DA">
            <w:pPr>
              <w:spacing w:after="0" w:line="240" w:lineRule="auto"/>
              <w:jc w:val="center"/>
              <w:rPr>
                <w:rFonts w:ascii="Times New Roman" w:hAnsi="Times New Roman"/>
                <w:color w:val="000000"/>
                <w:sz w:val="24"/>
                <w:szCs w:val="24"/>
                <w:lang w:eastAsia="uk-UA"/>
              </w:rPr>
            </w:pPr>
          </w:p>
        </w:tc>
      </w:tr>
      <w:tr w:rsidR="003856DA" w:rsidRPr="00ED58D2" w:rsidTr="00994B66">
        <w:tc>
          <w:tcPr>
            <w:tcW w:w="392" w:type="dxa"/>
          </w:tcPr>
          <w:p w:rsidR="003856DA" w:rsidRPr="00B54D51" w:rsidRDefault="003856DA" w:rsidP="00ED58D2">
            <w:pPr>
              <w:spacing w:after="0" w:line="240" w:lineRule="auto"/>
              <w:jc w:val="center"/>
              <w:rPr>
                <w:rFonts w:ascii="Times New Roman" w:hAnsi="Times New Roman"/>
                <w:sz w:val="24"/>
                <w:szCs w:val="24"/>
              </w:rPr>
            </w:pPr>
          </w:p>
        </w:tc>
        <w:tc>
          <w:tcPr>
            <w:tcW w:w="1134" w:type="dxa"/>
          </w:tcPr>
          <w:p w:rsidR="00EA25CF" w:rsidRDefault="00EA25CF" w:rsidP="00EA25CF">
            <w:pPr>
              <w:spacing w:after="0" w:line="240" w:lineRule="auto"/>
              <w:jc w:val="center"/>
              <w:rPr>
                <w:rFonts w:ascii="Times New Roman" w:hAnsi="Times New Roman"/>
                <w:color w:val="000000"/>
                <w:lang w:val="ru-RU" w:eastAsia="uk-UA"/>
              </w:rPr>
            </w:pPr>
            <w:r w:rsidRPr="00BC03B1">
              <w:rPr>
                <w:rFonts w:ascii="Times New Roman" w:hAnsi="Times New Roman"/>
                <w:color w:val="000000"/>
                <w:lang w:val="ru-RU" w:eastAsia="uk-UA"/>
              </w:rPr>
              <w:t>04.</w:t>
            </w:r>
            <w:r w:rsidRPr="008D7BD8">
              <w:rPr>
                <w:rFonts w:ascii="Times New Roman" w:hAnsi="Times New Roman"/>
                <w:color w:val="000000"/>
                <w:lang w:val="ru-RU" w:eastAsia="uk-UA"/>
              </w:rPr>
              <w:t>0</w:t>
            </w:r>
            <w:r>
              <w:rPr>
                <w:rFonts w:ascii="Times New Roman" w:hAnsi="Times New Roman"/>
                <w:color w:val="000000"/>
                <w:lang w:val="ru-RU" w:eastAsia="uk-UA"/>
              </w:rPr>
              <w:t>8.2025 № 498</w:t>
            </w:r>
          </w:p>
          <w:p w:rsidR="003856DA" w:rsidRPr="00356F15" w:rsidRDefault="00EA25CF" w:rsidP="00EA25CF">
            <w:pPr>
              <w:spacing w:after="0" w:line="240" w:lineRule="auto"/>
              <w:jc w:val="center"/>
              <w:rPr>
                <w:rFonts w:ascii="Times New Roman" w:hAnsi="Times New Roman"/>
                <w:color w:val="000000"/>
                <w:lang w:eastAsia="uk-UA"/>
              </w:rPr>
            </w:pPr>
            <w:r>
              <w:rPr>
                <w:rFonts w:ascii="Times New Roman" w:hAnsi="Times New Roman"/>
                <w:color w:val="000000"/>
                <w:lang w:val="ru-RU" w:eastAsia="uk-UA"/>
              </w:rPr>
              <w:t>06</w:t>
            </w:r>
            <w:r w:rsidRPr="008D7BD8">
              <w:rPr>
                <w:rFonts w:ascii="Times New Roman" w:hAnsi="Times New Roman"/>
                <w:color w:val="000000"/>
                <w:lang w:val="ru-RU" w:eastAsia="uk-UA"/>
              </w:rPr>
              <w:t>.</w:t>
            </w:r>
            <w:r>
              <w:rPr>
                <w:rFonts w:ascii="Times New Roman" w:hAnsi="Times New Roman"/>
                <w:color w:val="000000"/>
                <w:lang w:val="ru-RU" w:eastAsia="uk-UA"/>
              </w:rPr>
              <w:t>12</w:t>
            </w:r>
            <w:r w:rsidRPr="008D7BD8">
              <w:rPr>
                <w:rFonts w:ascii="Times New Roman" w:hAnsi="Times New Roman"/>
                <w:color w:val="000000"/>
                <w:lang w:val="ru-RU" w:eastAsia="uk-UA"/>
              </w:rPr>
              <w:t>.202</w:t>
            </w:r>
            <w:r>
              <w:rPr>
                <w:rFonts w:ascii="Times New Roman" w:hAnsi="Times New Roman"/>
                <w:color w:val="000000"/>
                <w:lang w:val="ru-RU" w:eastAsia="uk-UA"/>
              </w:rPr>
              <w:lastRenderedPageBreak/>
              <w:t>4 № 523 (</w:t>
            </w:r>
            <w:proofErr w:type="spellStart"/>
            <w:r w:rsidRPr="008D7BD8">
              <w:rPr>
                <w:rFonts w:ascii="Times New Roman" w:hAnsi="Times New Roman"/>
                <w:color w:val="000000"/>
                <w:lang w:val="ru-RU" w:eastAsia="uk-UA"/>
              </w:rPr>
              <w:t>змін</w:t>
            </w:r>
            <w:r>
              <w:rPr>
                <w:rFonts w:ascii="Times New Roman" w:hAnsi="Times New Roman"/>
                <w:color w:val="000000"/>
                <w:lang w:val="ru-RU" w:eastAsia="uk-UA"/>
              </w:rPr>
              <w:t>и</w:t>
            </w:r>
            <w:proofErr w:type="spellEnd"/>
            <w:r w:rsidRPr="008D7BD8">
              <w:rPr>
                <w:rFonts w:ascii="Times New Roman" w:hAnsi="Times New Roman"/>
                <w:color w:val="000000"/>
                <w:lang w:val="ru-RU" w:eastAsia="uk-UA"/>
              </w:rPr>
              <w:t xml:space="preserve"> </w:t>
            </w:r>
            <w:proofErr w:type="spellStart"/>
            <w:proofErr w:type="gramStart"/>
            <w:r w:rsidRPr="008D7BD8">
              <w:rPr>
                <w:rFonts w:ascii="Times New Roman" w:hAnsi="Times New Roman"/>
                <w:color w:val="000000"/>
                <w:lang w:val="ru-RU" w:eastAsia="uk-UA"/>
              </w:rPr>
              <w:t>внесен</w:t>
            </w:r>
            <w:proofErr w:type="gramEnd"/>
            <w:r>
              <w:rPr>
                <w:rFonts w:ascii="Times New Roman" w:hAnsi="Times New Roman"/>
                <w:color w:val="000000"/>
                <w:lang w:val="ru-RU" w:eastAsia="uk-UA"/>
              </w:rPr>
              <w:t>і</w:t>
            </w:r>
            <w:proofErr w:type="spellEnd"/>
            <w:r>
              <w:rPr>
                <w:rFonts w:ascii="Times New Roman" w:hAnsi="Times New Roman"/>
                <w:color w:val="000000"/>
                <w:lang w:val="ru-RU" w:eastAsia="uk-UA"/>
              </w:rPr>
              <w:t xml:space="preserve"> до</w:t>
            </w:r>
            <w:r w:rsidRPr="008D7BD8">
              <w:rPr>
                <w:rFonts w:ascii="Times New Roman" w:hAnsi="Times New Roman"/>
                <w:color w:val="000000"/>
                <w:lang w:val="ru-RU" w:eastAsia="uk-UA"/>
              </w:rPr>
              <w:t xml:space="preserve"> наказ</w:t>
            </w:r>
            <w:r>
              <w:rPr>
                <w:rFonts w:ascii="Times New Roman" w:hAnsi="Times New Roman"/>
                <w:color w:val="000000"/>
                <w:lang w:val="ru-RU" w:eastAsia="uk-UA"/>
              </w:rPr>
              <w:t xml:space="preserve">у </w:t>
            </w:r>
            <w:proofErr w:type="spellStart"/>
            <w:r>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Pr>
                <w:rFonts w:ascii="Times New Roman" w:hAnsi="Times New Roman"/>
                <w:color w:val="000000"/>
                <w:lang w:val="ru-RU" w:eastAsia="uk-UA"/>
              </w:rPr>
              <w:t>06</w:t>
            </w:r>
            <w:r w:rsidRPr="008D7BD8">
              <w:rPr>
                <w:rFonts w:ascii="Times New Roman" w:hAnsi="Times New Roman"/>
                <w:color w:val="000000"/>
                <w:lang w:val="ru-RU" w:eastAsia="uk-UA"/>
              </w:rPr>
              <w:t>.</w:t>
            </w:r>
            <w:r>
              <w:rPr>
                <w:rFonts w:ascii="Times New Roman" w:hAnsi="Times New Roman"/>
                <w:color w:val="000000"/>
                <w:lang w:val="ru-RU" w:eastAsia="uk-UA"/>
              </w:rPr>
              <w:t>12</w:t>
            </w:r>
            <w:r w:rsidRPr="008D7BD8">
              <w:rPr>
                <w:rFonts w:ascii="Times New Roman" w:hAnsi="Times New Roman"/>
                <w:color w:val="000000"/>
                <w:lang w:val="ru-RU" w:eastAsia="uk-UA"/>
              </w:rPr>
              <w:t>.202</w:t>
            </w:r>
            <w:r>
              <w:rPr>
                <w:rFonts w:ascii="Times New Roman" w:hAnsi="Times New Roman"/>
                <w:color w:val="000000"/>
                <w:lang w:val="ru-RU" w:eastAsia="uk-UA"/>
              </w:rPr>
              <w:t>4 № 523)</w:t>
            </w:r>
          </w:p>
        </w:tc>
        <w:tc>
          <w:tcPr>
            <w:tcW w:w="1559"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lastRenderedPageBreak/>
              <w:t>Євтушенко Марина</w:t>
            </w:r>
          </w:p>
          <w:p w:rsidR="003856DA" w:rsidRPr="00356F15" w:rsidRDefault="003856DA" w:rsidP="00356F15">
            <w:pPr>
              <w:spacing w:after="0" w:line="240" w:lineRule="auto"/>
              <w:jc w:val="center"/>
              <w:rPr>
                <w:rFonts w:ascii="Times New Roman" w:hAnsi="Times New Roman"/>
                <w:color w:val="000000"/>
                <w:sz w:val="24"/>
                <w:szCs w:val="24"/>
                <w:lang w:eastAsia="uk-UA"/>
              </w:rPr>
            </w:pPr>
          </w:p>
          <w:p w:rsidR="003856DA" w:rsidRPr="00356F15" w:rsidRDefault="003856DA" w:rsidP="00356F15">
            <w:pPr>
              <w:spacing w:after="0" w:line="240" w:lineRule="auto"/>
              <w:jc w:val="center"/>
              <w:rPr>
                <w:rFonts w:ascii="Times New Roman" w:hAnsi="Times New Roman"/>
                <w:color w:val="000000"/>
                <w:sz w:val="24"/>
                <w:szCs w:val="24"/>
                <w:lang w:eastAsia="uk-UA"/>
              </w:rPr>
            </w:pPr>
          </w:p>
        </w:tc>
        <w:tc>
          <w:tcPr>
            <w:tcW w:w="1843" w:type="dxa"/>
          </w:tcPr>
          <w:p w:rsidR="003856DA" w:rsidRPr="00356F15" w:rsidRDefault="003856DA" w:rsidP="00356F15">
            <w:pPr>
              <w:spacing w:after="0" w:line="240" w:lineRule="auto"/>
              <w:jc w:val="center"/>
              <w:rPr>
                <w:rFonts w:ascii="Times New Roman" w:hAnsi="Times New Roman"/>
                <w:color w:val="000000"/>
                <w:sz w:val="24"/>
                <w:szCs w:val="24"/>
                <w:lang w:eastAsia="uk-UA"/>
              </w:rPr>
            </w:pPr>
            <w:r w:rsidRPr="00356F15">
              <w:rPr>
                <w:rFonts w:ascii="Times New Roman" w:hAnsi="Times New Roman"/>
                <w:color w:val="000000"/>
                <w:sz w:val="24"/>
                <w:szCs w:val="24"/>
                <w:lang w:eastAsia="uk-UA"/>
              </w:rPr>
              <w:lastRenderedPageBreak/>
              <w:t xml:space="preserve">начальник Бердянської </w:t>
            </w:r>
            <w:r w:rsidRPr="00356F15">
              <w:rPr>
                <w:rFonts w:ascii="Times New Roman" w:hAnsi="Times New Roman"/>
                <w:color w:val="000000"/>
                <w:sz w:val="24"/>
                <w:szCs w:val="24"/>
                <w:lang w:eastAsia="uk-UA"/>
              </w:rPr>
              <w:lastRenderedPageBreak/>
              <w:t>ДПІ</w:t>
            </w:r>
          </w:p>
          <w:p w:rsidR="003856DA" w:rsidRPr="00356F15" w:rsidRDefault="003856DA" w:rsidP="00356F15">
            <w:pPr>
              <w:spacing w:after="0" w:line="240" w:lineRule="auto"/>
              <w:jc w:val="center"/>
              <w:rPr>
                <w:rFonts w:ascii="Times New Roman" w:hAnsi="Times New Roman"/>
                <w:color w:val="000000"/>
                <w:sz w:val="24"/>
                <w:szCs w:val="24"/>
                <w:lang w:eastAsia="uk-UA"/>
              </w:rPr>
            </w:pPr>
          </w:p>
        </w:tc>
        <w:tc>
          <w:tcPr>
            <w:tcW w:w="2410" w:type="dxa"/>
          </w:tcPr>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lastRenderedPageBreak/>
              <w:t xml:space="preserve">довідка про сплачений </w:t>
            </w:r>
            <w:r w:rsidRPr="00356F15">
              <w:rPr>
                <w:rFonts w:ascii="Times New Roman" w:hAnsi="Times New Roman"/>
                <w:sz w:val="24"/>
                <w:szCs w:val="24"/>
              </w:rPr>
              <w:lastRenderedPageBreak/>
              <w:t>нерезидентом в Україні податок на прибуток (доходи)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CD1609" w:rsidRPr="00500C38" w:rsidRDefault="00CD1609"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sz w:val="24"/>
                <w:szCs w:val="24"/>
              </w:rPr>
            </w:pPr>
            <w:r w:rsidRPr="00356F15">
              <w:rPr>
                <w:rFonts w:ascii="Times New Roman" w:hAnsi="Times New Roman"/>
                <w:sz w:val="24"/>
                <w:szCs w:val="24"/>
              </w:rPr>
              <w:t>довідка–підтвердження статусу податкового резидента України для уникнення подвійного оподаткування відповідно до норм міжнародних договорів юридичним особам;</w:t>
            </w: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3856DA" w:rsidRPr="00356F15" w:rsidRDefault="003856DA" w:rsidP="00356F15">
            <w:pPr>
              <w:spacing w:after="0" w:line="240" w:lineRule="auto"/>
              <w:jc w:val="both"/>
              <w:rPr>
                <w:rFonts w:ascii="Times New Roman" w:hAnsi="Times New Roman"/>
                <w:sz w:val="24"/>
                <w:szCs w:val="24"/>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5F4F10" w:rsidRPr="003E39AA" w:rsidRDefault="005F4F10"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CD1609" w:rsidRPr="00CD1609" w:rsidRDefault="00CD1609" w:rsidP="00356F15">
            <w:pPr>
              <w:spacing w:after="0" w:line="240" w:lineRule="auto"/>
              <w:jc w:val="both"/>
              <w:rPr>
                <w:rFonts w:ascii="Times New Roman" w:hAnsi="Times New Roman"/>
                <w:sz w:val="24"/>
                <w:szCs w:val="24"/>
                <w:lang w:val="ru-RU"/>
              </w:rPr>
            </w:pPr>
          </w:p>
          <w:p w:rsidR="003856DA" w:rsidRPr="00356F15" w:rsidRDefault="003856DA" w:rsidP="00356F15">
            <w:pPr>
              <w:spacing w:after="0" w:line="240" w:lineRule="auto"/>
              <w:jc w:val="both"/>
              <w:rPr>
                <w:rFonts w:ascii="Times New Roman" w:hAnsi="Times New Roman"/>
                <w:color w:val="000000"/>
                <w:sz w:val="24"/>
                <w:szCs w:val="24"/>
                <w:lang w:eastAsia="uk-UA"/>
              </w:rPr>
            </w:pPr>
            <w:r w:rsidRPr="00356F15">
              <w:rPr>
                <w:rFonts w:ascii="Times New Roman" w:hAnsi="Times New Roman"/>
                <w:sz w:val="24"/>
                <w:szCs w:val="24"/>
              </w:rPr>
              <w:t>витяг з Реєстру платників єдиного податку юридичним особам</w:t>
            </w:r>
          </w:p>
        </w:tc>
        <w:tc>
          <w:tcPr>
            <w:tcW w:w="1984" w:type="dxa"/>
          </w:tcPr>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lastRenderedPageBreak/>
              <w:t xml:space="preserve">підпункт 14.1.213 пункту </w:t>
            </w:r>
            <w:r w:rsidRPr="00356F15">
              <w:rPr>
                <w:rFonts w:ascii="Times New Roman" w:hAnsi="Times New Roman"/>
                <w:sz w:val="24"/>
                <w:szCs w:val="24"/>
              </w:rPr>
              <w:lastRenderedPageBreak/>
              <w:t>14.1 статті 14, підпункт 19</w:t>
            </w:r>
            <w:r w:rsidRPr="00356F15">
              <w:rPr>
                <w:rFonts w:ascii="Times New Roman" w:hAnsi="Times New Roman"/>
                <w:sz w:val="24"/>
                <w:szCs w:val="24"/>
                <w:vertAlign w:val="superscript"/>
              </w:rPr>
              <w:t>1</w:t>
            </w:r>
            <w:r w:rsidRPr="00356F15">
              <w:rPr>
                <w:rFonts w:ascii="Times New Roman" w:hAnsi="Times New Roman"/>
                <w:sz w:val="24"/>
                <w:szCs w:val="24"/>
              </w:rPr>
              <w:t>.1.3 пункту 19</w:t>
            </w:r>
            <w:r w:rsidRPr="00356F15">
              <w:rPr>
                <w:rFonts w:ascii="Times New Roman" w:hAnsi="Times New Roman"/>
                <w:sz w:val="24"/>
                <w:szCs w:val="24"/>
                <w:vertAlign w:val="superscript"/>
              </w:rPr>
              <w:t>1</w:t>
            </w:r>
            <w:r w:rsidRPr="00356F15">
              <w:rPr>
                <w:rFonts w:ascii="Times New Roman" w:hAnsi="Times New Roman"/>
                <w:sz w:val="24"/>
                <w:szCs w:val="24"/>
              </w:rPr>
              <w:t>.1, статті 19</w:t>
            </w:r>
            <w:r w:rsidRPr="00356F15">
              <w:rPr>
                <w:rFonts w:ascii="Times New Roman" w:hAnsi="Times New Roman"/>
                <w:sz w:val="24"/>
                <w:szCs w:val="24"/>
                <w:vertAlign w:val="superscript"/>
              </w:rPr>
              <w:t>1</w:t>
            </w:r>
            <w:r w:rsidRPr="00356F15">
              <w:rPr>
                <w:rFonts w:ascii="Times New Roman" w:hAnsi="Times New Roman"/>
                <w:sz w:val="24"/>
                <w:szCs w:val="24"/>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w:t>
            </w:r>
          </w:p>
          <w:p w:rsidR="003856DA" w:rsidRPr="00356F15" w:rsidRDefault="003856DA" w:rsidP="00356F15">
            <w:pPr>
              <w:jc w:val="both"/>
              <w:rPr>
                <w:rFonts w:ascii="Times New Roman" w:hAnsi="Times New Roman"/>
                <w:sz w:val="24"/>
                <w:szCs w:val="24"/>
              </w:rPr>
            </w:pPr>
          </w:p>
          <w:p w:rsidR="003856DA" w:rsidRPr="00356F15" w:rsidRDefault="003856DA" w:rsidP="00356F15">
            <w:pPr>
              <w:jc w:val="both"/>
              <w:rPr>
                <w:rFonts w:ascii="Times New Roman" w:hAnsi="Times New Roman"/>
                <w:sz w:val="24"/>
                <w:szCs w:val="24"/>
              </w:rPr>
            </w:pPr>
            <w:r w:rsidRPr="00356F15">
              <w:rPr>
                <w:rFonts w:ascii="Times New Roman" w:hAnsi="Times New Roman"/>
                <w:sz w:val="24"/>
                <w:szCs w:val="24"/>
              </w:rPr>
              <w:t>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356F15">
              <w:rPr>
                <w:rFonts w:ascii="Times New Roman" w:hAnsi="Times New Roman"/>
                <w:i/>
                <w:sz w:val="24"/>
                <w:szCs w:val="24"/>
              </w:rPr>
              <w:t xml:space="preserve">, </w:t>
            </w:r>
            <w:r w:rsidRPr="00356F15">
              <w:rPr>
                <w:rFonts w:ascii="Times New Roman" w:hAnsi="Times New Roman"/>
                <w:sz w:val="24"/>
                <w:szCs w:val="24"/>
              </w:rPr>
              <w:t>затвердженого наказом</w:t>
            </w:r>
            <w:r w:rsidRPr="00356F15">
              <w:rPr>
                <w:rFonts w:ascii="Times New Roman" w:hAnsi="Times New Roman"/>
                <w:i/>
                <w:sz w:val="24"/>
                <w:szCs w:val="24"/>
              </w:rPr>
              <w:t xml:space="preserve"> </w:t>
            </w:r>
            <w:r w:rsidRPr="00356F15">
              <w:rPr>
                <w:rFonts w:ascii="Times New Roman" w:hAnsi="Times New Roman"/>
                <w:sz w:val="24"/>
                <w:szCs w:val="24"/>
              </w:rPr>
              <w:t xml:space="preserve">Міністерства фінансів України від 19.08.2022 № </w:t>
            </w:r>
            <w:r w:rsidRPr="00356F15">
              <w:rPr>
                <w:rFonts w:ascii="Times New Roman" w:hAnsi="Times New Roman"/>
                <w:sz w:val="24"/>
                <w:szCs w:val="24"/>
              </w:rPr>
              <w:lastRenderedPageBreak/>
              <w:t>248, зареєстрованого в Міністерстві юстиції України 07.10.2022 за № 1195/38531 (зі змінами));</w:t>
            </w:r>
          </w:p>
          <w:p w:rsidR="003856DA" w:rsidRPr="00356F15" w:rsidRDefault="003856DA" w:rsidP="00356F15">
            <w:pPr>
              <w:tabs>
                <w:tab w:val="left" w:pos="993"/>
              </w:tabs>
              <w:jc w:val="both"/>
              <w:rPr>
                <w:rFonts w:ascii="Times New Roman" w:hAnsi="Times New Roman"/>
                <w:sz w:val="24"/>
                <w:szCs w:val="24"/>
              </w:rPr>
            </w:pPr>
            <w:r w:rsidRPr="00356F15">
              <w:rPr>
                <w:rFonts w:ascii="Times New Roman" w:hAnsi="Times New Roman"/>
                <w:sz w:val="24"/>
                <w:szCs w:val="24"/>
              </w:rPr>
              <w:t>пункт 299.9 статті 299 ПКУ.</w:t>
            </w:r>
          </w:p>
          <w:p w:rsidR="003856DA" w:rsidRPr="00356F15" w:rsidRDefault="003856DA" w:rsidP="00356F15">
            <w:pPr>
              <w:jc w:val="both"/>
              <w:rPr>
                <w:rFonts w:ascii="Times New Roman" w:hAnsi="Times New Roman"/>
                <w:color w:val="000000"/>
                <w:sz w:val="24"/>
                <w:szCs w:val="24"/>
                <w:lang w:eastAsia="uk-UA"/>
              </w:rPr>
            </w:pPr>
          </w:p>
        </w:tc>
        <w:tc>
          <w:tcPr>
            <w:tcW w:w="851" w:type="dxa"/>
          </w:tcPr>
          <w:p w:rsidR="003856DA" w:rsidRPr="00521D2C" w:rsidRDefault="003856DA" w:rsidP="00356F15">
            <w:pPr>
              <w:spacing w:after="0" w:line="240" w:lineRule="auto"/>
              <w:jc w:val="center"/>
              <w:rPr>
                <w:rFonts w:ascii="Times New Roman" w:hAnsi="Times New Roman"/>
                <w:color w:val="000000"/>
                <w:sz w:val="24"/>
                <w:szCs w:val="24"/>
                <w:lang w:eastAsia="uk-UA"/>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8B4AE9" w:rsidRDefault="00263989" w:rsidP="00356F15">
            <w:pPr>
              <w:spacing w:after="0" w:line="240" w:lineRule="auto"/>
              <w:jc w:val="center"/>
              <w:rPr>
                <w:rFonts w:ascii="Times New Roman" w:hAnsi="Times New Roman"/>
                <w:color w:val="000000"/>
                <w:lang w:val="ru-RU" w:eastAsia="uk-UA"/>
              </w:rPr>
            </w:pPr>
            <w:r w:rsidRPr="008D7BD8">
              <w:rPr>
                <w:rFonts w:ascii="Times New Roman" w:hAnsi="Times New Roman"/>
                <w:color w:val="000000"/>
                <w:lang w:val="ru-RU" w:eastAsia="uk-UA"/>
              </w:rPr>
              <w:t xml:space="preserve">17.06.2025 № 340 </w:t>
            </w:r>
          </w:p>
          <w:p w:rsidR="00263989" w:rsidRPr="008D7BD8" w:rsidRDefault="00263989" w:rsidP="008B4AE9">
            <w:pPr>
              <w:spacing w:after="0" w:line="240" w:lineRule="auto"/>
              <w:jc w:val="center"/>
              <w:rPr>
                <w:rFonts w:ascii="Times New Roman" w:hAnsi="Times New Roman"/>
                <w:color w:val="000000"/>
                <w:lang w:eastAsia="uk-UA"/>
              </w:rPr>
            </w:pPr>
            <w:r w:rsidRPr="008D7BD8">
              <w:rPr>
                <w:rFonts w:ascii="Times New Roman" w:hAnsi="Times New Roman"/>
                <w:color w:val="000000"/>
                <w:lang w:val="ru-RU" w:eastAsia="uk-UA"/>
              </w:rPr>
              <w:t>(</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C60214">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 xml:space="preserve">07.2025 № </w:t>
            </w:r>
            <w:r w:rsidRPr="00C60214">
              <w:rPr>
                <w:rFonts w:ascii="Times New Roman" w:hAnsi="Times New Roman"/>
                <w:color w:val="000000"/>
                <w:lang w:val="ru-RU" w:eastAsia="uk-UA"/>
              </w:rPr>
              <w:t>455</w:t>
            </w:r>
            <w:r>
              <w:rPr>
                <w:rFonts w:ascii="Times New Roman" w:hAnsi="Times New Roman"/>
                <w:color w:val="000000"/>
                <w:lang w:val="ru-RU" w:eastAsia="uk-UA"/>
              </w:rPr>
              <w:t>)</w:t>
            </w:r>
          </w:p>
        </w:tc>
        <w:tc>
          <w:tcPr>
            <w:tcW w:w="1559" w:type="dxa"/>
          </w:tcPr>
          <w:p w:rsidR="00263989" w:rsidRPr="00474466" w:rsidRDefault="00263989" w:rsidP="001B296D">
            <w:pPr>
              <w:spacing w:after="0" w:line="240" w:lineRule="auto"/>
              <w:jc w:val="center"/>
              <w:rPr>
                <w:rFonts w:ascii="Times New Roman" w:hAnsi="Times New Roman"/>
                <w:color w:val="000000"/>
                <w:sz w:val="24"/>
                <w:szCs w:val="24"/>
                <w:lang w:eastAsia="uk-UA"/>
              </w:rPr>
            </w:pPr>
            <w:proofErr w:type="spellStart"/>
            <w:r w:rsidRPr="00474466">
              <w:rPr>
                <w:rFonts w:ascii="Times New Roman" w:hAnsi="Times New Roman"/>
                <w:sz w:val="24"/>
                <w:szCs w:val="24"/>
              </w:rPr>
              <w:t>Арусоо</w:t>
            </w:r>
            <w:proofErr w:type="spellEnd"/>
            <w:r w:rsidRPr="00474466">
              <w:rPr>
                <w:rFonts w:ascii="Times New Roman" w:hAnsi="Times New Roman"/>
                <w:sz w:val="24"/>
                <w:szCs w:val="24"/>
              </w:rPr>
              <w:t xml:space="preserve"> Євгенія</w:t>
            </w:r>
          </w:p>
          <w:p w:rsidR="00263989" w:rsidRPr="00474466" w:rsidRDefault="00263989" w:rsidP="001B296D">
            <w:pPr>
              <w:spacing w:after="0" w:line="240" w:lineRule="auto"/>
              <w:jc w:val="center"/>
              <w:rPr>
                <w:rFonts w:ascii="Times New Roman" w:hAnsi="Times New Roman"/>
                <w:color w:val="000000"/>
                <w:sz w:val="24"/>
                <w:szCs w:val="24"/>
                <w:lang w:eastAsia="uk-UA"/>
              </w:rPr>
            </w:pPr>
          </w:p>
        </w:tc>
        <w:tc>
          <w:tcPr>
            <w:tcW w:w="1843" w:type="dxa"/>
          </w:tcPr>
          <w:p w:rsidR="00263989" w:rsidRPr="00474466" w:rsidRDefault="00263989" w:rsidP="001B296D">
            <w:pPr>
              <w:spacing w:after="0" w:line="240" w:lineRule="auto"/>
              <w:rPr>
                <w:rFonts w:ascii="Times New Roman" w:hAnsi="Times New Roman"/>
                <w:color w:val="000000"/>
                <w:sz w:val="24"/>
                <w:szCs w:val="24"/>
                <w:lang w:eastAsia="uk-UA"/>
              </w:rPr>
            </w:pPr>
            <w:r w:rsidRPr="00474466">
              <w:rPr>
                <w:rFonts w:ascii="Times New Roman" w:hAnsi="Times New Roman"/>
                <w:sz w:val="24"/>
                <w:szCs w:val="24"/>
              </w:rPr>
              <w:t xml:space="preserve">начальник відділу податків і зборів з юридичних осіб у галузі виробництва непродовольчих товарів </w:t>
            </w:r>
            <w:r w:rsidRPr="00474466">
              <w:rPr>
                <w:rFonts w:ascii="Times New Roman" w:hAnsi="Times New Roman"/>
                <w:color w:val="000000"/>
                <w:sz w:val="24"/>
                <w:szCs w:val="24"/>
              </w:rPr>
              <w:t>управління оподаткування юридичних осіб</w:t>
            </w:r>
            <w:r w:rsidRPr="00474466">
              <w:rPr>
                <w:rFonts w:ascii="Times New Roman" w:hAnsi="Times New Roman"/>
                <w:sz w:val="24"/>
                <w:szCs w:val="24"/>
              </w:rPr>
              <w:t xml:space="preserve"> </w:t>
            </w:r>
          </w:p>
          <w:p w:rsidR="00263989" w:rsidRPr="00474466" w:rsidRDefault="00263989" w:rsidP="001B296D">
            <w:pPr>
              <w:spacing w:after="0" w:line="240" w:lineRule="auto"/>
              <w:rPr>
                <w:rFonts w:ascii="Times New Roman" w:hAnsi="Times New Roman"/>
                <w:color w:val="000000"/>
                <w:sz w:val="24"/>
                <w:szCs w:val="24"/>
                <w:lang w:eastAsia="uk-UA"/>
              </w:rPr>
            </w:pPr>
          </w:p>
          <w:p w:rsidR="00263989" w:rsidRPr="00474466" w:rsidRDefault="00263989" w:rsidP="001B296D">
            <w:pPr>
              <w:spacing w:after="0" w:line="240" w:lineRule="auto"/>
              <w:rPr>
                <w:rFonts w:ascii="Times New Roman" w:hAnsi="Times New Roman"/>
                <w:color w:val="000000"/>
                <w:sz w:val="24"/>
                <w:szCs w:val="24"/>
                <w:lang w:eastAsia="uk-UA"/>
              </w:rPr>
            </w:pPr>
          </w:p>
          <w:p w:rsidR="00263989" w:rsidRPr="00474466" w:rsidRDefault="00263989" w:rsidP="001B296D">
            <w:pPr>
              <w:spacing w:after="0" w:line="240" w:lineRule="auto"/>
              <w:rPr>
                <w:rFonts w:ascii="Times New Roman" w:hAnsi="Times New Roman"/>
                <w:color w:val="000000"/>
                <w:sz w:val="24"/>
                <w:szCs w:val="24"/>
                <w:lang w:eastAsia="uk-UA"/>
              </w:rPr>
            </w:pPr>
          </w:p>
        </w:tc>
        <w:tc>
          <w:tcPr>
            <w:tcW w:w="2410" w:type="dxa"/>
            <w:vMerge w:val="restart"/>
          </w:tcPr>
          <w:p w:rsidR="00263989" w:rsidRPr="008D7BD8" w:rsidRDefault="00263989" w:rsidP="001B296D">
            <w:pPr>
              <w:pStyle w:val="a4"/>
              <w:ind w:firstLine="37"/>
              <w:rPr>
                <w:sz w:val="22"/>
                <w:szCs w:val="22"/>
              </w:rPr>
            </w:pPr>
            <w:r w:rsidRPr="008D7BD8">
              <w:rPr>
                <w:sz w:val="22"/>
                <w:szCs w:val="22"/>
              </w:rPr>
              <w:t>прийняття за результатами камеральних перевірок податкових повідомлень-рішень;</w:t>
            </w: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Pr="008D7BD8" w:rsidRDefault="00263989" w:rsidP="001B296D">
            <w:pPr>
              <w:tabs>
                <w:tab w:val="left" w:pos="993"/>
              </w:tabs>
              <w:ind w:firstLine="567"/>
              <w:rPr>
                <w:rFonts w:ascii="Times New Roman" w:hAnsi="Times New Roman"/>
              </w:rPr>
            </w:pPr>
          </w:p>
          <w:p w:rsidR="00263989" w:rsidRDefault="00263989" w:rsidP="001B296D">
            <w:pPr>
              <w:tabs>
                <w:tab w:val="left" w:pos="993"/>
              </w:tabs>
              <w:ind w:firstLine="567"/>
              <w:rPr>
                <w:rFonts w:ascii="Times New Roman" w:hAnsi="Times New Roman"/>
              </w:rPr>
            </w:pPr>
          </w:p>
          <w:p w:rsidR="00263989" w:rsidRDefault="00263989" w:rsidP="001B296D">
            <w:pPr>
              <w:tabs>
                <w:tab w:val="left" w:pos="993"/>
              </w:tabs>
              <w:ind w:firstLine="567"/>
              <w:rPr>
                <w:rFonts w:ascii="Times New Roman" w:hAnsi="Times New Roman"/>
              </w:rPr>
            </w:pPr>
          </w:p>
          <w:p w:rsidR="00263989" w:rsidRDefault="00263989" w:rsidP="001B296D">
            <w:pPr>
              <w:tabs>
                <w:tab w:val="left" w:pos="993"/>
              </w:tabs>
              <w:ind w:firstLine="567"/>
              <w:rPr>
                <w:rFonts w:ascii="Times New Roman" w:hAnsi="Times New Roman"/>
              </w:rPr>
            </w:pPr>
          </w:p>
          <w:p w:rsidR="00263989"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r w:rsidRPr="008D7BD8">
              <w:rPr>
                <w:rFonts w:ascii="Times New Roman" w:hAnsi="Times New Roman"/>
              </w:rPr>
              <w:t>підписання:</w:t>
            </w:r>
          </w:p>
          <w:p w:rsidR="00263989" w:rsidRPr="008D7BD8" w:rsidRDefault="00263989" w:rsidP="001B296D">
            <w:pPr>
              <w:tabs>
                <w:tab w:val="left" w:pos="993"/>
              </w:tabs>
              <w:rPr>
                <w:rFonts w:ascii="Times New Roman" w:hAnsi="Times New Roman"/>
              </w:rPr>
            </w:pPr>
            <w:r w:rsidRPr="008D7BD8">
              <w:rPr>
                <w:rFonts w:ascii="Times New Roman" w:hAnsi="Times New Roman"/>
              </w:rPr>
              <w:t>письмових повідомлень про запрошення платників,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63989" w:rsidRPr="008D7BD8" w:rsidRDefault="00263989" w:rsidP="001B296D">
            <w:pPr>
              <w:tabs>
                <w:tab w:val="left" w:pos="993"/>
              </w:tabs>
              <w:rPr>
                <w:rFonts w:ascii="Times New Roman" w:hAnsi="Times New Roman"/>
              </w:rPr>
            </w:pPr>
            <w:r w:rsidRPr="008D7BD8">
              <w:rPr>
                <w:rFonts w:ascii="Times New Roman" w:hAnsi="Times New Roman"/>
              </w:rPr>
              <w:t xml:space="preserve">письмових запитів платникам податків, у тому числі благодійним та іншим неприбутковим організаціям, усіх </w:t>
            </w:r>
            <w:r w:rsidRPr="008D7BD8">
              <w:rPr>
                <w:rFonts w:ascii="Times New Roman" w:hAnsi="Times New Roman"/>
              </w:rPr>
              <w:lastRenderedPageBreak/>
              <w:t>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63989" w:rsidRPr="008D7BD8" w:rsidRDefault="00263989" w:rsidP="001B296D">
            <w:pPr>
              <w:tabs>
                <w:tab w:val="left" w:pos="993"/>
              </w:tabs>
              <w:rPr>
                <w:rFonts w:ascii="Times New Roman" w:hAnsi="Times New Roman"/>
              </w:rPr>
            </w:pPr>
            <w:r w:rsidRPr="008D7BD8">
              <w:rPr>
                <w:rFonts w:ascii="Times New Roman" w:hAnsi="Times New Roman"/>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63989" w:rsidRDefault="00263989" w:rsidP="001B296D">
            <w:pPr>
              <w:tabs>
                <w:tab w:val="left" w:pos="993"/>
              </w:tabs>
              <w:rPr>
                <w:rFonts w:ascii="Times New Roman" w:hAnsi="Times New Roman"/>
              </w:rPr>
            </w:pPr>
          </w:p>
          <w:p w:rsidR="00263989"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r w:rsidRPr="008D7BD8">
              <w:rPr>
                <w:rFonts w:ascii="Times New Roman" w:hAnsi="Times New Roman"/>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63989" w:rsidRPr="008D7BD8" w:rsidRDefault="00263989" w:rsidP="001B296D">
            <w:pPr>
              <w:tabs>
                <w:tab w:val="left" w:pos="993"/>
              </w:tabs>
              <w:rPr>
                <w:rFonts w:ascii="Times New Roman" w:hAnsi="Times New Roman"/>
              </w:rPr>
            </w:pPr>
            <w:r w:rsidRPr="008D7BD8">
              <w:rPr>
                <w:rFonts w:ascii="Times New Roman" w:hAnsi="Times New Roman"/>
              </w:rPr>
              <w:t>листів про відмову у реєстрації платника єдиного податку;</w:t>
            </w:r>
          </w:p>
          <w:p w:rsidR="00263989" w:rsidRPr="008D7BD8" w:rsidRDefault="00263989" w:rsidP="001B296D">
            <w:pPr>
              <w:tabs>
                <w:tab w:val="left" w:pos="993"/>
              </w:tabs>
              <w:rPr>
                <w:rFonts w:ascii="Times New Roman" w:hAnsi="Times New Roman"/>
              </w:rPr>
            </w:pPr>
          </w:p>
          <w:p w:rsidR="00263989" w:rsidRPr="008D7BD8" w:rsidRDefault="00263989" w:rsidP="001B296D">
            <w:pPr>
              <w:tabs>
                <w:tab w:val="left" w:pos="993"/>
              </w:tabs>
              <w:rPr>
                <w:rFonts w:ascii="Times New Roman" w:hAnsi="Times New Roman"/>
              </w:rPr>
            </w:pPr>
            <w:r w:rsidRPr="008D7BD8">
              <w:rPr>
                <w:rFonts w:ascii="Times New Roman" w:hAnsi="Times New Roman"/>
              </w:rPr>
              <w:t>прийняття рішень про:</w:t>
            </w:r>
          </w:p>
          <w:p w:rsidR="00263989" w:rsidRPr="008D7BD8" w:rsidRDefault="00263989" w:rsidP="00D21509">
            <w:pPr>
              <w:tabs>
                <w:tab w:val="left" w:pos="993"/>
              </w:tabs>
              <w:rPr>
                <w:rFonts w:ascii="Times New Roman" w:hAnsi="Times New Roman"/>
                <w:color w:val="000000"/>
                <w:lang w:eastAsia="uk-UA"/>
              </w:rPr>
            </w:pPr>
            <w:r w:rsidRPr="008D7BD8">
              <w:rPr>
                <w:rFonts w:ascii="Times New Roman" w:hAnsi="Times New Roman"/>
              </w:rPr>
              <w:t>анулювання реєстрації платника єдиного податку</w:t>
            </w:r>
            <w:r>
              <w:rPr>
                <w:rFonts w:ascii="Times New Roman" w:hAnsi="Times New Roman"/>
              </w:rPr>
              <w:t>.</w:t>
            </w:r>
          </w:p>
        </w:tc>
        <w:tc>
          <w:tcPr>
            <w:tcW w:w="1984" w:type="dxa"/>
            <w:vMerge w:val="restart"/>
          </w:tcPr>
          <w:p w:rsidR="00263989" w:rsidRPr="00AC572C" w:rsidRDefault="00263989" w:rsidP="001B296D">
            <w:pPr>
              <w:pStyle w:val="a4"/>
              <w:ind w:firstLine="34"/>
              <w:rPr>
                <w:sz w:val="22"/>
                <w:szCs w:val="22"/>
              </w:rPr>
            </w:pPr>
            <w:r w:rsidRPr="00AC572C">
              <w:rPr>
                <w:sz w:val="22"/>
                <w:szCs w:val="22"/>
              </w:rPr>
              <w:lastRenderedPageBreak/>
              <w:t>пункт 54.3 статті 54 «Визначення сум податкових та грошових зобов’язань» ПКУ;</w:t>
            </w:r>
          </w:p>
          <w:p w:rsidR="00263989" w:rsidRPr="00AC572C" w:rsidRDefault="00263989" w:rsidP="001B296D">
            <w:pPr>
              <w:pStyle w:val="a4"/>
              <w:ind w:firstLine="34"/>
              <w:rPr>
                <w:sz w:val="22"/>
                <w:szCs w:val="22"/>
              </w:rPr>
            </w:pPr>
            <w:r w:rsidRPr="00AC572C">
              <w:rPr>
                <w:sz w:val="22"/>
                <w:szCs w:val="22"/>
              </w:rPr>
              <w:t xml:space="preserve">пункт 58.1 статті 58 «Податкове повідомлення-рішення» ПКУ; </w:t>
            </w:r>
          </w:p>
          <w:p w:rsidR="00263989" w:rsidRPr="00AC572C" w:rsidRDefault="00263989" w:rsidP="001B296D">
            <w:pPr>
              <w:pStyle w:val="a4"/>
              <w:ind w:firstLine="34"/>
              <w:rPr>
                <w:sz w:val="22"/>
                <w:szCs w:val="22"/>
              </w:rPr>
            </w:pPr>
            <w:r w:rsidRPr="00AC572C">
              <w:rPr>
                <w:sz w:val="22"/>
                <w:szCs w:val="22"/>
              </w:rPr>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263989" w:rsidRPr="00AC572C" w:rsidRDefault="00263989" w:rsidP="001B296D">
            <w:pPr>
              <w:pStyle w:val="a4"/>
              <w:ind w:firstLine="34"/>
              <w:rPr>
                <w:sz w:val="22"/>
                <w:szCs w:val="22"/>
              </w:rPr>
            </w:pPr>
            <w:r w:rsidRPr="00AC572C">
              <w:rPr>
                <w:sz w:val="22"/>
                <w:szCs w:val="22"/>
              </w:rPr>
              <w:t>пункт 120'.1 статті 120'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63989" w:rsidRPr="00AC572C" w:rsidRDefault="00263989" w:rsidP="001B296D">
            <w:pPr>
              <w:pStyle w:val="a4"/>
              <w:ind w:firstLine="34"/>
              <w:rPr>
                <w:sz w:val="22"/>
                <w:szCs w:val="22"/>
              </w:rPr>
            </w:pPr>
            <w:r w:rsidRPr="00AC572C">
              <w:rPr>
                <w:sz w:val="22"/>
                <w:szCs w:val="22"/>
              </w:rPr>
              <w:t xml:space="preserve"> стаття 123 «Штрафні (фінансові) </w:t>
            </w:r>
            <w:r w:rsidRPr="00AC572C">
              <w:rPr>
                <w:sz w:val="22"/>
                <w:szCs w:val="22"/>
              </w:rPr>
              <w:lastRenderedPageBreak/>
              <w:t xml:space="preserve">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263989" w:rsidRPr="00AC572C" w:rsidRDefault="00263989" w:rsidP="00D21509">
            <w:pPr>
              <w:pStyle w:val="a4"/>
              <w:ind w:firstLine="34"/>
            </w:pPr>
            <w:r w:rsidRPr="00AC572C">
              <w:rPr>
                <w:sz w:val="22"/>
                <w:szCs w:val="22"/>
              </w:rPr>
              <w:t>стаття 124 «Порушення правил сплати (перерахування) грошового зобов’язання» ПКУ;</w:t>
            </w:r>
          </w:p>
          <w:p w:rsidR="00263989" w:rsidRPr="00AC572C" w:rsidRDefault="00263989" w:rsidP="001B296D">
            <w:pPr>
              <w:spacing w:after="0" w:line="240" w:lineRule="auto"/>
              <w:jc w:val="center"/>
              <w:rPr>
                <w:rFonts w:ascii="Times New Roman" w:hAnsi="Times New Roman"/>
                <w:lang w:eastAsia="uk-UA"/>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20.1.1 п. 20.1 ст. 20 ПКУ;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20.1.2 п. 20.1 ст. 20 ПКУ;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r w:rsidRPr="00AC572C">
              <w:rPr>
                <w:rFonts w:ascii="Times New Roman" w:hAnsi="Times New Roman"/>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r w:rsidRPr="00AC572C">
              <w:rPr>
                <w:rFonts w:ascii="Times New Roman" w:hAnsi="Times New Roman"/>
              </w:rPr>
              <w:t>пункт 133.4 статті 133 ПКУ, пункт 12' Порядку ведення Реєстру);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spacing w:after="0" w:line="240" w:lineRule="auto"/>
              <w:jc w:val="center"/>
              <w:rPr>
                <w:rFonts w:ascii="Times New Roman" w:hAnsi="Times New Roman"/>
              </w:rPr>
            </w:pPr>
            <w:r w:rsidRPr="00AC572C">
              <w:rPr>
                <w:rFonts w:ascii="Times New Roman" w:hAnsi="Times New Roman"/>
              </w:rPr>
              <w:t>пункти 299.5, 299.6 статті 299 ПКУ;</w:t>
            </w:r>
          </w:p>
          <w:p w:rsidR="00263989" w:rsidRPr="00AC572C" w:rsidRDefault="00263989" w:rsidP="001B296D">
            <w:pPr>
              <w:spacing w:after="0" w:line="240" w:lineRule="auto"/>
              <w:jc w:val="center"/>
              <w:rPr>
                <w:rFonts w:ascii="Times New Roman" w:hAnsi="Times New Roman"/>
              </w:rPr>
            </w:pPr>
          </w:p>
          <w:p w:rsidR="00263989" w:rsidRPr="00AC572C" w:rsidRDefault="00263989" w:rsidP="001B296D">
            <w:pPr>
              <w:tabs>
                <w:tab w:val="left" w:pos="993"/>
              </w:tabs>
              <w:rPr>
                <w:rFonts w:ascii="Times New Roman" w:hAnsi="Times New Roman"/>
              </w:rPr>
            </w:pPr>
          </w:p>
          <w:p w:rsidR="00263989" w:rsidRPr="00AC572C" w:rsidRDefault="00263989" w:rsidP="001B296D">
            <w:pPr>
              <w:tabs>
                <w:tab w:val="left" w:pos="993"/>
              </w:tabs>
              <w:rPr>
                <w:rFonts w:ascii="Times New Roman" w:hAnsi="Times New Roman"/>
              </w:rPr>
            </w:pPr>
          </w:p>
          <w:p w:rsidR="00263989" w:rsidRPr="00AC572C" w:rsidRDefault="00263989" w:rsidP="00D21509">
            <w:pPr>
              <w:tabs>
                <w:tab w:val="left" w:pos="993"/>
              </w:tabs>
              <w:rPr>
                <w:rFonts w:ascii="Times New Roman" w:hAnsi="Times New Roman"/>
                <w:lang w:eastAsia="uk-UA"/>
              </w:rPr>
            </w:pPr>
            <w:r w:rsidRPr="00AC572C">
              <w:rPr>
                <w:rFonts w:ascii="Times New Roman" w:hAnsi="Times New Roman"/>
              </w:rPr>
              <w:t>пункт 299.10  статті 299 ПКУ</w:t>
            </w:r>
            <w:r>
              <w:rPr>
                <w:rFonts w:ascii="Times New Roman" w:hAnsi="Times New Roman"/>
              </w:rPr>
              <w:t>.</w:t>
            </w: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D7BD8" w:rsidRDefault="00263989" w:rsidP="00356F15">
            <w:pPr>
              <w:spacing w:after="0" w:line="240" w:lineRule="auto"/>
              <w:jc w:val="center"/>
              <w:rPr>
                <w:rFonts w:ascii="Times New Roman" w:hAnsi="Times New Roman"/>
                <w:color w:val="000000"/>
                <w:lang w:eastAsia="uk-UA"/>
              </w:rPr>
            </w:pPr>
            <w:r w:rsidRPr="008D7BD8">
              <w:rPr>
                <w:rFonts w:ascii="Times New Roman" w:hAnsi="Times New Roman"/>
                <w:color w:val="000000"/>
                <w:lang w:eastAsia="uk-UA"/>
              </w:rPr>
              <w:t>17.06.2025  № 339</w:t>
            </w:r>
            <w:r>
              <w:rPr>
                <w:rFonts w:ascii="Times New Roman" w:hAnsi="Times New Roman"/>
                <w:color w:val="000000"/>
                <w:lang w:eastAsia="uk-UA"/>
              </w:rPr>
              <w:t xml:space="preserve"> </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C60214">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 xml:space="preserve">07.2025 № </w:t>
            </w:r>
            <w:r w:rsidRPr="00C60214">
              <w:rPr>
                <w:rFonts w:ascii="Times New Roman" w:hAnsi="Times New Roman"/>
                <w:color w:val="000000"/>
                <w:lang w:val="ru-RU" w:eastAsia="uk-UA"/>
              </w:rPr>
              <w:t>464</w:t>
            </w:r>
            <w:r>
              <w:rPr>
                <w:rFonts w:ascii="Times New Roman" w:hAnsi="Times New Roman"/>
                <w:color w:val="000000"/>
                <w:lang w:val="ru-RU" w:eastAsia="uk-UA"/>
              </w:rPr>
              <w:t>)</w:t>
            </w:r>
          </w:p>
        </w:tc>
        <w:tc>
          <w:tcPr>
            <w:tcW w:w="1559" w:type="dxa"/>
          </w:tcPr>
          <w:p w:rsidR="00263989" w:rsidRPr="00474466" w:rsidRDefault="00263989" w:rsidP="001B296D">
            <w:pPr>
              <w:jc w:val="center"/>
              <w:rPr>
                <w:rFonts w:ascii="Times New Roman" w:hAnsi="Times New Roman"/>
                <w:sz w:val="24"/>
                <w:szCs w:val="24"/>
              </w:rPr>
            </w:pPr>
            <w:proofErr w:type="spellStart"/>
            <w:r w:rsidRPr="00474466">
              <w:rPr>
                <w:rFonts w:ascii="Times New Roman" w:hAnsi="Times New Roman"/>
                <w:sz w:val="24"/>
                <w:szCs w:val="24"/>
              </w:rPr>
              <w:t>Мащенко</w:t>
            </w:r>
            <w:proofErr w:type="spellEnd"/>
            <w:r w:rsidRPr="00474466">
              <w:rPr>
                <w:rFonts w:ascii="Times New Roman" w:hAnsi="Times New Roman"/>
                <w:sz w:val="24"/>
                <w:szCs w:val="24"/>
              </w:rPr>
              <w:t xml:space="preserve"> Неля</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осіб у галузі роздрібної торгівлі </w:t>
            </w:r>
            <w:r w:rsidRPr="00474466">
              <w:rPr>
                <w:rFonts w:ascii="Times New Roman" w:hAnsi="Times New Roman"/>
                <w:color w:val="000000"/>
                <w:sz w:val="24"/>
                <w:szCs w:val="24"/>
              </w:rPr>
              <w:t>управління 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0F2777" w:rsidRDefault="00263989" w:rsidP="00356F15">
            <w:pPr>
              <w:spacing w:after="0" w:line="240" w:lineRule="auto"/>
              <w:jc w:val="center"/>
              <w:rPr>
                <w:rFonts w:ascii="Times New Roman" w:hAnsi="Times New Roman"/>
                <w:color w:val="000000"/>
                <w:lang w:eastAsia="uk-UA"/>
              </w:rPr>
            </w:pPr>
            <w:r w:rsidRPr="000F2777">
              <w:rPr>
                <w:rFonts w:ascii="Times New Roman" w:hAnsi="Times New Roman"/>
                <w:color w:val="000000"/>
                <w:lang w:eastAsia="uk-UA"/>
              </w:rPr>
              <w:t>17.06.2025  № 338</w:t>
            </w:r>
          </w:p>
          <w:p w:rsidR="00263989" w:rsidRPr="000F2777" w:rsidRDefault="00263989" w:rsidP="00356F15">
            <w:pPr>
              <w:spacing w:after="0" w:line="240" w:lineRule="auto"/>
              <w:jc w:val="center"/>
              <w:rPr>
                <w:rFonts w:ascii="Times New Roman" w:hAnsi="Times New Roman"/>
                <w:color w:val="000000"/>
                <w:lang w:eastAsia="uk-UA"/>
              </w:rPr>
            </w:pPr>
            <w:r w:rsidRPr="000F2777">
              <w:rPr>
                <w:rFonts w:ascii="Times New Roman" w:hAnsi="Times New Roman"/>
                <w:color w:val="000000"/>
                <w:lang w:val="ru-RU" w:eastAsia="uk-UA"/>
              </w:rPr>
              <w:t xml:space="preserve">( </w:t>
            </w:r>
            <w:proofErr w:type="spellStart"/>
            <w:r w:rsidRPr="000F2777">
              <w:rPr>
                <w:rFonts w:ascii="Times New Roman" w:hAnsi="Times New Roman"/>
                <w:color w:val="000000"/>
                <w:lang w:val="ru-RU" w:eastAsia="uk-UA"/>
              </w:rPr>
              <w:t>зі</w:t>
            </w:r>
            <w:proofErr w:type="spellEnd"/>
            <w:r w:rsidRPr="000F2777">
              <w:rPr>
                <w:rFonts w:ascii="Times New Roman" w:hAnsi="Times New Roman"/>
                <w:color w:val="000000"/>
                <w:lang w:val="ru-RU" w:eastAsia="uk-UA"/>
              </w:rPr>
              <w:t xml:space="preserve"> </w:t>
            </w:r>
            <w:proofErr w:type="spellStart"/>
            <w:r w:rsidRPr="000F2777">
              <w:rPr>
                <w:rFonts w:ascii="Times New Roman" w:hAnsi="Times New Roman"/>
                <w:color w:val="000000"/>
                <w:lang w:val="ru-RU" w:eastAsia="uk-UA"/>
              </w:rPr>
              <w:t>змінами</w:t>
            </w:r>
            <w:proofErr w:type="spellEnd"/>
            <w:r w:rsidRPr="000F2777">
              <w:rPr>
                <w:rFonts w:ascii="Times New Roman" w:hAnsi="Times New Roman"/>
                <w:color w:val="000000"/>
                <w:lang w:val="ru-RU" w:eastAsia="uk-UA"/>
              </w:rPr>
              <w:t xml:space="preserve"> </w:t>
            </w:r>
            <w:proofErr w:type="spellStart"/>
            <w:r w:rsidRPr="000F2777">
              <w:rPr>
                <w:rFonts w:ascii="Times New Roman" w:hAnsi="Times New Roman"/>
                <w:color w:val="000000"/>
                <w:lang w:val="ru-RU" w:eastAsia="uk-UA"/>
              </w:rPr>
              <w:t>внесеними</w:t>
            </w:r>
            <w:proofErr w:type="spellEnd"/>
            <w:r w:rsidRPr="000F2777">
              <w:rPr>
                <w:rFonts w:ascii="Times New Roman" w:hAnsi="Times New Roman"/>
                <w:color w:val="000000"/>
                <w:lang w:val="ru-RU" w:eastAsia="uk-UA"/>
              </w:rPr>
              <w:t xml:space="preserve"> наказом </w:t>
            </w:r>
            <w:proofErr w:type="spellStart"/>
            <w:r w:rsidRPr="000F2777">
              <w:rPr>
                <w:rFonts w:ascii="Times New Roman" w:hAnsi="Times New Roman"/>
                <w:color w:val="000000"/>
                <w:lang w:val="ru-RU" w:eastAsia="uk-UA"/>
              </w:rPr>
              <w:t>від</w:t>
            </w:r>
            <w:proofErr w:type="spellEnd"/>
            <w:r w:rsidRPr="000F2777">
              <w:rPr>
                <w:rFonts w:ascii="Times New Roman" w:hAnsi="Times New Roman"/>
                <w:color w:val="000000"/>
                <w:lang w:val="ru-RU" w:eastAsia="uk-UA"/>
              </w:rPr>
              <w:t xml:space="preserve">   14.07.2025 № 462)</w:t>
            </w:r>
          </w:p>
        </w:tc>
        <w:tc>
          <w:tcPr>
            <w:tcW w:w="1559" w:type="dxa"/>
          </w:tcPr>
          <w:p w:rsidR="00263989" w:rsidRPr="00474466" w:rsidRDefault="00263989" w:rsidP="001B296D">
            <w:pPr>
              <w:jc w:val="center"/>
              <w:rPr>
                <w:rFonts w:ascii="Times New Roman" w:hAnsi="Times New Roman"/>
                <w:sz w:val="24"/>
                <w:szCs w:val="24"/>
              </w:rPr>
            </w:pPr>
            <w:r w:rsidRPr="00474466">
              <w:rPr>
                <w:rFonts w:ascii="Times New Roman" w:hAnsi="Times New Roman"/>
                <w:sz w:val="24"/>
                <w:szCs w:val="24"/>
              </w:rPr>
              <w:t>Загородня Тетяна</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осіб у галузі транспорту та надання інших видів послуг управління оподаткування юридичних </w:t>
            </w:r>
            <w:r w:rsidRPr="00474466">
              <w:rPr>
                <w:rFonts w:ascii="Times New Roman" w:hAnsi="Times New Roman"/>
                <w:sz w:val="24"/>
                <w:szCs w:val="24"/>
              </w:rPr>
              <w:lastRenderedPageBreak/>
              <w:t xml:space="preserve">осіб </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D7BD8" w:rsidRDefault="00263989" w:rsidP="00356F15">
            <w:pPr>
              <w:spacing w:after="0" w:line="240" w:lineRule="auto"/>
              <w:jc w:val="center"/>
              <w:rPr>
                <w:rFonts w:ascii="Times New Roman" w:hAnsi="Times New Roman"/>
                <w:color w:val="000000"/>
                <w:lang w:eastAsia="uk-UA"/>
              </w:rPr>
            </w:pPr>
            <w:r w:rsidRPr="008D7BD8">
              <w:rPr>
                <w:rFonts w:ascii="Times New Roman" w:hAnsi="Times New Roman"/>
                <w:color w:val="000000"/>
                <w:lang w:eastAsia="uk-UA"/>
              </w:rPr>
              <w:t>17.06.2025  № 337</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533EDB">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 xml:space="preserve">07.2025 </w:t>
            </w:r>
            <w:r w:rsidRPr="00533EDB">
              <w:rPr>
                <w:rFonts w:ascii="Times New Roman" w:hAnsi="Times New Roman"/>
                <w:color w:val="000000"/>
                <w:lang w:val="ru-RU" w:eastAsia="uk-UA"/>
              </w:rPr>
              <w:t>№ 460</w:t>
            </w:r>
            <w:r w:rsidRPr="008D7BD8">
              <w:rPr>
                <w:rFonts w:ascii="Times New Roman" w:hAnsi="Times New Roman"/>
                <w:color w:val="000000"/>
                <w:lang w:val="ru-RU" w:eastAsia="uk-UA"/>
              </w:rPr>
              <w:t xml:space="preserve"> </w:t>
            </w:r>
            <w:r>
              <w:rPr>
                <w:rFonts w:ascii="Times New Roman" w:hAnsi="Times New Roman"/>
                <w:color w:val="000000"/>
                <w:lang w:val="ru-RU" w:eastAsia="uk-UA"/>
              </w:rPr>
              <w:t>)</w:t>
            </w:r>
          </w:p>
        </w:tc>
        <w:tc>
          <w:tcPr>
            <w:tcW w:w="1559" w:type="dxa"/>
          </w:tcPr>
          <w:p w:rsidR="00263989" w:rsidRPr="00474466" w:rsidRDefault="00263989" w:rsidP="001B296D">
            <w:pPr>
              <w:jc w:val="center"/>
              <w:rPr>
                <w:rFonts w:ascii="Times New Roman" w:hAnsi="Times New Roman"/>
                <w:sz w:val="24"/>
                <w:szCs w:val="24"/>
              </w:rPr>
            </w:pPr>
            <w:r w:rsidRPr="00474466">
              <w:rPr>
                <w:rFonts w:ascii="Times New Roman" w:hAnsi="Times New Roman"/>
                <w:sz w:val="24"/>
                <w:szCs w:val="24"/>
              </w:rPr>
              <w:t xml:space="preserve">Дума Наталя  </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осіб у галузі будівництва </w:t>
            </w:r>
            <w:r w:rsidRPr="00474466">
              <w:rPr>
                <w:rFonts w:ascii="Times New Roman" w:hAnsi="Times New Roman"/>
                <w:color w:val="000000"/>
                <w:sz w:val="24"/>
                <w:szCs w:val="24"/>
              </w:rPr>
              <w:t>управління 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D7BD8" w:rsidRDefault="00263989" w:rsidP="00356F15">
            <w:pPr>
              <w:spacing w:after="0" w:line="240" w:lineRule="auto"/>
              <w:jc w:val="center"/>
              <w:rPr>
                <w:rFonts w:ascii="Times New Roman" w:hAnsi="Times New Roman"/>
                <w:color w:val="000000"/>
                <w:lang w:eastAsia="uk-UA"/>
              </w:rPr>
            </w:pPr>
            <w:r w:rsidRPr="008D7BD8">
              <w:rPr>
                <w:rFonts w:ascii="Times New Roman" w:hAnsi="Times New Roman"/>
                <w:color w:val="000000"/>
                <w:lang w:eastAsia="uk-UA"/>
              </w:rPr>
              <w:t>17.06.2025  № 336</w:t>
            </w:r>
            <w:r>
              <w:rPr>
                <w:rFonts w:ascii="Times New Roman" w:hAnsi="Times New Roman"/>
                <w:color w:val="000000"/>
                <w:lang w:eastAsia="uk-UA"/>
              </w:rPr>
              <w:t xml:space="preserve"> </w:t>
            </w:r>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зі</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змінами</w:t>
            </w:r>
            <w:proofErr w:type="spellEnd"/>
            <w:r w:rsidRPr="008D7BD8">
              <w:rPr>
                <w:rFonts w:ascii="Times New Roman" w:hAnsi="Times New Roman"/>
                <w:color w:val="000000"/>
                <w:lang w:val="ru-RU" w:eastAsia="uk-UA"/>
              </w:rPr>
              <w:t xml:space="preserve"> </w:t>
            </w:r>
            <w:proofErr w:type="spellStart"/>
            <w:r w:rsidRPr="008D7BD8">
              <w:rPr>
                <w:rFonts w:ascii="Times New Roman" w:hAnsi="Times New Roman"/>
                <w:color w:val="000000"/>
                <w:lang w:val="ru-RU" w:eastAsia="uk-UA"/>
              </w:rPr>
              <w:t>внесеними</w:t>
            </w:r>
            <w:proofErr w:type="spellEnd"/>
            <w:r w:rsidRPr="008D7BD8">
              <w:rPr>
                <w:rFonts w:ascii="Times New Roman" w:hAnsi="Times New Roman"/>
                <w:color w:val="000000"/>
                <w:lang w:val="ru-RU" w:eastAsia="uk-UA"/>
              </w:rPr>
              <w:t xml:space="preserve"> наказом </w:t>
            </w:r>
            <w:proofErr w:type="spellStart"/>
            <w:r w:rsidRPr="008D7BD8">
              <w:rPr>
                <w:rFonts w:ascii="Times New Roman" w:hAnsi="Times New Roman"/>
                <w:color w:val="000000"/>
                <w:lang w:val="ru-RU" w:eastAsia="uk-UA"/>
              </w:rPr>
              <w:t>від</w:t>
            </w:r>
            <w:proofErr w:type="spellEnd"/>
            <w:r w:rsidRPr="008D7BD8">
              <w:rPr>
                <w:rFonts w:ascii="Times New Roman" w:hAnsi="Times New Roman"/>
                <w:color w:val="000000"/>
                <w:lang w:val="ru-RU" w:eastAsia="uk-UA"/>
              </w:rPr>
              <w:t xml:space="preserve">   </w:t>
            </w:r>
            <w:r w:rsidRPr="00C60214">
              <w:rPr>
                <w:rFonts w:ascii="Times New Roman" w:hAnsi="Times New Roman"/>
                <w:color w:val="000000"/>
                <w:lang w:val="ru-RU" w:eastAsia="uk-UA"/>
              </w:rPr>
              <w:t>14</w:t>
            </w:r>
            <w:r>
              <w:rPr>
                <w:rFonts w:ascii="Times New Roman" w:hAnsi="Times New Roman"/>
                <w:color w:val="000000"/>
                <w:lang w:val="ru-RU" w:eastAsia="uk-UA"/>
              </w:rPr>
              <w:t>.</w:t>
            </w:r>
            <w:r w:rsidRPr="008D7BD8">
              <w:rPr>
                <w:rFonts w:ascii="Times New Roman" w:hAnsi="Times New Roman"/>
                <w:color w:val="000000"/>
                <w:lang w:val="ru-RU" w:eastAsia="uk-UA"/>
              </w:rPr>
              <w:t>07.2025 №</w:t>
            </w:r>
            <w:r w:rsidRPr="00C60214">
              <w:rPr>
                <w:rFonts w:ascii="Times New Roman" w:hAnsi="Times New Roman"/>
                <w:color w:val="000000"/>
                <w:lang w:val="ru-RU" w:eastAsia="uk-UA"/>
              </w:rPr>
              <w:t xml:space="preserve"> 461</w:t>
            </w:r>
            <w:r w:rsidRPr="008D7BD8">
              <w:rPr>
                <w:rFonts w:ascii="Times New Roman" w:hAnsi="Times New Roman"/>
                <w:color w:val="000000"/>
                <w:lang w:val="ru-RU" w:eastAsia="uk-UA"/>
              </w:rPr>
              <w:t xml:space="preserve"> </w:t>
            </w:r>
            <w:r>
              <w:rPr>
                <w:rFonts w:ascii="Times New Roman" w:hAnsi="Times New Roman"/>
                <w:color w:val="000000"/>
                <w:lang w:val="ru-RU" w:eastAsia="uk-UA"/>
              </w:rPr>
              <w:t>)</w:t>
            </w:r>
          </w:p>
        </w:tc>
        <w:tc>
          <w:tcPr>
            <w:tcW w:w="1559" w:type="dxa"/>
          </w:tcPr>
          <w:p w:rsidR="00263989" w:rsidRPr="00474466" w:rsidRDefault="00263989" w:rsidP="001B296D">
            <w:pPr>
              <w:jc w:val="center"/>
              <w:rPr>
                <w:rFonts w:ascii="Times New Roman" w:hAnsi="Times New Roman"/>
                <w:sz w:val="24"/>
                <w:szCs w:val="24"/>
              </w:rPr>
            </w:pPr>
            <w:r w:rsidRPr="00474466">
              <w:rPr>
                <w:rFonts w:ascii="Times New Roman" w:hAnsi="Times New Roman"/>
                <w:sz w:val="24"/>
                <w:szCs w:val="24"/>
              </w:rPr>
              <w:t xml:space="preserve">Савицька Ірина </w:t>
            </w:r>
          </w:p>
        </w:tc>
        <w:tc>
          <w:tcPr>
            <w:tcW w:w="1843" w:type="dxa"/>
          </w:tcPr>
          <w:p w:rsidR="00263989" w:rsidRPr="00474466" w:rsidRDefault="00263989" w:rsidP="001B296D">
            <w:pPr>
              <w:spacing w:after="0" w:line="240" w:lineRule="auto"/>
              <w:jc w:val="center"/>
              <w:rPr>
                <w:rFonts w:ascii="Times New Roman" w:hAnsi="Times New Roman"/>
                <w:sz w:val="24"/>
                <w:szCs w:val="24"/>
              </w:rPr>
            </w:pPr>
            <w:r w:rsidRPr="00474466">
              <w:rPr>
                <w:rFonts w:ascii="Times New Roman" w:hAnsi="Times New Roman"/>
                <w:sz w:val="24"/>
                <w:szCs w:val="24"/>
              </w:rPr>
              <w:t xml:space="preserve">Завідувач сектору податків і зборів з юридичних осіб у галузі виробництва продовольчих товарів </w:t>
            </w:r>
            <w:r w:rsidRPr="00474466">
              <w:rPr>
                <w:rFonts w:ascii="Times New Roman" w:hAnsi="Times New Roman"/>
                <w:color w:val="000000"/>
                <w:sz w:val="24"/>
                <w:szCs w:val="24"/>
              </w:rPr>
              <w:t>управління 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063FCF" w:rsidRDefault="00D547CA" w:rsidP="003F1865">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eastAsia="uk-UA"/>
              </w:rPr>
              <w:t>02</w:t>
            </w:r>
            <w:r w:rsidRPr="00063FCF">
              <w:rPr>
                <w:rFonts w:ascii="Times New Roman" w:hAnsi="Times New Roman"/>
                <w:color w:val="000000"/>
                <w:sz w:val="23"/>
                <w:szCs w:val="23"/>
                <w:lang w:eastAsia="uk-UA"/>
              </w:rPr>
              <w:t>.04.2025  №</w:t>
            </w:r>
            <w:r>
              <w:rPr>
                <w:rFonts w:ascii="Times New Roman" w:hAnsi="Times New Roman"/>
                <w:color w:val="000000"/>
                <w:sz w:val="23"/>
                <w:szCs w:val="23"/>
                <w:lang w:eastAsia="uk-UA"/>
              </w:rPr>
              <w:t>226</w:t>
            </w:r>
          </w:p>
        </w:tc>
        <w:tc>
          <w:tcPr>
            <w:tcW w:w="1559" w:type="dxa"/>
          </w:tcPr>
          <w:p w:rsidR="00D547CA" w:rsidRPr="00063FCF" w:rsidRDefault="00D547CA" w:rsidP="001B296D">
            <w:pPr>
              <w:spacing w:after="0" w:line="240" w:lineRule="auto"/>
              <w:jc w:val="center"/>
              <w:rPr>
                <w:rFonts w:ascii="Times New Roman" w:hAnsi="Times New Roman"/>
                <w:color w:val="000000"/>
                <w:sz w:val="24"/>
                <w:szCs w:val="24"/>
                <w:lang w:eastAsia="uk-UA"/>
              </w:rPr>
            </w:pPr>
            <w:proofErr w:type="spellStart"/>
            <w:r w:rsidRPr="00063FCF">
              <w:rPr>
                <w:rFonts w:ascii="Times New Roman" w:hAnsi="Times New Roman"/>
                <w:color w:val="000000"/>
                <w:sz w:val="24"/>
                <w:szCs w:val="24"/>
                <w:lang w:eastAsia="uk-UA"/>
              </w:rPr>
              <w:t>Р</w:t>
            </w:r>
            <w:r>
              <w:rPr>
                <w:rFonts w:ascii="Times New Roman" w:hAnsi="Times New Roman"/>
                <w:color w:val="000000"/>
                <w:sz w:val="24"/>
                <w:szCs w:val="24"/>
                <w:lang w:eastAsia="uk-UA"/>
              </w:rPr>
              <w:t>улевська</w:t>
            </w:r>
            <w:proofErr w:type="spellEnd"/>
            <w:r w:rsidRPr="00063FCF">
              <w:rPr>
                <w:rFonts w:ascii="Times New Roman" w:hAnsi="Times New Roman"/>
                <w:color w:val="000000"/>
                <w:sz w:val="24"/>
                <w:szCs w:val="24"/>
                <w:lang w:eastAsia="uk-UA"/>
              </w:rPr>
              <w:t xml:space="preserve"> Олена</w:t>
            </w: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tc>
        <w:tc>
          <w:tcPr>
            <w:tcW w:w="1843" w:type="dxa"/>
          </w:tcPr>
          <w:p w:rsidR="00D547CA" w:rsidRPr="00063FCF" w:rsidRDefault="00D547CA" w:rsidP="001B296D">
            <w:pPr>
              <w:spacing w:after="0" w:line="240" w:lineRule="auto"/>
              <w:jc w:val="center"/>
              <w:rPr>
                <w:rFonts w:ascii="Times New Roman" w:hAnsi="Times New Roman"/>
                <w:color w:val="000000"/>
                <w:sz w:val="24"/>
                <w:szCs w:val="24"/>
                <w:lang w:eastAsia="uk-UA"/>
              </w:rPr>
            </w:pPr>
            <w:r w:rsidRPr="00063FCF">
              <w:rPr>
                <w:rFonts w:ascii="Times New Roman" w:hAnsi="Times New Roman"/>
                <w:color w:val="000000"/>
                <w:sz w:val="24"/>
                <w:szCs w:val="24"/>
                <w:lang w:eastAsia="uk-UA"/>
              </w:rPr>
              <w:t>Начальник управління податкового аудиту</w:t>
            </w: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p w:rsidR="00D547CA" w:rsidRPr="00063FCF" w:rsidRDefault="00D547CA" w:rsidP="001B296D">
            <w:pPr>
              <w:spacing w:after="0" w:line="240" w:lineRule="auto"/>
              <w:jc w:val="center"/>
              <w:rPr>
                <w:rFonts w:ascii="Times New Roman" w:hAnsi="Times New Roman"/>
                <w:color w:val="000000"/>
                <w:sz w:val="24"/>
                <w:szCs w:val="24"/>
                <w:lang w:eastAsia="uk-UA"/>
              </w:rPr>
            </w:pPr>
          </w:p>
        </w:tc>
        <w:tc>
          <w:tcPr>
            <w:tcW w:w="2410" w:type="dxa"/>
          </w:tcPr>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повідомлень про запрошення платників податків, зборів, платеж1в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відповідно до  підпункту;</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w:t>
            </w:r>
            <w:r w:rsidRPr="00063FCF">
              <w:rPr>
                <w:rFonts w:ascii="Times New Roman" w:hAnsi="Times New Roman"/>
                <w:sz w:val="24"/>
                <w:szCs w:val="24"/>
              </w:rPr>
              <w:lastRenderedPageBreak/>
              <w:t>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запитів на отримання безоплатно від державних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а у визначених  цим Кодексом випадках  - стосовно </w:t>
            </w:r>
            <w:r w:rsidRPr="00063FCF">
              <w:rPr>
                <w:rFonts w:ascii="Times New Roman" w:hAnsi="Times New Roman"/>
                <w:sz w:val="24"/>
                <w:szCs w:val="24"/>
              </w:rPr>
              <w:lastRenderedPageBreak/>
              <w:t>керівників юридичних осіб або постійних представництв</w:t>
            </w:r>
            <w:r w:rsidRPr="00063FCF">
              <w:rPr>
                <w:rFonts w:ascii="Times New Roman" w:hAnsi="Times New Roman"/>
                <w:sz w:val="24"/>
                <w:szCs w:val="24"/>
              </w:rPr>
              <w:tab/>
              <w:t>нерезидентів-боржників;</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на отримання під час проведення перевірок первинних документів, що використовуються в бухгалтерському обліку, регістрів, фінансової, статистичної та іншої звітності, пов'язаної з обчисленням та сплатою податків, зборів, платежів, виконанням вимог законодавства, контроль за додержанням якого покладено на контролюючі органи;</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проведення інвентаризації основних засобів, товарно-матеріальних цінностей, коштів, зняття залишків </w:t>
            </w:r>
            <w:proofErr w:type="spellStart"/>
            <w:r w:rsidRPr="00063FCF">
              <w:rPr>
                <w:rFonts w:ascii="Times New Roman" w:hAnsi="Times New Roman"/>
                <w:sz w:val="24"/>
                <w:szCs w:val="24"/>
              </w:rPr>
              <w:t>товарно-</w:t>
            </w:r>
            <w:proofErr w:type="spellEnd"/>
            <w:r w:rsidRPr="00063FCF">
              <w:rPr>
                <w:rFonts w:ascii="Times New Roman" w:hAnsi="Times New Roman"/>
                <w:sz w:val="24"/>
                <w:szCs w:val="24"/>
              </w:rPr>
              <w:t xml:space="preserve"> матеріальних цінностей, готівки під час проведення перевірок  платників податків з використанням інформації та документів щодо результатів такої інвентаризації за наслідками таких перевірок або під час наступних заходів </w:t>
            </w:r>
            <w:r w:rsidRPr="00063FCF">
              <w:rPr>
                <w:rFonts w:ascii="Times New Roman" w:hAnsi="Times New Roman"/>
                <w:sz w:val="24"/>
                <w:szCs w:val="24"/>
              </w:rPr>
              <w:lastRenderedPageBreak/>
              <w:t>податкового  контролю  відповідно  до   підпункту 20.1.9 пункту 20.1 статті 20 Кодексу;</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w:t>
            </w:r>
            <w:r w:rsidRPr="00063FCF">
              <w:rPr>
                <w:rFonts w:ascii="Times New Roman" w:hAnsi="Times New Roman"/>
                <w:sz w:val="24"/>
                <w:szCs w:val="24"/>
              </w:rPr>
              <w:tab/>
              <w:t>запитів платникам податків</w:t>
            </w:r>
            <w:r w:rsidRPr="00063FCF">
              <w:rPr>
                <w:rFonts w:ascii="Times New Roman" w:hAnsi="Times New Roman"/>
                <w:sz w:val="24"/>
                <w:szCs w:val="24"/>
              </w:rPr>
              <w:tab/>
              <w:t>щодо</w:t>
            </w:r>
            <w:r w:rsidRPr="00063FCF">
              <w:rPr>
                <w:rFonts w:ascii="Times New Roman" w:hAnsi="Times New Roman"/>
                <w:sz w:val="24"/>
                <w:szCs w:val="24"/>
              </w:rPr>
              <w:tab/>
              <w:t>надання</w:t>
            </w:r>
            <w:r w:rsidRPr="00063FCF">
              <w:rPr>
                <w:rFonts w:ascii="Times New Roman" w:hAnsi="Times New Roman"/>
                <w:sz w:val="24"/>
                <w:szCs w:val="24"/>
              </w:rPr>
              <w:tab/>
              <w:t>засвідчених належним</w:t>
            </w:r>
            <w:r w:rsidRPr="00063FCF">
              <w:rPr>
                <w:rFonts w:ascii="Times New Roman" w:hAnsi="Times New Roman"/>
                <w:sz w:val="24"/>
                <w:szCs w:val="24"/>
              </w:rPr>
              <w:tab/>
              <w:t>чином копій  документів у разі</w:t>
            </w:r>
            <w:r w:rsidRPr="00063FCF">
              <w:rPr>
                <w:rFonts w:ascii="Times New Roman" w:hAnsi="Times New Roman"/>
                <w:sz w:val="24"/>
                <w:szCs w:val="24"/>
              </w:rPr>
              <w:tab/>
              <w:t>виявлення порушення вимог податкового чи іншого законодавства України, контроль за дотриманням якого покладено на контролюючі органи, відповідно до підпункту 20.1.14 пункту 20.1 статті  20 Кодексу;</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про одержання безоплатно від органів статистики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отримання   письмових  пояснень від  посадових (службових) осіб під час проведення перевірки та розгляду результатів </w:t>
            </w:r>
            <w:r w:rsidRPr="00063FCF">
              <w:rPr>
                <w:rFonts w:ascii="Times New Roman" w:hAnsi="Times New Roman"/>
                <w:sz w:val="24"/>
                <w:szCs w:val="24"/>
              </w:rPr>
              <w:lastRenderedPageBreak/>
              <w:t>перевірки з питань, що стосуються предмета перевірки, та їх документального підтвердження, у тому числі щодо здійснення особою господарської діяльності без  державної реєстрації;</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відповідей органам державної влади та  органам місцевого самоврядування  на  їхній письмовий запит відкритої податкової  інформації у порядку, встановленому законом;</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погодження висновків за результатами опрацювання та узагальнення податкової інформації зібраної, ПКУ;</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lastRenderedPageBreak/>
              <w:t>підписання письмових запитів на проведення зустрічних звірок даних суб’єктів господарювання щодо платника податків;</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color w:val="000000"/>
                <w:sz w:val="24"/>
                <w:szCs w:val="24"/>
                <w:lang w:eastAsia="uk-UA"/>
              </w:rPr>
            </w:pPr>
            <w:r w:rsidRPr="00063FCF">
              <w:rPr>
                <w:rFonts w:ascii="Times New Roman" w:hAnsi="Times New Roman"/>
                <w:sz w:val="24"/>
                <w:szCs w:val="24"/>
              </w:rPr>
              <w:t>складання стосовно платників податків - фізичних осіб та посадових осіб платників податків-юридичних осіб протоколів про адміністративні правопорушення.</w:t>
            </w:r>
          </w:p>
        </w:tc>
        <w:tc>
          <w:tcPr>
            <w:tcW w:w="1984" w:type="dxa"/>
          </w:tcPr>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lastRenderedPageBreak/>
              <w:t>п.п</w:t>
            </w:r>
            <w:proofErr w:type="spellEnd"/>
            <w:r w:rsidRPr="00063FCF">
              <w:rPr>
                <w:rFonts w:ascii="Times New Roman" w:hAnsi="Times New Roman"/>
                <w:sz w:val="24"/>
                <w:szCs w:val="24"/>
                <w:lang w:eastAsia="uk-UA"/>
              </w:rPr>
              <w:t>. 20.1.1  п. 20.1  статті 20</w:t>
            </w:r>
          </w:p>
          <w:p w:rsidR="00D547CA" w:rsidRPr="00063FCF" w:rsidRDefault="00D547CA" w:rsidP="001A0B05">
            <w:pPr>
              <w:spacing w:after="0" w:line="240" w:lineRule="auto"/>
              <w:jc w:val="center"/>
              <w:rPr>
                <w:rFonts w:ascii="Times New Roman" w:hAnsi="Times New Roman"/>
                <w:sz w:val="24"/>
                <w:szCs w:val="24"/>
                <w:lang w:eastAsia="uk-UA"/>
              </w:rPr>
            </w:pPr>
            <w:r w:rsidRPr="00063FCF">
              <w:rPr>
                <w:rFonts w:ascii="Times New Roman" w:hAnsi="Times New Roman"/>
                <w:sz w:val="24"/>
                <w:szCs w:val="24"/>
                <w:lang w:eastAsia="uk-UA"/>
              </w:rPr>
              <w:t>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903BF0" w:rsidRDefault="00D547CA" w:rsidP="001A0B05">
            <w:pPr>
              <w:spacing w:after="0" w:line="240" w:lineRule="auto"/>
              <w:jc w:val="center"/>
              <w:rPr>
                <w:rFonts w:ascii="Times New Roman" w:hAnsi="Times New Roman"/>
                <w:sz w:val="24"/>
                <w:szCs w:val="24"/>
                <w:lang w:val="ru-RU" w:eastAsia="uk-UA"/>
              </w:rPr>
            </w:pPr>
          </w:p>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   п. 20.1   ст.  20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20.1.3  п. 20.1  ст. 20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20.1.6 п. 20.1 ст.20 та п. 85.2  ст. 85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20.1.9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14012D" w:rsidRDefault="00D547CA" w:rsidP="001A0B05">
            <w:pPr>
              <w:jc w:val="center"/>
              <w:rPr>
                <w:rFonts w:ascii="Times New Roman" w:hAnsi="Times New Roman"/>
                <w:sz w:val="24"/>
                <w:szCs w:val="24"/>
                <w:lang w:val="ru-RU" w:eastAsia="uk-UA"/>
              </w:rPr>
            </w:pPr>
          </w:p>
          <w:p w:rsidR="00D547CA" w:rsidRPr="0014012D" w:rsidRDefault="00D547CA" w:rsidP="001A0B05">
            <w:pPr>
              <w:jc w:val="center"/>
              <w:rPr>
                <w:rFonts w:ascii="Times New Roman" w:hAnsi="Times New Roman"/>
                <w:sz w:val="24"/>
                <w:szCs w:val="24"/>
                <w:lang w:val="ru-RU"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20.1.14 п. 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20.1.21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20.1.46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21.1. 7 ст. 21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14012D" w:rsidRDefault="00D547CA" w:rsidP="001A0B05">
            <w:pPr>
              <w:jc w:val="center"/>
              <w:rPr>
                <w:rFonts w:ascii="Times New Roman" w:hAnsi="Times New Roman"/>
                <w:sz w:val="24"/>
                <w:szCs w:val="24"/>
                <w:lang w:val="ru-RU" w:eastAsia="uk-UA"/>
              </w:rPr>
            </w:pPr>
          </w:p>
          <w:p w:rsidR="00D547CA" w:rsidRPr="0014012D" w:rsidRDefault="00D547CA" w:rsidP="001A0B05">
            <w:pPr>
              <w:jc w:val="center"/>
              <w:rPr>
                <w:rFonts w:ascii="Times New Roman" w:hAnsi="Times New Roman"/>
                <w:sz w:val="24"/>
                <w:szCs w:val="24"/>
                <w:lang w:val="ru-RU"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r w:rsidRPr="00063FCF">
              <w:rPr>
                <w:rFonts w:ascii="Times New Roman" w:hAnsi="Times New Roman"/>
                <w:sz w:val="24"/>
                <w:szCs w:val="24"/>
                <w:lang w:eastAsia="uk-UA"/>
              </w:rPr>
              <w:t>ст.72</w:t>
            </w:r>
            <w:r>
              <w:rPr>
                <w:rFonts w:ascii="Times New Roman" w:hAnsi="Times New Roman"/>
                <w:sz w:val="24"/>
                <w:szCs w:val="24"/>
                <w:lang w:eastAsia="uk-UA"/>
              </w:rPr>
              <w:t>, ст.</w:t>
            </w:r>
            <w:r w:rsidRPr="00063FCF">
              <w:rPr>
                <w:rFonts w:ascii="Times New Roman" w:hAnsi="Times New Roman"/>
                <w:sz w:val="24"/>
                <w:szCs w:val="24"/>
                <w:lang w:eastAsia="uk-UA"/>
              </w:rPr>
              <w:t>74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73.3 ст. 73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r w:rsidRPr="00063FCF">
              <w:rPr>
                <w:rFonts w:ascii="Times New Roman" w:hAnsi="Times New Roman"/>
                <w:sz w:val="24"/>
                <w:szCs w:val="24"/>
                <w:lang w:eastAsia="uk-UA"/>
              </w:rPr>
              <w:t>п.73.5 статті 73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903BF0" w:rsidRDefault="00D547CA" w:rsidP="001A0B05">
            <w:pPr>
              <w:spacing w:after="0" w:line="240" w:lineRule="auto"/>
              <w:jc w:val="center"/>
              <w:rPr>
                <w:rFonts w:ascii="Times New Roman" w:hAnsi="Times New Roman"/>
                <w:sz w:val="24"/>
                <w:szCs w:val="24"/>
                <w:lang w:val="ru-RU"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20.1.41 п.20.1 ст. 20 Кодексу  та ст. 255  Кодексу України про адміністративні правопорушення</w:t>
            </w:r>
          </w:p>
          <w:p w:rsidR="00D547CA" w:rsidRPr="00063FCF" w:rsidRDefault="00D547CA" w:rsidP="001A0B05">
            <w:pPr>
              <w:spacing w:after="0" w:line="240" w:lineRule="auto"/>
              <w:jc w:val="center"/>
              <w:rPr>
                <w:rFonts w:ascii="Times New Roman" w:hAnsi="Times New Roman"/>
                <w:sz w:val="24"/>
                <w:szCs w:val="24"/>
                <w:lang w:eastAsia="uk-UA"/>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val="restart"/>
          </w:tcPr>
          <w:p w:rsidR="00D547CA" w:rsidRPr="00C360D7"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764C3">
              <w:rPr>
                <w:rFonts w:ascii="Times New Roman" w:hAnsi="Times New Roman"/>
                <w:sz w:val="24"/>
                <w:szCs w:val="24"/>
                <w:lang w:val="ru-RU"/>
              </w:rPr>
              <w:t>212</w:t>
            </w:r>
            <w:r w:rsidRPr="00C360D7">
              <w:rPr>
                <w:rFonts w:ascii="Times New Roman" w:hAnsi="Times New Roman"/>
                <w:sz w:val="24"/>
                <w:szCs w:val="24"/>
              </w:rPr>
              <w:t xml:space="preserve">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 від </w:t>
            </w:r>
            <w:r>
              <w:rPr>
                <w:rFonts w:ascii="Times New Roman" w:hAnsi="Times New Roman"/>
                <w:sz w:val="24"/>
                <w:szCs w:val="24"/>
              </w:rPr>
              <w:t>26</w:t>
            </w:r>
            <w:r w:rsidRPr="00C360D7">
              <w:rPr>
                <w:rFonts w:ascii="Times New Roman" w:hAnsi="Times New Roman"/>
                <w:sz w:val="24"/>
                <w:szCs w:val="24"/>
              </w:rPr>
              <w:t xml:space="preserve">.03.2025 «Про </w:t>
            </w:r>
            <w:proofErr w:type="spellStart"/>
            <w:r w:rsidRPr="00C360D7">
              <w:rPr>
                <w:rFonts w:ascii="Times New Roman" w:hAnsi="Times New Roman"/>
                <w:sz w:val="24"/>
                <w:szCs w:val="24"/>
              </w:rPr>
              <w:t>внесенення</w:t>
            </w:r>
            <w:proofErr w:type="spellEnd"/>
            <w:r w:rsidRPr="00C360D7">
              <w:rPr>
                <w:rFonts w:ascii="Times New Roman" w:hAnsi="Times New Roman"/>
                <w:sz w:val="24"/>
                <w:szCs w:val="24"/>
              </w:rPr>
              <w:t xml:space="preserve"> змін до наказу Головного управління ДПС у Запорізькій області від 05.01.2021 №12»</w:t>
            </w:r>
          </w:p>
          <w:p w:rsidR="00D547CA" w:rsidRPr="00C360D7" w:rsidRDefault="00D547CA" w:rsidP="001B296D">
            <w:pPr>
              <w:spacing w:after="0" w:line="240" w:lineRule="auto"/>
              <w:jc w:val="center"/>
              <w:rPr>
                <w:rFonts w:ascii="Times New Roman" w:hAnsi="Times New Roman"/>
                <w:sz w:val="24"/>
                <w:szCs w:val="24"/>
              </w:rPr>
            </w:pPr>
          </w:p>
        </w:tc>
        <w:tc>
          <w:tcPr>
            <w:tcW w:w="1559" w:type="dxa"/>
          </w:tcPr>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(на час  відсутності керівника Головного управління ДПС у Запорізькій області (далі – ГУ ДПС)  або особи, на яку покладено виконання обов’язків керівника ГУ ДПС, у зв’язку з перебуванням у відрядженні, відпустці, на лікарняному, відстороненням, звільненням)</w:t>
            </w: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w:t>
            </w:r>
            <w:r w:rsidRPr="00C360D7">
              <w:rPr>
                <w:rFonts w:ascii="Times New Roman" w:hAnsi="Times New Roman"/>
                <w:sz w:val="24"/>
                <w:szCs w:val="24"/>
              </w:rPr>
              <w:lastRenderedPageBreak/>
              <w:t xml:space="preserve">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 відстороненням, звільненням)</w:t>
            </w: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D547CA" w:rsidRPr="00C360D7" w:rsidRDefault="00D547CA" w:rsidP="002C468B">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w:t>
            </w:r>
            <w:r w:rsidRPr="00C360D7">
              <w:rPr>
                <w:rFonts w:ascii="Times New Roman" w:hAnsi="Times New Roman"/>
                <w:sz w:val="24"/>
                <w:szCs w:val="24"/>
              </w:rPr>
              <w:lastRenderedPageBreak/>
              <w:t>лікарняному</w:t>
            </w:r>
            <w:r>
              <w:rPr>
                <w:rFonts w:ascii="Times New Roman" w:hAnsi="Times New Roman"/>
                <w:sz w:val="24"/>
                <w:szCs w:val="24"/>
              </w:rPr>
              <w:t>,</w:t>
            </w:r>
            <w:r w:rsidRPr="00C360D7">
              <w:rPr>
                <w:rFonts w:ascii="Times New Roman" w:hAnsi="Times New Roman"/>
                <w:sz w:val="24"/>
                <w:szCs w:val="24"/>
              </w:rPr>
              <w:t xml:space="preserve"> відстороненням, звільненням)</w:t>
            </w:r>
          </w:p>
        </w:tc>
        <w:tc>
          <w:tcPr>
            <w:tcW w:w="1843" w:type="dxa"/>
          </w:tcPr>
          <w:p w:rsidR="00CC10F4" w:rsidRDefault="00CC10F4" w:rsidP="00CC10F4">
            <w:pPr>
              <w:spacing w:after="0" w:line="240" w:lineRule="auto"/>
              <w:jc w:val="center"/>
              <w:rPr>
                <w:rFonts w:ascii="Times New Roman" w:hAnsi="Times New Roman"/>
                <w:sz w:val="24"/>
                <w:szCs w:val="24"/>
                <w:lang w:val="en-US"/>
              </w:rPr>
            </w:pPr>
            <w:r w:rsidRPr="00C360D7">
              <w:rPr>
                <w:rFonts w:ascii="Times New Roman" w:hAnsi="Times New Roman"/>
                <w:sz w:val="24"/>
                <w:szCs w:val="24"/>
              </w:rPr>
              <w:lastRenderedPageBreak/>
              <w:t xml:space="preserve">заступник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BC70B9" w:rsidRPr="00BC70B9" w:rsidRDefault="00BC70B9" w:rsidP="00CC10F4">
            <w:pPr>
              <w:spacing w:after="0" w:line="240" w:lineRule="auto"/>
              <w:jc w:val="center"/>
              <w:rPr>
                <w:rFonts w:ascii="Times New Roman" w:hAnsi="Times New Roman"/>
                <w:sz w:val="24"/>
                <w:szCs w:val="24"/>
                <w:lang w:val="en-US"/>
              </w:rPr>
            </w:pPr>
          </w:p>
          <w:p w:rsidR="00CC10F4" w:rsidRPr="00BC70B9" w:rsidRDefault="00CC10F4" w:rsidP="00CC10F4">
            <w:pPr>
              <w:spacing w:after="0" w:line="240" w:lineRule="auto"/>
              <w:jc w:val="center"/>
              <w:rPr>
                <w:rFonts w:ascii="Times New Roman" w:hAnsi="Times New Roman"/>
                <w:sz w:val="24"/>
                <w:szCs w:val="24"/>
              </w:rPr>
            </w:pPr>
            <w:r w:rsidRPr="00BC70B9">
              <w:rPr>
                <w:rFonts w:ascii="Times New Roman" w:hAnsi="Times New Roman"/>
                <w:sz w:val="24"/>
                <w:szCs w:val="24"/>
              </w:rPr>
              <w:t>(внесено зміни наказом від 05.09.2025 №</w:t>
            </w:r>
            <w:r w:rsidR="00B41A22" w:rsidRPr="00BC70B9">
              <w:rPr>
                <w:rFonts w:ascii="Times New Roman" w:hAnsi="Times New Roman"/>
                <w:sz w:val="24"/>
                <w:szCs w:val="24"/>
              </w:rPr>
              <w:t>575</w:t>
            </w:r>
            <w:r w:rsidRPr="00BC70B9">
              <w:rPr>
                <w:rFonts w:ascii="Times New Roman" w:hAnsi="Times New Roman"/>
                <w:sz w:val="24"/>
                <w:szCs w:val="24"/>
              </w:rPr>
              <w:t>)</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начальник управління оподаткування юридичних </w:t>
            </w:r>
            <w:r w:rsidRPr="00C360D7">
              <w:rPr>
                <w:rFonts w:ascii="Times New Roman" w:hAnsi="Times New Roman"/>
                <w:sz w:val="24"/>
                <w:szCs w:val="24"/>
              </w:rPr>
              <w:lastRenderedPageBreak/>
              <w:t>осіб ГУ ДПС</w:t>
            </w: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накладання першого кваліфікованого електронного підпису (далі –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п. 20.4 ст. 20, </w:t>
            </w:r>
            <w:proofErr w:type="spellStart"/>
            <w:r w:rsidRPr="00C360D7">
              <w:rPr>
                <w:rFonts w:ascii="Times New Roman" w:hAnsi="Times New Roman"/>
                <w:sz w:val="24"/>
                <w:szCs w:val="24"/>
              </w:rPr>
              <w:t>п.п</w:t>
            </w:r>
            <w:proofErr w:type="spellEnd"/>
            <w:r w:rsidRPr="00C360D7">
              <w:rPr>
                <w:rFonts w:ascii="Times New Roman" w:hAnsi="Times New Roman"/>
                <w:sz w:val="24"/>
                <w:szCs w:val="24"/>
              </w:rPr>
              <w:t xml:space="preserve">. 200.7.1 п. 200.7 ст. 200 Податкового кодексу України </w:t>
            </w:r>
          </w:p>
          <w:p w:rsidR="00D547CA" w:rsidRPr="00C360D7" w:rsidRDefault="00D547CA" w:rsidP="001B296D">
            <w:pPr>
              <w:spacing w:after="0" w:line="240" w:lineRule="auto"/>
              <w:jc w:val="center"/>
              <w:rPr>
                <w:rFonts w:ascii="Times New Roman" w:hAnsi="Times New Roman"/>
                <w:sz w:val="24"/>
                <w:szCs w:val="24"/>
                <w:lang w:eastAsia="uk-UA"/>
              </w:rPr>
            </w:pPr>
            <w:r w:rsidRPr="00C360D7">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затверджений Постановою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Pr>
                <w:rFonts w:ascii="Times New Roman" w:hAnsi="Times New Roman"/>
                <w:sz w:val="24"/>
                <w:szCs w:val="24"/>
              </w:rPr>
              <w:t xml:space="preserve"> (далі – Постанова №26)</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61F60" w:rsidRDefault="00D61F60" w:rsidP="001B296D">
            <w:pPr>
              <w:spacing w:after="0" w:line="240" w:lineRule="auto"/>
              <w:jc w:val="center"/>
              <w:rPr>
                <w:rFonts w:ascii="Times New Roman" w:hAnsi="Times New Roman"/>
                <w:sz w:val="24"/>
                <w:szCs w:val="24"/>
              </w:rPr>
            </w:pPr>
          </w:p>
          <w:p w:rsidR="00D61F60" w:rsidRDefault="00D61F60" w:rsidP="001B296D">
            <w:pPr>
              <w:spacing w:after="0" w:line="240" w:lineRule="auto"/>
              <w:jc w:val="center"/>
              <w:rPr>
                <w:rFonts w:ascii="Times New Roman" w:hAnsi="Times New Roman"/>
                <w:sz w:val="24"/>
                <w:szCs w:val="24"/>
              </w:rPr>
            </w:pPr>
          </w:p>
          <w:p w:rsidR="00D61F60" w:rsidRDefault="00D61F60" w:rsidP="001B296D">
            <w:pPr>
              <w:spacing w:after="0" w:line="240" w:lineRule="auto"/>
              <w:jc w:val="center"/>
              <w:rPr>
                <w:rFonts w:ascii="Times New Roman" w:hAnsi="Times New Roman"/>
                <w:sz w:val="24"/>
                <w:szCs w:val="24"/>
              </w:rPr>
            </w:pPr>
          </w:p>
          <w:p w:rsidR="00D61F60" w:rsidRDefault="00D61F60" w:rsidP="001B296D">
            <w:pPr>
              <w:spacing w:after="0" w:line="240" w:lineRule="auto"/>
              <w:jc w:val="center"/>
              <w:rPr>
                <w:rFonts w:ascii="Times New Roman" w:hAnsi="Times New Roman"/>
                <w:sz w:val="24"/>
                <w:szCs w:val="24"/>
                <w:lang w:val="en-US"/>
              </w:rPr>
            </w:pPr>
          </w:p>
          <w:p w:rsidR="00BC70B9" w:rsidRPr="00BC70B9" w:rsidRDefault="00BC70B9" w:rsidP="001B296D">
            <w:pPr>
              <w:spacing w:after="0" w:line="240" w:lineRule="auto"/>
              <w:jc w:val="center"/>
              <w:rPr>
                <w:rFonts w:ascii="Times New Roman" w:hAnsi="Times New Roman"/>
                <w:sz w:val="24"/>
                <w:szCs w:val="24"/>
                <w:lang w:val="en-US"/>
              </w:rPr>
            </w:pPr>
            <w:bookmarkStart w:id="0" w:name="_GoBack"/>
            <w:bookmarkEnd w:id="0"/>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D547CA" w:rsidRPr="00C360D7" w:rsidRDefault="00D547CA" w:rsidP="001B296D">
            <w:pPr>
              <w:spacing w:after="0" w:line="240" w:lineRule="auto"/>
              <w:jc w:val="center"/>
              <w:rPr>
                <w:rFonts w:ascii="Times New Roman" w:hAnsi="Times New Roman"/>
                <w:sz w:val="24"/>
                <w:szCs w:val="24"/>
              </w:rPr>
            </w:pPr>
          </w:p>
        </w:tc>
        <w:tc>
          <w:tcPr>
            <w:tcW w:w="1843" w:type="dxa"/>
          </w:tcPr>
          <w:p w:rsidR="00D547CA" w:rsidRDefault="00C1241A" w:rsidP="001B296D">
            <w:pPr>
              <w:spacing w:after="0" w:line="240" w:lineRule="auto"/>
              <w:jc w:val="center"/>
              <w:rPr>
                <w:rFonts w:ascii="Times New Roman" w:hAnsi="Times New Roman"/>
                <w:sz w:val="24"/>
                <w:szCs w:val="24"/>
                <w:lang w:val="en-US"/>
              </w:rPr>
            </w:pPr>
            <w:r>
              <w:rPr>
                <w:rFonts w:ascii="Times New Roman" w:hAnsi="Times New Roman"/>
                <w:sz w:val="24"/>
                <w:szCs w:val="24"/>
              </w:rPr>
              <w:t>З</w:t>
            </w:r>
            <w:r w:rsidR="00D547CA" w:rsidRPr="00C360D7">
              <w:rPr>
                <w:rFonts w:ascii="Times New Roman" w:hAnsi="Times New Roman"/>
                <w:sz w:val="24"/>
                <w:szCs w:val="24"/>
              </w:rPr>
              <w:t xml:space="preserve">аступник начальника </w:t>
            </w:r>
            <w:r w:rsidR="00D547CA">
              <w:rPr>
                <w:rFonts w:ascii="Times New Roman" w:hAnsi="Times New Roman"/>
                <w:sz w:val="24"/>
                <w:szCs w:val="24"/>
              </w:rPr>
              <w:t>ГУ</w:t>
            </w:r>
            <w:r w:rsidR="00D547CA" w:rsidRPr="00C360D7">
              <w:rPr>
                <w:rFonts w:ascii="Times New Roman" w:hAnsi="Times New Roman"/>
                <w:sz w:val="24"/>
                <w:szCs w:val="24"/>
              </w:rPr>
              <w:t xml:space="preserve"> ДПС </w:t>
            </w:r>
          </w:p>
          <w:p w:rsidR="00BC70B9" w:rsidRPr="00BC70B9" w:rsidRDefault="00BC70B9" w:rsidP="001B296D">
            <w:pPr>
              <w:spacing w:after="0" w:line="240" w:lineRule="auto"/>
              <w:jc w:val="center"/>
              <w:rPr>
                <w:rFonts w:ascii="Times New Roman" w:hAnsi="Times New Roman"/>
                <w:sz w:val="24"/>
                <w:szCs w:val="24"/>
                <w:lang w:val="en-US"/>
              </w:rPr>
            </w:pPr>
          </w:p>
          <w:p w:rsidR="00CC10F4" w:rsidRDefault="00CC10F4" w:rsidP="001B296D">
            <w:pPr>
              <w:spacing w:after="0" w:line="240" w:lineRule="auto"/>
              <w:jc w:val="center"/>
              <w:rPr>
                <w:rFonts w:ascii="Times New Roman" w:hAnsi="Times New Roman"/>
                <w:sz w:val="24"/>
                <w:szCs w:val="24"/>
              </w:rPr>
            </w:pPr>
            <w:r w:rsidRPr="00B41A22">
              <w:rPr>
                <w:rFonts w:ascii="Times New Roman" w:hAnsi="Times New Roman"/>
                <w:sz w:val="24"/>
                <w:szCs w:val="24"/>
              </w:rPr>
              <w:t>(внесено зміни наказом від 05.09.2025 №</w:t>
            </w:r>
            <w:r w:rsidR="00B41A22" w:rsidRPr="00B41A22">
              <w:rPr>
                <w:rFonts w:ascii="Times New Roman" w:hAnsi="Times New Roman"/>
                <w:sz w:val="24"/>
                <w:szCs w:val="24"/>
              </w:rPr>
              <w:t>575</w:t>
            </w:r>
            <w:r w:rsidRPr="00B41A22">
              <w:rPr>
                <w:rFonts w:ascii="Times New Roman" w:hAnsi="Times New Roman"/>
                <w:sz w:val="24"/>
                <w:szCs w:val="24"/>
              </w:rPr>
              <w:t>)</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C360D7" w:rsidRDefault="00D547CA" w:rsidP="001B296D">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w:t>
            </w:r>
            <w:r>
              <w:rPr>
                <w:rFonts w:ascii="Times New Roman" w:hAnsi="Times New Roman"/>
                <w:sz w:val="24"/>
                <w:szCs w:val="24"/>
              </w:rPr>
              <w:t>другого</w:t>
            </w:r>
            <w:r w:rsidRPr="00711827">
              <w:rPr>
                <w:rFonts w:ascii="Times New Roman" w:hAnsi="Times New Roman"/>
                <w:sz w:val="24"/>
                <w:szCs w:val="24"/>
              </w:rPr>
              <w:t xml:space="preserve">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1B296D">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C360D7">
              <w:rPr>
                <w:rFonts w:ascii="Times New Roman" w:hAnsi="Times New Roman"/>
                <w:sz w:val="24"/>
                <w:szCs w:val="24"/>
              </w:rPr>
              <w:t xml:space="preserve">Постановою </w:t>
            </w:r>
            <w:r>
              <w:rPr>
                <w:rFonts w:ascii="Times New Roman" w:hAnsi="Times New Roman"/>
                <w:sz w:val="24"/>
                <w:szCs w:val="24"/>
              </w:rPr>
              <w:t>№26</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711827" w:rsidRDefault="00D547CA" w:rsidP="001B296D">
            <w:pPr>
              <w:spacing w:after="0" w:line="240" w:lineRule="auto"/>
              <w:jc w:val="center"/>
              <w:rPr>
                <w:sz w:val="24"/>
                <w:szCs w:val="24"/>
                <w:lang w:eastAsia="uk-UA"/>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керівника ГУ ДПС або особи, на яку покладено </w:t>
            </w:r>
            <w:r w:rsidRPr="00711827">
              <w:rPr>
                <w:rFonts w:ascii="Times New Roman" w:hAnsi="Times New Roman"/>
                <w:sz w:val="24"/>
                <w:szCs w:val="24"/>
              </w:rPr>
              <w:lastRenderedPageBreak/>
              <w:t>виконання обов’язків керівника ГУ ДПС, у зв’язку з перебуванням у відрядженні, відпустці, на лікарняному, відстороненням, звільненням)</w:t>
            </w:r>
          </w:p>
          <w:p w:rsidR="00D547CA" w:rsidRPr="00711827" w:rsidRDefault="00D547CA" w:rsidP="001B296D">
            <w:pPr>
              <w:spacing w:after="0" w:line="240" w:lineRule="auto"/>
              <w:jc w:val="center"/>
              <w:rPr>
                <w:rFonts w:ascii="Times New Roman" w:hAnsi="Times New Roman"/>
                <w:sz w:val="24"/>
                <w:szCs w:val="24"/>
              </w:rPr>
            </w:pPr>
          </w:p>
        </w:tc>
        <w:tc>
          <w:tcPr>
            <w:tcW w:w="1843"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Заступник начальника ГУ ДПС</w:t>
            </w:r>
          </w:p>
        </w:tc>
        <w:tc>
          <w:tcPr>
            <w:tcW w:w="2410"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першого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w:t>
            </w:r>
            <w:r w:rsidRPr="00711827">
              <w:rPr>
                <w:rFonts w:ascii="Times New Roman" w:hAnsi="Times New Roman"/>
                <w:sz w:val="24"/>
                <w:szCs w:val="24"/>
              </w:rPr>
              <w:lastRenderedPageBreak/>
              <w:t xml:space="preserve">вартість </w:t>
            </w:r>
          </w:p>
        </w:tc>
        <w:tc>
          <w:tcPr>
            <w:tcW w:w="1984"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1B296D">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w:t>
            </w:r>
            <w:r w:rsidRPr="00711827">
              <w:rPr>
                <w:rFonts w:ascii="Times New Roman" w:hAnsi="Times New Roman"/>
                <w:sz w:val="24"/>
                <w:szCs w:val="24"/>
              </w:rPr>
              <w:lastRenderedPageBreak/>
              <w:t xml:space="preserve">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скасовані повноваження, надані наказ</w:t>
            </w:r>
            <w:r w:rsidRPr="00711827">
              <w:rPr>
                <w:rFonts w:ascii="Times New Roman" w:hAnsi="Times New Roman"/>
                <w:sz w:val="24"/>
                <w:szCs w:val="24"/>
              </w:rPr>
              <w:lastRenderedPageBreak/>
              <w:t>ом ГУ ДПС від 25.09.2024 №391</w:t>
            </w: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711827" w:rsidRDefault="00D547CA" w:rsidP="001B296D">
            <w:pPr>
              <w:spacing w:after="0" w:line="240" w:lineRule="auto"/>
              <w:jc w:val="center"/>
              <w:rPr>
                <w:rFonts w:ascii="Times New Roman" w:hAnsi="Times New Roman"/>
                <w:sz w:val="24"/>
                <w:szCs w:val="24"/>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w:t>
            </w:r>
            <w:r w:rsidRPr="00711827">
              <w:rPr>
                <w:rFonts w:ascii="Times New Roman" w:hAnsi="Times New Roman"/>
                <w:sz w:val="24"/>
                <w:szCs w:val="24"/>
                <w:lang w:eastAsia="uk-UA"/>
              </w:rPr>
              <w:t>в. о. заступника начальника ГУ ДПС або на період виконання ним обов’язків керівника ГУ ДПС)</w:t>
            </w:r>
          </w:p>
        </w:tc>
        <w:tc>
          <w:tcPr>
            <w:tcW w:w="1843"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Заступник начальника ГУ ДПС</w:t>
            </w:r>
          </w:p>
        </w:tc>
        <w:tc>
          <w:tcPr>
            <w:tcW w:w="2410"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другого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1B296D">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D547CA" w:rsidRPr="00711827" w:rsidRDefault="00D547CA" w:rsidP="001B296D">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28.01.2025 №85</w:t>
            </w: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5463F8" w:rsidRDefault="00D547CA" w:rsidP="001B296D">
            <w:pPr>
              <w:spacing w:after="0" w:line="240" w:lineRule="auto"/>
              <w:jc w:val="center"/>
              <w:rPr>
                <w:rFonts w:ascii="Times New Roman" w:hAnsi="Times New Roman"/>
              </w:rPr>
            </w:pPr>
            <w:r w:rsidRPr="005463F8">
              <w:rPr>
                <w:rFonts w:ascii="Times New Roman" w:hAnsi="Times New Roman"/>
              </w:rPr>
              <w:t>2</w:t>
            </w:r>
            <w:r w:rsidRPr="005463F8">
              <w:rPr>
                <w:rFonts w:ascii="Times New Roman" w:hAnsi="Times New Roman"/>
                <w:lang w:val="en-US"/>
              </w:rPr>
              <w:t>4</w:t>
            </w:r>
            <w:r w:rsidRPr="005463F8">
              <w:rPr>
                <w:rFonts w:ascii="Times New Roman" w:hAnsi="Times New Roman"/>
              </w:rPr>
              <w:t>.03.2025 №206</w:t>
            </w:r>
          </w:p>
        </w:tc>
        <w:tc>
          <w:tcPr>
            <w:tcW w:w="1559" w:type="dxa"/>
          </w:tcPr>
          <w:p w:rsidR="00D547CA"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Рибалко Андрій Миколайович</w:t>
            </w:r>
            <w:r w:rsidRPr="003F5DDA">
              <w:rPr>
                <w:rFonts w:ascii="Times New Roman" w:hAnsi="Times New Roman"/>
                <w:sz w:val="24"/>
                <w:szCs w:val="24"/>
              </w:rPr>
              <w:t xml:space="preserve"> </w:t>
            </w:r>
          </w:p>
        </w:tc>
        <w:tc>
          <w:tcPr>
            <w:tcW w:w="1843" w:type="dxa"/>
          </w:tcPr>
          <w:p w:rsidR="00D547CA" w:rsidRDefault="00D547CA" w:rsidP="001B296D">
            <w:pPr>
              <w:spacing w:after="0" w:line="240" w:lineRule="auto"/>
              <w:rPr>
                <w:rFonts w:ascii="Times New Roman" w:hAnsi="Times New Roman"/>
                <w:sz w:val="24"/>
                <w:szCs w:val="24"/>
              </w:rPr>
            </w:pPr>
            <w:r>
              <w:rPr>
                <w:rFonts w:ascii="Times New Roman" w:hAnsi="Times New Roman"/>
                <w:sz w:val="24"/>
                <w:szCs w:val="24"/>
              </w:rPr>
              <w:t>Завідувач</w:t>
            </w:r>
          </w:p>
          <w:p w:rsidR="00D547CA" w:rsidRDefault="00D547CA" w:rsidP="001B296D">
            <w:pPr>
              <w:spacing w:after="0" w:line="240" w:lineRule="auto"/>
              <w:rPr>
                <w:rFonts w:ascii="Times New Roman" w:hAnsi="Times New Roman"/>
                <w:sz w:val="24"/>
                <w:szCs w:val="24"/>
              </w:rPr>
            </w:pPr>
            <w:r>
              <w:rPr>
                <w:rFonts w:ascii="Times New Roman" w:hAnsi="Times New Roman"/>
                <w:sz w:val="24"/>
                <w:szCs w:val="24"/>
              </w:rPr>
              <w:t xml:space="preserve">Бердянського </w:t>
            </w:r>
            <w:r w:rsidRPr="003F5DDA">
              <w:rPr>
                <w:rFonts w:ascii="Times New Roman" w:hAnsi="Times New Roman"/>
                <w:sz w:val="24"/>
                <w:szCs w:val="24"/>
              </w:rPr>
              <w:t>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w:t>
            </w:r>
            <w:r>
              <w:rPr>
                <w:rFonts w:ascii="Times New Roman" w:hAnsi="Times New Roman"/>
                <w:sz w:val="24"/>
                <w:szCs w:val="24"/>
              </w:rPr>
              <w:t>ння вимог іншого законодавства;</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w:t>
            </w:r>
            <w:r w:rsidRPr="003F5DDA">
              <w:rPr>
                <w:rFonts w:ascii="Times New Roman" w:hAnsi="Times New Roman"/>
                <w:sz w:val="24"/>
                <w:szCs w:val="24"/>
              </w:rPr>
              <w:lastRenderedPageBreak/>
              <w:t>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rPr>
            </w:pPr>
          </w:p>
          <w:p w:rsidR="00D547CA" w:rsidRPr="004910E5"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державних органів, </w:t>
            </w:r>
            <w:proofErr w:type="spellStart"/>
            <w:r w:rsidRPr="003F5DDA">
              <w:rPr>
                <w:rFonts w:ascii="Times New Roman" w:hAnsi="Times New Roman"/>
                <w:sz w:val="24"/>
                <w:szCs w:val="24"/>
              </w:rPr>
              <w:t>органів</w:t>
            </w:r>
            <w:proofErr w:type="spellEnd"/>
            <w:r w:rsidRPr="003F5DDA">
              <w:rPr>
                <w:rFonts w:ascii="Times New Roman" w:hAnsi="Times New Roman"/>
                <w:sz w:val="24"/>
                <w:szCs w:val="24"/>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547CA" w:rsidRPr="004910E5" w:rsidRDefault="00D547CA" w:rsidP="001B296D">
            <w:pPr>
              <w:spacing w:after="0" w:line="240" w:lineRule="auto"/>
              <w:rPr>
                <w:rFonts w:ascii="Times New Roman" w:hAnsi="Times New Roman"/>
                <w:sz w:val="24"/>
                <w:szCs w:val="24"/>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w:t>
            </w:r>
            <w:r w:rsidRPr="003F5DDA">
              <w:rPr>
                <w:rFonts w:ascii="Times New Roman" w:hAnsi="Times New Roman"/>
                <w:sz w:val="24"/>
                <w:szCs w:val="24"/>
              </w:rPr>
              <w:lastRenderedPageBreak/>
              <w:t>в електронному вигляді</w:t>
            </w:r>
            <w:r>
              <w:rPr>
                <w:rFonts w:ascii="Times New Roman" w:hAnsi="Times New Roman"/>
                <w:sz w:val="24"/>
                <w:szCs w:val="24"/>
              </w:rPr>
              <w:t>;</w:t>
            </w:r>
          </w:p>
          <w:p w:rsidR="00D547CA" w:rsidRPr="004910E5"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w:t>
            </w:r>
            <w:r>
              <w:rPr>
                <w:rFonts w:ascii="Times New Roman" w:hAnsi="Times New Roman"/>
                <w:sz w:val="24"/>
                <w:szCs w:val="24"/>
              </w:rPr>
              <w:t>окладено на контролюючі органи</w:t>
            </w:r>
            <w:r w:rsidRPr="003F5DDA">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w:t>
            </w:r>
            <w:r>
              <w:rPr>
                <w:rFonts w:ascii="Times New Roman" w:hAnsi="Times New Roman"/>
                <w:sz w:val="24"/>
                <w:szCs w:val="24"/>
              </w:rPr>
              <w:t>організацій усіх форм власності;</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w:t>
            </w:r>
            <w:r w:rsidRPr="003F5DDA">
              <w:rPr>
                <w:rFonts w:ascii="Times New Roman" w:hAnsi="Times New Roman"/>
                <w:sz w:val="24"/>
                <w:szCs w:val="24"/>
              </w:rPr>
              <w:lastRenderedPageBreak/>
              <w:t>функцій, завдань та ї</w:t>
            </w:r>
            <w:r>
              <w:rPr>
                <w:rFonts w:ascii="Times New Roman" w:hAnsi="Times New Roman"/>
                <w:sz w:val="24"/>
                <w:szCs w:val="24"/>
              </w:rPr>
              <w:t>х документального підтвердження;</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D547CA" w:rsidRPr="007D3E1C" w:rsidRDefault="00D547CA" w:rsidP="001B296D">
            <w:pPr>
              <w:spacing w:after="0" w:line="240" w:lineRule="auto"/>
              <w:rPr>
                <w:rFonts w:ascii="Times New Roman" w:hAnsi="Times New Roman"/>
                <w:sz w:val="24"/>
                <w:szCs w:val="24"/>
                <w:lang w:val="ru-RU"/>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2342 Кодексу України про адміністративні правопорушення);</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w:t>
            </w:r>
            <w:r>
              <w:rPr>
                <w:rFonts w:ascii="Times New Roman" w:hAnsi="Times New Roman"/>
                <w:sz w:val="24"/>
                <w:szCs w:val="24"/>
              </w:rPr>
              <w:t xml:space="preserve"> на податкову соціальну пільгу</w:t>
            </w:r>
            <w:r w:rsidRPr="003F5DDA">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довідок про подану декларацію про майновий стан і </w:t>
            </w:r>
            <w:r w:rsidRPr="003F5DDA">
              <w:rPr>
                <w:rFonts w:ascii="Times New Roman" w:hAnsi="Times New Roman"/>
                <w:sz w:val="24"/>
                <w:szCs w:val="24"/>
              </w:rPr>
              <w:lastRenderedPageBreak/>
              <w:t xml:space="preserve">доходи (про сплату або про відсутність податкових зобов’язань) </w:t>
            </w:r>
            <w:r>
              <w:rPr>
                <w:rFonts w:ascii="Times New Roman" w:hAnsi="Times New Roman"/>
                <w:sz w:val="24"/>
                <w:szCs w:val="24"/>
              </w:rPr>
              <w:t>;</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листів  про  відмову  у реєст</w:t>
            </w:r>
            <w:r>
              <w:rPr>
                <w:rFonts w:ascii="Times New Roman" w:hAnsi="Times New Roman"/>
                <w:sz w:val="24"/>
                <w:szCs w:val="24"/>
              </w:rPr>
              <w:t>рації платника єдиного податку</w:t>
            </w:r>
            <w:r w:rsidRPr="003F5DDA">
              <w:rPr>
                <w:rFonts w:ascii="Times New Roman" w:hAnsi="Times New Roman"/>
                <w:sz w:val="24"/>
                <w:szCs w:val="24"/>
              </w:rPr>
              <w:t xml:space="preserve">; </w:t>
            </w:r>
          </w:p>
          <w:p w:rsidR="00D547CA" w:rsidRPr="007D3E1C"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витягів з реєстру платників єдиного податку;</w:t>
            </w:r>
          </w:p>
          <w:p w:rsidR="00D547CA" w:rsidRPr="007D3E1C" w:rsidRDefault="00D547CA" w:rsidP="001B296D">
            <w:pPr>
              <w:spacing w:after="0" w:line="240" w:lineRule="auto"/>
              <w:rPr>
                <w:rFonts w:ascii="Times New Roman" w:hAnsi="Times New Roman"/>
                <w:sz w:val="24"/>
                <w:szCs w:val="24"/>
                <w:lang w:val="ru-RU"/>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w:t>
            </w:r>
          </w:p>
          <w:p w:rsidR="00D547CA" w:rsidRPr="007D3E1C"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D547CA" w:rsidRPr="006B3118"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«Визначення сум податкових та грошових зобов’язань» ПКУ;</w:t>
            </w:r>
          </w:p>
          <w:p w:rsidR="00D547CA" w:rsidRPr="004910E5"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«Податкове повідомлення-рішення» ПКУ;</w:t>
            </w:r>
          </w:p>
          <w:p w:rsidR="00D547CA" w:rsidRPr="006B3118"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«Оформлення результатів перевірок» ПКУ;</w:t>
            </w:r>
          </w:p>
          <w:p w:rsidR="00D547CA" w:rsidRPr="006B3118"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платником податків </w:t>
            </w:r>
            <w:r w:rsidRPr="003F5DDA">
              <w:rPr>
                <w:rFonts w:ascii="Times New Roman" w:hAnsi="Times New Roman"/>
                <w:sz w:val="24"/>
                <w:szCs w:val="24"/>
              </w:rPr>
              <w:lastRenderedPageBreak/>
              <w:t>порядку подання інформації про фізичних осіб – платників податків» ПКУ;</w:t>
            </w:r>
          </w:p>
          <w:p w:rsidR="00D547CA" w:rsidRPr="004910E5"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 «Неподання або несвоєчасне подання податкової звітності або невиконання вимог щодо внесення змін до податкової звітності» ПКУ;</w:t>
            </w:r>
          </w:p>
          <w:p w:rsidR="00D547CA" w:rsidRPr="006B3118" w:rsidRDefault="00D547CA" w:rsidP="001B296D">
            <w:pPr>
              <w:spacing w:after="0" w:line="240" w:lineRule="auto"/>
              <w:rPr>
                <w:rFonts w:ascii="Times New Roman" w:hAnsi="Times New Roman"/>
                <w:sz w:val="24"/>
                <w:szCs w:val="24"/>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застосування спрощеної системи оподаткування фізичною особою – підприємцем» ПКУ;</w:t>
            </w:r>
          </w:p>
          <w:p w:rsidR="00D547CA" w:rsidRPr="004910E5" w:rsidRDefault="00D547CA" w:rsidP="001B296D">
            <w:pPr>
              <w:spacing w:after="0" w:line="240" w:lineRule="auto"/>
              <w:rPr>
                <w:rFonts w:ascii="Times New Roman" w:hAnsi="Times New Roman"/>
                <w:sz w:val="24"/>
                <w:szCs w:val="24"/>
                <w:lang w:val="ru-RU"/>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547CA" w:rsidRPr="003F5DDA" w:rsidRDefault="00D547CA" w:rsidP="001B296D">
            <w:pPr>
              <w:spacing w:after="0" w:line="240" w:lineRule="auto"/>
              <w:rPr>
                <w:rFonts w:ascii="Times New Roman" w:hAnsi="Times New Roman"/>
                <w:sz w:val="24"/>
                <w:szCs w:val="24"/>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сплати (перерахування) грошового зобов’язання»;</w:t>
            </w:r>
          </w:p>
          <w:p w:rsidR="00D547CA" w:rsidRPr="004910E5"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«Пеня» ПКУ;</w:t>
            </w:r>
          </w:p>
          <w:p w:rsidR="00D547CA" w:rsidRPr="007D3E1C" w:rsidRDefault="00D547CA" w:rsidP="001B296D">
            <w:pPr>
              <w:spacing w:after="0" w:line="240" w:lineRule="auto"/>
              <w:rPr>
                <w:rFonts w:ascii="Times New Roman" w:hAnsi="Times New Roman"/>
                <w:sz w:val="24"/>
                <w:szCs w:val="24"/>
                <w:lang w:val="ru-RU"/>
              </w:rPr>
            </w:pPr>
          </w:p>
          <w:p w:rsidR="00D547CA" w:rsidRPr="006B3118"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lastRenderedPageBreak/>
              <w:t>підписання (прийняття) податкових повідомлень-рішень про визначення грошових зобов’язань, передбачених:</w:t>
            </w:r>
          </w:p>
          <w:p w:rsidR="00D547CA" w:rsidRPr="006B3118"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«Порядок обчислення суми податку, на нерухоме майно, відмінне від земельної ділянки» ПКУ;</w:t>
            </w:r>
          </w:p>
          <w:p w:rsidR="00D547CA" w:rsidRPr="004910E5" w:rsidRDefault="00D547CA" w:rsidP="001B296D">
            <w:pPr>
              <w:spacing w:after="0" w:line="240" w:lineRule="auto"/>
              <w:rPr>
                <w:rFonts w:ascii="Times New Roman" w:hAnsi="Times New Roman"/>
                <w:sz w:val="24"/>
                <w:szCs w:val="24"/>
                <w:lang w:val="ru-RU"/>
              </w:rPr>
            </w:pPr>
          </w:p>
          <w:p w:rsidR="00D547CA" w:rsidRPr="004910E5"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«Порядок обчислення та сплати транспортного податку» ПКУ;</w:t>
            </w:r>
          </w:p>
          <w:p w:rsidR="00D547CA" w:rsidRPr="004910E5" w:rsidRDefault="00D547CA" w:rsidP="001B296D">
            <w:pPr>
              <w:spacing w:after="0" w:line="240" w:lineRule="auto"/>
              <w:rPr>
                <w:rFonts w:ascii="Times New Roman" w:hAnsi="Times New Roman"/>
                <w:sz w:val="24"/>
                <w:szCs w:val="24"/>
                <w:lang w:val="ru-RU"/>
              </w:rPr>
            </w:pPr>
          </w:p>
          <w:p w:rsidR="00D547CA" w:rsidRPr="007D3E1C"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«Порядок обчислення плати за землю» ПКУ;</w:t>
            </w:r>
          </w:p>
          <w:p w:rsidR="00D547CA" w:rsidRPr="007D3E1C" w:rsidRDefault="00D547CA" w:rsidP="001B296D">
            <w:pPr>
              <w:spacing w:after="0" w:line="240" w:lineRule="auto"/>
              <w:rPr>
                <w:rFonts w:ascii="Times New Roman" w:hAnsi="Times New Roman"/>
                <w:sz w:val="24"/>
                <w:szCs w:val="24"/>
              </w:rPr>
            </w:pPr>
          </w:p>
          <w:p w:rsidR="00D547CA" w:rsidRPr="003F5DDA"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D547CA" w:rsidRPr="007D3E1C" w:rsidRDefault="00D547CA" w:rsidP="001B296D">
            <w:pPr>
              <w:spacing w:after="0" w:line="240" w:lineRule="auto"/>
              <w:rPr>
                <w:rFonts w:ascii="Times New Roman" w:hAnsi="Times New Roman"/>
                <w:sz w:val="24"/>
                <w:szCs w:val="24"/>
              </w:rPr>
            </w:pPr>
          </w:p>
          <w:p w:rsidR="00D547CA" w:rsidRPr="007D3E1C" w:rsidRDefault="00D547CA" w:rsidP="001B296D">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(прийняття) рішень про анулювання реєстрації платника єдиного податку та на їх підставі виключення з </w:t>
            </w:r>
            <w:r w:rsidRPr="003F5DDA">
              <w:rPr>
                <w:rFonts w:ascii="Times New Roman" w:hAnsi="Times New Roman"/>
                <w:sz w:val="24"/>
                <w:szCs w:val="24"/>
              </w:rPr>
              <w:lastRenderedPageBreak/>
              <w:t>реєстру платників єдиного податку;</w:t>
            </w:r>
          </w:p>
          <w:p w:rsidR="00D547CA" w:rsidRPr="007D3E1C" w:rsidRDefault="00D547CA" w:rsidP="001B296D">
            <w:pPr>
              <w:spacing w:after="0" w:line="240" w:lineRule="auto"/>
              <w:rPr>
                <w:rFonts w:ascii="Times New Roman" w:hAnsi="Times New Roman"/>
                <w:sz w:val="24"/>
                <w:szCs w:val="24"/>
              </w:rPr>
            </w:pPr>
          </w:p>
          <w:p w:rsidR="00D547CA" w:rsidRPr="007D3E1C" w:rsidRDefault="00D547CA" w:rsidP="001B296D">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рішень про застосування фінансових санкцій до платників єдиного внеску за порушення норм з</w:t>
            </w:r>
            <w:r>
              <w:rPr>
                <w:rFonts w:ascii="Times New Roman" w:hAnsi="Times New Roman"/>
                <w:sz w:val="24"/>
                <w:szCs w:val="24"/>
              </w:rPr>
              <w:t>аконодавства про єдиний внесок;</w:t>
            </w:r>
          </w:p>
          <w:p w:rsidR="00D547CA" w:rsidRPr="007D3E1C" w:rsidRDefault="00D547CA" w:rsidP="001B296D">
            <w:pPr>
              <w:spacing w:after="0" w:line="240" w:lineRule="auto"/>
              <w:rPr>
                <w:rFonts w:ascii="Times New Roman" w:hAnsi="Times New Roman"/>
                <w:sz w:val="24"/>
                <w:szCs w:val="24"/>
                <w:lang w:val="ru-RU"/>
              </w:rPr>
            </w:pPr>
          </w:p>
          <w:p w:rsidR="00D547CA" w:rsidRPr="00BC1994" w:rsidRDefault="00D547CA" w:rsidP="004910E5">
            <w:pPr>
              <w:spacing w:after="0" w:line="240" w:lineRule="auto"/>
              <w:rPr>
                <w:rFonts w:ascii="Times New Roman" w:hAnsi="Times New Roman"/>
                <w:sz w:val="24"/>
                <w:szCs w:val="24"/>
              </w:rPr>
            </w:pPr>
            <w:r w:rsidRPr="003F5DDA">
              <w:rPr>
                <w:rFonts w:ascii="Times New Roman" w:hAnsi="Times New Roman"/>
                <w:sz w:val="24"/>
                <w:szCs w:val="24"/>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p>
        </w:tc>
        <w:tc>
          <w:tcPr>
            <w:tcW w:w="1984" w:type="dxa"/>
          </w:tcPr>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20.1.1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20.1.2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20.1.3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Pr>
                <w:rFonts w:ascii="Times New Roman" w:hAnsi="Times New Roman"/>
                <w:sz w:val="24"/>
                <w:szCs w:val="24"/>
              </w:rPr>
              <w:t>п</w:t>
            </w:r>
            <w:r w:rsidRPr="003F5DDA">
              <w:rPr>
                <w:rFonts w:ascii="Times New Roman" w:hAnsi="Times New Roman"/>
                <w:sz w:val="24"/>
                <w:szCs w:val="24"/>
              </w:rPr>
              <w:t>ідпункт 20.1.7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20.1.14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20.1.22 пункту 20.1 статті 20 ПКУ</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20.1.21    пункту 20.1 статті 20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73.3 статті 73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73.5 статті 73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20.1.41 пункту 20.1 статті 20 ПКУ, стаття 26 Закону України № 2464-VI </w:t>
            </w: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 xml:space="preserve">стаття 2342 Кодексу України про адміністративні </w:t>
            </w:r>
            <w:proofErr w:type="spellStart"/>
            <w:r w:rsidRPr="003F5DDA">
              <w:rPr>
                <w:rFonts w:ascii="Times New Roman" w:hAnsi="Times New Roman"/>
                <w:sz w:val="24"/>
                <w:szCs w:val="24"/>
              </w:rPr>
              <w:t>правопорушенн</w:t>
            </w:r>
            <w:proofErr w:type="spellEnd"/>
            <w:r w:rsidRPr="003F5DDA">
              <w:rPr>
                <w:rFonts w:ascii="Times New Roman" w:hAnsi="Times New Roman"/>
                <w:sz w:val="24"/>
                <w:szCs w:val="24"/>
              </w:rPr>
              <w:t>;</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підпункт 169.2.4 пункту 169.2 статті 169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179.3, 179.12                 статті 179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299.5 статті 299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299.9    статті 299 ПКУ;</w:t>
            </w:r>
          </w:p>
          <w:p w:rsidR="00D547CA" w:rsidRPr="003F5DD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24 Закону № 2464-VI);</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6B3118"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6B3118" w:rsidRDefault="00D547CA" w:rsidP="006F3750">
            <w:pPr>
              <w:spacing w:after="0" w:line="240" w:lineRule="auto"/>
              <w:jc w:val="both"/>
              <w:rPr>
                <w:rFonts w:ascii="Times New Roman" w:hAnsi="Times New Roman"/>
                <w:sz w:val="24"/>
                <w:szCs w:val="24"/>
                <w:lang w:val="ru-RU"/>
              </w:rPr>
            </w:pPr>
          </w:p>
          <w:p w:rsidR="00D547CA" w:rsidRPr="006B3118" w:rsidRDefault="00D547CA" w:rsidP="006F3750">
            <w:pPr>
              <w:spacing w:after="0" w:line="240" w:lineRule="auto"/>
              <w:jc w:val="both"/>
              <w:rPr>
                <w:rFonts w:ascii="Times New Roman" w:hAnsi="Times New Roman"/>
                <w:sz w:val="24"/>
                <w:szCs w:val="24"/>
                <w:lang w:val="ru-RU"/>
              </w:rPr>
            </w:pPr>
          </w:p>
          <w:p w:rsidR="00D547CA" w:rsidRPr="003F5DDA" w:rsidRDefault="00D547CA"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54.3 статті 54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58.1 статті 58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 xml:space="preserve">пункт 86.7, 86.8 </w:t>
            </w: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статті 86 ПКУ;</w:t>
            </w:r>
          </w:p>
          <w:p w:rsidR="00D547CA" w:rsidRDefault="00D547CA" w:rsidP="001B296D">
            <w:pPr>
              <w:spacing w:after="0" w:line="240" w:lineRule="auto"/>
              <w:jc w:val="both"/>
              <w:rPr>
                <w:rFonts w:ascii="Times New Roman" w:hAnsi="Times New Roman"/>
                <w:sz w:val="24"/>
                <w:szCs w:val="24"/>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119  ПКУ;</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120 ПКУ;</w:t>
            </w:r>
          </w:p>
          <w:p w:rsidR="00D547CA" w:rsidRPr="006B5A3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122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123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124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6B3118"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стаття 129  ПКУ;</w:t>
            </w:r>
          </w:p>
          <w:p w:rsidR="00D547CA" w:rsidRPr="003F5DDA" w:rsidRDefault="00D547CA" w:rsidP="001B296D">
            <w:pPr>
              <w:spacing w:after="0" w:line="240" w:lineRule="auto"/>
              <w:jc w:val="both"/>
              <w:rPr>
                <w:rFonts w:ascii="Times New Roman" w:hAnsi="Times New Roman"/>
                <w:sz w:val="24"/>
                <w:szCs w:val="24"/>
              </w:rPr>
            </w:pPr>
          </w:p>
          <w:p w:rsidR="00D547CA" w:rsidRPr="006B5A3A"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266.7 статті 266 ПКУ</w:t>
            </w:r>
            <w:r>
              <w:rPr>
                <w:rFonts w:ascii="Times New Roman" w:hAnsi="Times New Roman"/>
                <w:sz w:val="24"/>
                <w:szCs w:val="24"/>
              </w:rPr>
              <w:t>;</w:t>
            </w:r>
          </w:p>
          <w:p w:rsidR="00D547CA" w:rsidRPr="007D3E1C"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267.6 статті 267 ПКУ</w:t>
            </w:r>
            <w:r>
              <w:rPr>
                <w:rFonts w:ascii="Times New Roman" w:hAnsi="Times New Roman"/>
                <w:sz w:val="24"/>
                <w:szCs w:val="24"/>
              </w:rPr>
              <w:t>;</w:t>
            </w:r>
          </w:p>
          <w:p w:rsidR="00D547CA" w:rsidRPr="007D3E1C"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4910E5" w:rsidRDefault="00D547CA" w:rsidP="001B296D">
            <w:pPr>
              <w:spacing w:after="0" w:line="240" w:lineRule="auto"/>
              <w:jc w:val="both"/>
              <w:rPr>
                <w:rFonts w:ascii="Times New Roman" w:hAnsi="Times New Roman"/>
                <w:sz w:val="24"/>
                <w:szCs w:val="24"/>
                <w:lang w:val="ru-RU"/>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286.5 статті 286 ПКУ</w:t>
            </w:r>
            <w:r>
              <w:rPr>
                <w:rFonts w:ascii="Times New Roman" w:hAnsi="Times New Roman"/>
                <w:sz w:val="24"/>
                <w:szCs w:val="24"/>
              </w:rPr>
              <w:t>;</w:t>
            </w: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170.14 статті 170 ПКУ</w:t>
            </w:r>
            <w:r>
              <w:rPr>
                <w:rFonts w:ascii="Times New Roman" w:hAnsi="Times New Roman"/>
                <w:sz w:val="24"/>
                <w:szCs w:val="24"/>
              </w:rPr>
              <w:t>;</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7D3E1C" w:rsidRDefault="00D547CA" w:rsidP="001B296D">
            <w:pPr>
              <w:spacing w:after="0" w:line="240" w:lineRule="auto"/>
              <w:jc w:val="both"/>
              <w:rPr>
                <w:rFonts w:ascii="Times New Roman" w:hAnsi="Times New Roman"/>
                <w:sz w:val="24"/>
                <w:szCs w:val="24"/>
                <w:lang w:val="ru-RU"/>
              </w:rPr>
            </w:pPr>
          </w:p>
          <w:p w:rsidR="00D547CA" w:rsidRPr="007D3E1C"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пункт 299.10 статті 299 ПКУ;</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частина десята, пункт 2 частини одинадцятої статті 25 Закону № 2464-VI;</w:t>
            </w: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3F5DDA" w:rsidRDefault="00D547CA" w:rsidP="001B296D">
            <w:pPr>
              <w:spacing w:after="0" w:line="240" w:lineRule="auto"/>
              <w:jc w:val="both"/>
              <w:rPr>
                <w:rFonts w:ascii="Times New Roman" w:hAnsi="Times New Roman"/>
                <w:sz w:val="24"/>
                <w:szCs w:val="24"/>
              </w:rPr>
            </w:pPr>
          </w:p>
          <w:p w:rsidR="00D547CA" w:rsidRPr="006F3750" w:rsidRDefault="00D547CA" w:rsidP="001B296D">
            <w:pPr>
              <w:spacing w:after="0" w:line="240" w:lineRule="auto"/>
              <w:jc w:val="both"/>
              <w:rPr>
                <w:rFonts w:ascii="Times New Roman" w:hAnsi="Times New Roman"/>
                <w:sz w:val="24"/>
                <w:szCs w:val="24"/>
              </w:rPr>
            </w:pPr>
            <w:r w:rsidRPr="003F5DDA">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r w:rsidRPr="006F3750">
              <w:rPr>
                <w:rFonts w:ascii="Times New Roman" w:hAnsi="Times New Roman"/>
                <w:sz w:val="24"/>
                <w:szCs w:val="24"/>
              </w:rPr>
              <w:t>.</w:t>
            </w:r>
          </w:p>
        </w:tc>
        <w:tc>
          <w:tcPr>
            <w:tcW w:w="851" w:type="dxa"/>
          </w:tcPr>
          <w:p w:rsidR="00D547CA" w:rsidRPr="00B54D51" w:rsidRDefault="00D547CA" w:rsidP="00F1704B">
            <w:pPr>
              <w:spacing w:after="0" w:line="240" w:lineRule="auto"/>
              <w:jc w:val="center"/>
              <w:rPr>
                <w:rFonts w:ascii="Times New Roman" w:hAnsi="Times New Roman"/>
                <w:sz w:val="24"/>
                <w:szCs w:val="24"/>
              </w:rPr>
            </w:pPr>
            <w:r w:rsidRPr="00E55E64">
              <w:rPr>
                <w:rFonts w:ascii="Times New Roman" w:hAnsi="Times New Roman"/>
              </w:rPr>
              <w:lastRenderedPageBreak/>
              <w:t xml:space="preserve">Скасовано наказом ГУ ДПС у Запорізькій області від </w:t>
            </w:r>
            <w:r w:rsidRPr="00F1704B">
              <w:rPr>
                <w:rFonts w:ascii="Times New Roman" w:eastAsia="Times New Roman" w:hAnsi="Times New Roman"/>
                <w:color w:val="000000"/>
                <w:lang w:val="ru-RU" w:eastAsia="uk-UA"/>
              </w:rPr>
              <w:t>02</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w:t>
            </w:r>
            <w:r w:rsidRPr="00F1704B">
              <w:rPr>
                <w:rFonts w:ascii="Times New Roman" w:eastAsia="Times New Roman" w:hAnsi="Times New Roman"/>
                <w:color w:val="000000"/>
                <w:lang w:val="ru-RU" w:eastAsia="uk-UA"/>
              </w:rPr>
              <w:t>6</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 xml:space="preserve">5 </w:t>
            </w:r>
            <w:r w:rsidRPr="00E55E64">
              <w:rPr>
                <w:rFonts w:ascii="Times New Roman" w:eastAsia="Times New Roman" w:hAnsi="Times New Roman"/>
                <w:color w:val="000000"/>
                <w:lang w:val="ru-RU" w:eastAsia="uk-UA"/>
              </w:rPr>
              <w:t>№</w:t>
            </w:r>
            <w:r w:rsidRPr="00F1704B">
              <w:rPr>
                <w:rFonts w:ascii="Times New Roman" w:eastAsia="Times New Roman" w:hAnsi="Times New Roman"/>
                <w:color w:val="000000"/>
                <w:lang w:val="ru-RU" w:eastAsia="uk-UA"/>
              </w:rPr>
              <w:t>181</w:t>
            </w:r>
            <w:r>
              <w:rPr>
                <w:rFonts w:ascii="Times New Roman" w:eastAsia="Times New Roman" w:hAnsi="Times New Roman"/>
                <w:color w:val="000000"/>
                <w:lang w:val="ru-RU" w:eastAsia="uk-UA"/>
              </w:rPr>
              <w:t>-о</w:t>
            </w:r>
          </w:p>
        </w:tc>
      </w:tr>
      <w:tr w:rsidR="00D547CA" w:rsidRPr="00ED58D2" w:rsidTr="00994B66">
        <w:tc>
          <w:tcPr>
            <w:tcW w:w="392" w:type="dxa"/>
            <w:vMerge w:val="restart"/>
          </w:tcPr>
          <w:p w:rsidR="00D547CA" w:rsidRPr="00411298" w:rsidRDefault="00D547CA" w:rsidP="001B296D">
            <w:pPr>
              <w:spacing w:after="0" w:line="240" w:lineRule="auto"/>
              <w:jc w:val="center"/>
              <w:rPr>
                <w:rFonts w:ascii="Times New Roman" w:hAnsi="Times New Roman"/>
              </w:rPr>
            </w:pPr>
          </w:p>
        </w:tc>
        <w:tc>
          <w:tcPr>
            <w:tcW w:w="1134" w:type="dxa"/>
            <w:vMerge w:val="restart"/>
          </w:tcPr>
          <w:p w:rsidR="00D547CA" w:rsidRPr="00956F0B" w:rsidRDefault="00D547CA" w:rsidP="00B338EE">
            <w:pPr>
              <w:spacing w:after="0" w:line="240" w:lineRule="auto"/>
              <w:jc w:val="center"/>
              <w:rPr>
                <w:rFonts w:ascii="Times New Roman" w:hAnsi="Times New Roman"/>
                <w:lang w:val="ru-RU"/>
              </w:rPr>
            </w:pPr>
            <w:r>
              <w:rPr>
                <w:rFonts w:ascii="Times New Roman" w:hAnsi="Times New Roman"/>
              </w:rPr>
              <w:t>2</w:t>
            </w:r>
            <w:r w:rsidRPr="00B338EE">
              <w:rPr>
                <w:rFonts w:ascii="Times New Roman" w:hAnsi="Times New Roman"/>
                <w:lang w:val="ru-RU"/>
              </w:rPr>
              <w:t>7</w:t>
            </w:r>
            <w:r>
              <w:rPr>
                <w:rFonts w:ascii="Times New Roman" w:hAnsi="Times New Roman"/>
              </w:rPr>
              <w:t>.</w:t>
            </w:r>
            <w:r w:rsidRPr="00411298">
              <w:rPr>
                <w:rFonts w:ascii="Times New Roman" w:hAnsi="Times New Roman"/>
              </w:rPr>
              <w:t xml:space="preserve">02.2025 </w:t>
            </w:r>
            <w:r>
              <w:rPr>
                <w:rFonts w:ascii="Times New Roman" w:hAnsi="Times New Roman"/>
              </w:rPr>
              <w:t>№</w:t>
            </w:r>
            <w:r w:rsidRPr="00B338EE">
              <w:rPr>
                <w:rFonts w:ascii="Times New Roman" w:hAnsi="Times New Roman"/>
                <w:lang w:val="ru-RU"/>
              </w:rPr>
              <w:t>153</w:t>
            </w:r>
          </w:p>
          <w:p w:rsidR="00D547CA" w:rsidRPr="00411298" w:rsidRDefault="00D547CA" w:rsidP="00B338EE">
            <w:pPr>
              <w:spacing w:after="0" w:line="240" w:lineRule="auto"/>
              <w:jc w:val="center"/>
              <w:rPr>
                <w:rFonts w:ascii="Times New Roman" w:hAnsi="Times New Roman"/>
              </w:rPr>
            </w:pPr>
            <w:r w:rsidRPr="00411298">
              <w:rPr>
                <w:rFonts w:ascii="Times New Roman" w:hAnsi="Times New Roman"/>
              </w:rPr>
              <w:t xml:space="preserve">«Про </w:t>
            </w:r>
            <w:proofErr w:type="spellStart"/>
            <w:r w:rsidRPr="00411298">
              <w:rPr>
                <w:rFonts w:ascii="Times New Roman" w:hAnsi="Times New Roman"/>
              </w:rPr>
              <w:t>внесенення</w:t>
            </w:r>
            <w:proofErr w:type="spellEnd"/>
            <w:r w:rsidRPr="00411298">
              <w:rPr>
                <w:rFonts w:ascii="Times New Roman" w:hAnsi="Times New Roman"/>
              </w:rPr>
              <w:t xml:space="preserve"> змін до наказу Головного управління ДПС у Запорізькій області від 05.01.2021 №12»</w:t>
            </w:r>
          </w:p>
        </w:tc>
        <w:tc>
          <w:tcPr>
            <w:tcW w:w="1559" w:type="dxa"/>
          </w:tcPr>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D547CA" w:rsidRPr="00896C0F" w:rsidRDefault="00D547CA" w:rsidP="001B296D">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896C0F" w:rsidRDefault="00D547CA" w:rsidP="001B296D">
            <w:pPr>
              <w:spacing w:after="0" w:line="240" w:lineRule="auto"/>
              <w:jc w:val="center"/>
              <w:rPr>
                <w:rFonts w:ascii="Times New Roman" w:hAnsi="Times New Roman"/>
                <w:sz w:val="24"/>
                <w:szCs w:val="24"/>
              </w:rPr>
            </w:pPr>
          </w:p>
        </w:tc>
        <w:tc>
          <w:tcPr>
            <w:tcW w:w="1843"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D547CA" w:rsidRPr="00205363" w:rsidRDefault="00D547CA" w:rsidP="001B296D">
            <w:pPr>
              <w:spacing w:after="0" w:line="240" w:lineRule="auto"/>
              <w:jc w:val="center"/>
              <w:rPr>
                <w:rFonts w:ascii="Times New Roman" w:hAnsi="Times New Roman"/>
                <w:sz w:val="24"/>
                <w:szCs w:val="24"/>
              </w:rPr>
            </w:pPr>
          </w:p>
        </w:tc>
        <w:tc>
          <w:tcPr>
            <w:tcW w:w="2410"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електронного підпису</w:t>
            </w:r>
            <w:r>
              <w:rPr>
                <w:rFonts w:ascii="Times New Roman" w:hAnsi="Times New Roman"/>
                <w:sz w:val="24"/>
                <w:szCs w:val="24"/>
              </w:rPr>
              <w:t xml:space="preserve"> (далі –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w:t>
            </w:r>
            <w:r w:rsidRPr="00205363">
              <w:rPr>
                <w:rFonts w:ascii="Times New Roman" w:hAnsi="Times New Roman"/>
                <w:sz w:val="24"/>
                <w:szCs w:val="24"/>
              </w:rPr>
              <w:lastRenderedPageBreak/>
              <w:t>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1B296D">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205363"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17.10.2024 №418</w:t>
            </w:r>
          </w:p>
        </w:tc>
      </w:tr>
      <w:tr w:rsidR="00D547CA" w:rsidRPr="00ED58D2" w:rsidTr="00994B66">
        <w:tc>
          <w:tcPr>
            <w:tcW w:w="392" w:type="dxa"/>
            <w:vMerge/>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D547CA" w:rsidRPr="00896C0F" w:rsidRDefault="00D547CA" w:rsidP="001B296D">
            <w:pPr>
              <w:spacing w:after="0" w:line="240" w:lineRule="auto"/>
              <w:jc w:val="center"/>
              <w:rPr>
                <w:rFonts w:ascii="Times New Roman" w:hAnsi="Times New Roman"/>
                <w:sz w:val="24"/>
                <w:szCs w:val="24"/>
              </w:rPr>
            </w:pPr>
          </w:p>
        </w:tc>
        <w:tc>
          <w:tcPr>
            <w:tcW w:w="1843"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D547CA" w:rsidRPr="00205363" w:rsidRDefault="00D547CA" w:rsidP="001B296D">
            <w:pPr>
              <w:spacing w:after="0" w:line="240" w:lineRule="auto"/>
              <w:jc w:val="center"/>
              <w:rPr>
                <w:rFonts w:ascii="Times New Roman" w:hAnsi="Times New Roman"/>
                <w:sz w:val="24"/>
                <w:szCs w:val="24"/>
              </w:rPr>
            </w:pPr>
          </w:p>
        </w:tc>
        <w:tc>
          <w:tcPr>
            <w:tcW w:w="2410"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1B296D">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205363"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28.01.2025 №52</w:t>
            </w:r>
          </w:p>
        </w:tc>
      </w:tr>
      <w:tr w:rsidR="004428E4" w:rsidRPr="002A6C48" w:rsidTr="00994B66">
        <w:tc>
          <w:tcPr>
            <w:tcW w:w="392" w:type="dxa"/>
          </w:tcPr>
          <w:p w:rsidR="004428E4" w:rsidRPr="00B54D51" w:rsidRDefault="004428E4" w:rsidP="00ED58D2">
            <w:pPr>
              <w:spacing w:after="0" w:line="240" w:lineRule="auto"/>
              <w:jc w:val="center"/>
              <w:rPr>
                <w:rFonts w:ascii="Times New Roman" w:hAnsi="Times New Roman"/>
                <w:sz w:val="24"/>
                <w:szCs w:val="24"/>
              </w:rPr>
            </w:pPr>
          </w:p>
        </w:tc>
        <w:tc>
          <w:tcPr>
            <w:tcW w:w="1134" w:type="dxa"/>
          </w:tcPr>
          <w:p w:rsidR="004428E4" w:rsidRPr="00F3071A" w:rsidRDefault="004428E4" w:rsidP="00F3071A">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val="en-US" w:eastAsia="uk-UA"/>
              </w:rPr>
              <w:t>5</w:t>
            </w:r>
          </w:p>
          <w:p w:rsidR="004428E4" w:rsidRPr="00B54D51" w:rsidRDefault="004428E4" w:rsidP="00ED58D2">
            <w:pPr>
              <w:spacing w:after="0" w:line="240" w:lineRule="auto"/>
              <w:jc w:val="center"/>
              <w:rPr>
                <w:rFonts w:ascii="Times New Roman" w:hAnsi="Times New Roman"/>
                <w:sz w:val="24"/>
                <w:szCs w:val="24"/>
              </w:rPr>
            </w:pPr>
          </w:p>
        </w:tc>
        <w:tc>
          <w:tcPr>
            <w:tcW w:w="1559" w:type="dxa"/>
          </w:tcPr>
          <w:p w:rsidR="004428E4" w:rsidRPr="00474657" w:rsidRDefault="004428E4" w:rsidP="001B296D">
            <w:pPr>
              <w:spacing w:after="0" w:line="240" w:lineRule="auto"/>
              <w:jc w:val="center"/>
              <w:rPr>
                <w:rFonts w:ascii="Times New Roman" w:hAnsi="Times New Roman"/>
                <w:color w:val="000000"/>
                <w:sz w:val="24"/>
                <w:szCs w:val="24"/>
                <w:lang w:eastAsia="uk-UA"/>
              </w:rPr>
            </w:pPr>
            <w:proofErr w:type="spellStart"/>
            <w:r w:rsidRPr="00474657">
              <w:rPr>
                <w:rFonts w:ascii="Times New Roman" w:hAnsi="Times New Roman"/>
                <w:sz w:val="24"/>
                <w:szCs w:val="24"/>
              </w:rPr>
              <w:t>Арусоо</w:t>
            </w:r>
            <w:proofErr w:type="spellEnd"/>
            <w:r w:rsidRPr="00474657">
              <w:rPr>
                <w:rFonts w:ascii="Times New Roman" w:hAnsi="Times New Roman"/>
                <w:sz w:val="24"/>
                <w:szCs w:val="24"/>
              </w:rPr>
              <w:t xml:space="preserve"> Євгенія</w:t>
            </w:r>
          </w:p>
          <w:p w:rsidR="004428E4" w:rsidRPr="00474657" w:rsidRDefault="004428E4" w:rsidP="001B296D">
            <w:pPr>
              <w:spacing w:after="0" w:line="240" w:lineRule="auto"/>
              <w:jc w:val="center"/>
              <w:rPr>
                <w:rFonts w:ascii="Times New Roman" w:hAnsi="Times New Roman"/>
                <w:color w:val="000000"/>
                <w:sz w:val="24"/>
                <w:szCs w:val="24"/>
                <w:lang w:eastAsia="uk-UA"/>
              </w:rPr>
            </w:pPr>
          </w:p>
        </w:tc>
        <w:tc>
          <w:tcPr>
            <w:tcW w:w="1843" w:type="dxa"/>
          </w:tcPr>
          <w:p w:rsidR="004428E4" w:rsidRPr="00474657" w:rsidRDefault="004428E4" w:rsidP="001B296D">
            <w:pPr>
              <w:spacing w:after="0" w:line="240" w:lineRule="auto"/>
              <w:rPr>
                <w:rFonts w:ascii="Times New Roman" w:hAnsi="Times New Roman"/>
                <w:color w:val="000000"/>
                <w:sz w:val="24"/>
                <w:szCs w:val="24"/>
                <w:lang w:val="ru-RU" w:eastAsia="uk-UA"/>
              </w:rPr>
            </w:pPr>
            <w:r w:rsidRPr="00474657">
              <w:rPr>
                <w:rFonts w:ascii="Times New Roman" w:hAnsi="Times New Roman"/>
                <w:sz w:val="24"/>
                <w:szCs w:val="24"/>
              </w:rPr>
              <w:t xml:space="preserve">заступник начальника відділу податків і зборів з юридичних осіб у галузі виробництва непродовольчих товарів </w:t>
            </w:r>
            <w:r w:rsidRPr="00474657">
              <w:rPr>
                <w:rFonts w:ascii="Times New Roman" w:hAnsi="Times New Roman"/>
                <w:color w:val="000000"/>
                <w:sz w:val="24"/>
                <w:szCs w:val="24"/>
              </w:rPr>
              <w:t>управління оподаткування юридичних осіб</w:t>
            </w:r>
            <w:r w:rsidRPr="00474657">
              <w:rPr>
                <w:rFonts w:ascii="Times New Roman" w:hAnsi="Times New Roman"/>
                <w:sz w:val="24"/>
                <w:szCs w:val="24"/>
              </w:rPr>
              <w:t xml:space="preserve"> </w:t>
            </w:r>
          </w:p>
          <w:p w:rsidR="004428E4" w:rsidRPr="00474657" w:rsidRDefault="004428E4" w:rsidP="001B296D">
            <w:pPr>
              <w:spacing w:after="0" w:line="240" w:lineRule="auto"/>
              <w:rPr>
                <w:rFonts w:ascii="Times New Roman" w:hAnsi="Times New Roman"/>
                <w:color w:val="000000"/>
                <w:sz w:val="24"/>
                <w:szCs w:val="24"/>
                <w:lang w:val="ru-RU" w:eastAsia="uk-UA"/>
              </w:rPr>
            </w:pPr>
          </w:p>
        </w:tc>
        <w:tc>
          <w:tcPr>
            <w:tcW w:w="2410" w:type="dxa"/>
            <w:vMerge w:val="restart"/>
          </w:tcPr>
          <w:p w:rsidR="004428E4" w:rsidRPr="008D7BD8" w:rsidRDefault="004428E4" w:rsidP="00356F15">
            <w:pPr>
              <w:pStyle w:val="a4"/>
              <w:ind w:firstLine="37"/>
              <w:rPr>
                <w:sz w:val="22"/>
                <w:szCs w:val="22"/>
              </w:rPr>
            </w:pPr>
            <w:r w:rsidRPr="008D7BD8">
              <w:rPr>
                <w:sz w:val="22"/>
                <w:szCs w:val="22"/>
              </w:rPr>
              <w:t>прийняття за результатами камеральних перевірок податкових повідомлень-рішень;</w:t>
            </w: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Pr="008D7BD8" w:rsidRDefault="004428E4" w:rsidP="00356F15">
            <w:pPr>
              <w:tabs>
                <w:tab w:val="left" w:pos="993"/>
              </w:tabs>
              <w:ind w:firstLine="567"/>
              <w:rPr>
                <w:rFonts w:ascii="Times New Roman" w:hAnsi="Times New Roman"/>
              </w:rPr>
            </w:pPr>
          </w:p>
          <w:p w:rsidR="004428E4" w:rsidRDefault="004428E4" w:rsidP="00356F15">
            <w:pPr>
              <w:tabs>
                <w:tab w:val="left" w:pos="993"/>
              </w:tabs>
              <w:ind w:firstLine="567"/>
              <w:rPr>
                <w:rFonts w:ascii="Times New Roman" w:hAnsi="Times New Roman"/>
              </w:rPr>
            </w:pPr>
          </w:p>
          <w:p w:rsidR="004428E4" w:rsidRDefault="004428E4" w:rsidP="00356F15">
            <w:pPr>
              <w:tabs>
                <w:tab w:val="left" w:pos="993"/>
              </w:tabs>
              <w:ind w:firstLine="567"/>
              <w:rPr>
                <w:rFonts w:ascii="Times New Roman" w:hAnsi="Times New Roman"/>
              </w:rPr>
            </w:pPr>
          </w:p>
          <w:p w:rsidR="004428E4" w:rsidRDefault="004428E4" w:rsidP="00356F15">
            <w:pPr>
              <w:tabs>
                <w:tab w:val="left" w:pos="993"/>
              </w:tabs>
              <w:ind w:firstLine="567"/>
              <w:rPr>
                <w:rFonts w:ascii="Times New Roman" w:hAnsi="Times New Roman"/>
              </w:rPr>
            </w:pPr>
          </w:p>
          <w:p w:rsidR="004428E4"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r w:rsidRPr="008D7BD8">
              <w:rPr>
                <w:rFonts w:ascii="Times New Roman" w:hAnsi="Times New Roman"/>
              </w:rPr>
              <w:t>підписання:</w:t>
            </w:r>
          </w:p>
          <w:p w:rsidR="004428E4" w:rsidRPr="008D7BD8" w:rsidRDefault="004428E4" w:rsidP="00356F15">
            <w:pPr>
              <w:tabs>
                <w:tab w:val="left" w:pos="993"/>
              </w:tabs>
              <w:rPr>
                <w:rFonts w:ascii="Times New Roman" w:hAnsi="Times New Roman"/>
              </w:rPr>
            </w:pPr>
            <w:r w:rsidRPr="008D7BD8">
              <w:rPr>
                <w:rFonts w:ascii="Times New Roman" w:hAnsi="Times New Roman"/>
              </w:rPr>
              <w:t xml:space="preserve">письмових повідомлень про запрошення платників, зборів, платежів або їхніх представників </w:t>
            </w:r>
            <w:r w:rsidRPr="008D7BD8">
              <w:rPr>
                <w:rFonts w:ascii="Times New Roman" w:hAnsi="Times New Roman"/>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rsidR="004428E4" w:rsidRPr="008D7BD8" w:rsidRDefault="004428E4" w:rsidP="00356F15">
            <w:pPr>
              <w:tabs>
                <w:tab w:val="left" w:pos="993"/>
              </w:tabs>
              <w:rPr>
                <w:rFonts w:ascii="Times New Roman" w:hAnsi="Times New Roman"/>
              </w:rPr>
            </w:pPr>
            <w:r w:rsidRPr="008D7BD8">
              <w:rPr>
                <w:rFonts w:ascii="Times New Roman" w:hAnsi="Times New Roman"/>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4428E4" w:rsidRPr="008D7BD8" w:rsidRDefault="004428E4" w:rsidP="00356F15">
            <w:pPr>
              <w:tabs>
                <w:tab w:val="left" w:pos="993"/>
              </w:tabs>
              <w:rPr>
                <w:rFonts w:ascii="Times New Roman" w:hAnsi="Times New Roman"/>
              </w:rPr>
            </w:pPr>
            <w:r w:rsidRPr="008D7BD8">
              <w:rPr>
                <w:rFonts w:ascii="Times New Roman" w:hAnsi="Times New Roman"/>
              </w:rPr>
              <w:t xml:space="preserve">рішень про включення, виключення, повторне включення, відмову у включення (повторному </w:t>
            </w:r>
            <w:r w:rsidRPr="008D7BD8">
              <w:rPr>
                <w:rFonts w:ascii="Times New Roman" w:hAnsi="Times New Roman"/>
              </w:rPr>
              <w:lastRenderedPageBreak/>
              <w:t xml:space="preserve">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4428E4"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r w:rsidRPr="008D7BD8">
              <w:rPr>
                <w:rFonts w:ascii="Times New Roman" w:hAnsi="Times New Roman"/>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4428E4" w:rsidRPr="008D7BD8" w:rsidRDefault="004428E4" w:rsidP="00356F15">
            <w:pPr>
              <w:tabs>
                <w:tab w:val="left" w:pos="993"/>
              </w:tabs>
              <w:rPr>
                <w:rFonts w:ascii="Times New Roman" w:hAnsi="Times New Roman"/>
              </w:rPr>
            </w:pPr>
            <w:r w:rsidRPr="008D7BD8">
              <w:rPr>
                <w:rFonts w:ascii="Times New Roman" w:hAnsi="Times New Roman"/>
              </w:rPr>
              <w:t>листів про відмову у реєстрації платника єдиного податку;</w:t>
            </w:r>
          </w:p>
          <w:p w:rsidR="004428E4" w:rsidRPr="008D7BD8" w:rsidRDefault="004428E4" w:rsidP="00356F15">
            <w:pPr>
              <w:tabs>
                <w:tab w:val="left" w:pos="993"/>
              </w:tabs>
              <w:rPr>
                <w:rFonts w:ascii="Times New Roman" w:hAnsi="Times New Roman"/>
              </w:rPr>
            </w:pPr>
          </w:p>
          <w:p w:rsidR="004428E4" w:rsidRPr="008D7BD8" w:rsidRDefault="004428E4" w:rsidP="00356F15">
            <w:pPr>
              <w:tabs>
                <w:tab w:val="left" w:pos="993"/>
              </w:tabs>
              <w:rPr>
                <w:rFonts w:ascii="Times New Roman" w:hAnsi="Times New Roman"/>
              </w:rPr>
            </w:pPr>
            <w:r w:rsidRPr="008D7BD8">
              <w:rPr>
                <w:rFonts w:ascii="Times New Roman" w:hAnsi="Times New Roman"/>
              </w:rPr>
              <w:t>прийняття рішень про:</w:t>
            </w:r>
          </w:p>
          <w:p w:rsidR="004428E4" w:rsidRPr="008D7BD8" w:rsidRDefault="004428E4" w:rsidP="00356F15">
            <w:pPr>
              <w:tabs>
                <w:tab w:val="left" w:pos="993"/>
              </w:tabs>
              <w:rPr>
                <w:rFonts w:ascii="Times New Roman" w:hAnsi="Times New Roman"/>
                <w:color w:val="000000"/>
                <w:lang w:eastAsia="uk-UA"/>
              </w:rPr>
            </w:pPr>
            <w:r w:rsidRPr="008D7BD8">
              <w:rPr>
                <w:rFonts w:ascii="Times New Roman" w:hAnsi="Times New Roman"/>
              </w:rPr>
              <w:t>анулювання реєстрації платника єдиного податку</w:t>
            </w:r>
            <w:r>
              <w:rPr>
                <w:rFonts w:ascii="Times New Roman" w:hAnsi="Times New Roman"/>
              </w:rPr>
              <w:t>.</w:t>
            </w:r>
          </w:p>
        </w:tc>
        <w:tc>
          <w:tcPr>
            <w:tcW w:w="1984" w:type="dxa"/>
            <w:vMerge w:val="restart"/>
          </w:tcPr>
          <w:p w:rsidR="004428E4" w:rsidRPr="00AC572C" w:rsidRDefault="004428E4" w:rsidP="00356F15">
            <w:pPr>
              <w:pStyle w:val="a4"/>
              <w:ind w:firstLine="34"/>
              <w:rPr>
                <w:sz w:val="22"/>
                <w:szCs w:val="22"/>
              </w:rPr>
            </w:pPr>
            <w:r w:rsidRPr="00AC572C">
              <w:rPr>
                <w:sz w:val="22"/>
                <w:szCs w:val="22"/>
              </w:rPr>
              <w:lastRenderedPageBreak/>
              <w:t>пункт 54.3 статті 54 «Визначення сум податкових та грошових зобов’язань» ПКУ;</w:t>
            </w:r>
          </w:p>
          <w:p w:rsidR="004428E4" w:rsidRPr="00AC572C" w:rsidRDefault="004428E4" w:rsidP="00356F15">
            <w:pPr>
              <w:pStyle w:val="a4"/>
              <w:ind w:firstLine="34"/>
              <w:rPr>
                <w:sz w:val="22"/>
                <w:szCs w:val="22"/>
              </w:rPr>
            </w:pPr>
            <w:r w:rsidRPr="00AC572C">
              <w:rPr>
                <w:sz w:val="22"/>
                <w:szCs w:val="22"/>
              </w:rPr>
              <w:t xml:space="preserve">пункт 58.1 статті 58 «Податкове повідомлення-рішення» ПКУ; </w:t>
            </w:r>
          </w:p>
          <w:p w:rsidR="004428E4" w:rsidRPr="00AC572C" w:rsidRDefault="004428E4" w:rsidP="00356F15">
            <w:pPr>
              <w:pStyle w:val="a4"/>
              <w:ind w:firstLine="34"/>
              <w:rPr>
                <w:sz w:val="22"/>
                <w:szCs w:val="22"/>
              </w:rPr>
            </w:pPr>
            <w:r w:rsidRPr="00AC572C">
              <w:rPr>
                <w:sz w:val="22"/>
                <w:szCs w:val="22"/>
              </w:rPr>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4428E4" w:rsidRPr="00AC572C" w:rsidRDefault="004428E4" w:rsidP="00356F15">
            <w:pPr>
              <w:pStyle w:val="a4"/>
              <w:ind w:firstLine="34"/>
              <w:rPr>
                <w:sz w:val="22"/>
                <w:szCs w:val="22"/>
              </w:rPr>
            </w:pPr>
            <w:r w:rsidRPr="00AC572C">
              <w:rPr>
                <w:sz w:val="22"/>
                <w:szCs w:val="22"/>
              </w:rPr>
              <w:t xml:space="preserve">пункт 120'.1 статті 120' «Порушення строків реєстрації </w:t>
            </w:r>
            <w:r w:rsidRPr="00AC572C">
              <w:rPr>
                <w:sz w:val="22"/>
                <w:szCs w:val="22"/>
              </w:rPr>
              <w:lastRenderedPageBreak/>
              <w:t>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4428E4" w:rsidRPr="00AC572C" w:rsidRDefault="004428E4" w:rsidP="00356F15">
            <w:pPr>
              <w:pStyle w:val="a4"/>
              <w:ind w:firstLine="34"/>
              <w:rPr>
                <w:sz w:val="22"/>
                <w:szCs w:val="22"/>
              </w:rPr>
            </w:pPr>
            <w:r w:rsidRPr="00AC572C">
              <w:rPr>
                <w:sz w:val="22"/>
                <w:szCs w:val="22"/>
              </w:rPr>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4428E4" w:rsidRPr="00AC572C" w:rsidRDefault="004428E4" w:rsidP="00356F15">
            <w:pPr>
              <w:pStyle w:val="a4"/>
              <w:ind w:firstLine="34"/>
            </w:pPr>
            <w:r w:rsidRPr="00AC572C">
              <w:rPr>
                <w:sz w:val="22"/>
                <w:szCs w:val="22"/>
              </w:rPr>
              <w:t>стаття 124 «Порушення правил сплати (перерахування) грошового зобов’язання» ПКУ;</w:t>
            </w:r>
          </w:p>
          <w:p w:rsidR="004428E4" w:rsidRPr="00AC572C" w:rsidRDefault="004428E4" w:rsidP="00356F15">
            <w:pPr>
              <w:spacing w:after="0" w:line="240" w:lineRule="auto"/>
              <w:jc w:val="center"/>
              <w:rPr>
                <w:rFonts w:ascii="Times New Roman" w:hAnsi="Times New Roman"/>
                <w:lang w:eastAsia="uk-UA"/>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20.1.1 п. 20.1 ст. 20 ПКУ;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roofErr w:type="spellStart"/>
            <w:r w:rsidRPr="00AC572C">
              <w:rPr>
                <w:rFonts w:ascii="Times New Roman" w:hAnsi="Times New Roman"/>
              </w:rPr>
              <w:t>п.п</w:t>
            </w:r>
            <w:proofErr w:type="spellEnd"/>
            <w:r w:rsidRPr="00AC572C">
              <w:rPr>
                <w:rFonts w:ascii="Times New Roman" w:hAnsi="Times New Roman"/>
              </w:rPr>
              <w:t>. 20.1.2 п. 20.1 ст. 20 ПКУ;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r w:rsidRPr="00AC572C">
              <w:rPr>
                <w:rFonts w:ascii="Times New Roman" w:hAnsi="Times New Roman"/>
              </w:rPr>
              <w:t xml:space="preserve">пункт 133.4 статті 133 ПКУ, пункт 8 Порядку ведення Реєстру неприбуткових установ та організацій, включення </w:t>
            </w:r>
            <w:r w:rsidRPr="00AC572C">
              <w:rPr>
                <w:rFonts w:ascii="Times New Roman" w:hAnsi="Times New Roman"/>
              </w:rPr>
              <w:lastRenderedPageBreak/>
              <w:t>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r w:rsidRPr="00AC572C">
              <w:rPr>
                <w:rFonts w:ascii="Times New Roman" w:hAnsi="Times New Roman"/>
              </w:rPr>
              <w:t>пункт 133.4 статті 133 ПКУ, пункт 12' Порядку ведення Реєстру);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spacing w:after="0" w:line="240" w:lineRule="auto"/>
              <w:jc w:val="center"/>
              <w:rPr>
                <w:rFonts w:ascii="Times New Roman" w:hAnsi="Times New Roman"/>
              </w:rPr>
            </w:pPr>
            <w:r w:rsidRPr="00AC572C">
              <w:rPr>
                <w:rFonts w:ascii="Times New Roman" w:hAnsi="Times New Roman"/>
              </w:rPr>
              <w:t>пункти 299.5, 299.6 статті 299 ПКУ;</w:t>
            </w:r>
          </w:p>
          <w:p w:rsidR="004428E4" w:rsidRPr="00AC572C" w:rsidRDefault="004428E4" w:rsidP="00356F15">
            <w:pPr>
              <w:spacing w:after="0" w:line="240" w:lineRule="auto"/>
              <w:jc w:val="center"/>
              <w:rPr>
                <w:rFonts w:ascii="Times New Roman" w:hAnsi="Times New Roman"/>
              </w:rPr>
            </w:pPr>
          </w:p>
          <w:p w:rsidR="004428E4" w:rsidRPr="00AC572C" w:rsidRDefault="004428E4" w:rsidP="00356F15">
            <w:pPr>
              <w:tabs>
                <w:tab w:val="left" w:pos="993"/>
              </w:tabs>
              <w:rPr>
                <w:rFonts w:ascii="Times New Roman" w:hAnsi="Times New Roman"/>
              </w:rPr>
            </w:pPr>
          </w:p>
          <w:p w:rsidR="004428E4" w:rsidRPr="00AC572C" w:rsidRDefault="004428E4" w:rsidP="00356F15">
            <w:pPr>
              <w:tabs>
                <w:tab w:val="left" w:pos="993"/>
              </w:tabs>
              <w:rPr>
                <w:rFonts w:ascii="Times New Roman" w:hAnsi="Times New Roman"/>
              </w:rPr>
            </w:pPr>
          </w:p>
          <w:p w:rsidR="004428E4" w:rsidRPr="00AC572C" w:rsidRDefault="004428E4" w:rsidP="00356F15">
            <w:pPr>
              <w:tabs>
                <w:tab w:val="left" w:pos="993"/>
              </w:tabs>
              <w:rPr>
                <w:rFonts w:ascii="Times New Roman" w:hAnsi="Times New Roman"/>
                <w:lang w:eastAsia="uk-UA"/>
              </w:rPr>
            </w:pPr>
            <w:r w:rsidRPr="00AC572C">
              <w:rPr>
                <w:rFonts w:ascii="Times New Roman" w:hAnsi="Times New Roman"/>
              </w:rPr>
              <w:t>пункт 299.10  статті 299 ПКУ</w:t>
            </w:r>
            <w:r>
              <w:rPr>
                <w:rFonts w:ascii="Times New Roman" w:hAnsi="Times New Roman"/>
              </w:rPr>
              <w:t>.</w:t>
            </w:r>
          </w:p>
        </w:tc>
        <w:tc>
          <w:tcPr>
            <w:tcW w:w="851" w:type="dxa"/>
          </w:tcPr>
          <w:p w:rsidR="004428E4" w:rsidRPr="001B296D" w:rsidRDefault="004428E4" w:rsidP="00ED58D2">
            <w:pPr>
              <w:spacing w:after="0" w:line="240" w:lineRule="auto"/>
              <w:jc w:val="center"/>
              <w:rPr>
                <w:rFonts w:ascii="Times New Roman" w:hAnsi="Times New Roman"/>
              </w:rPr>
            </w:pPr>
            <w:r w:rsidRPr="001B296D">
              <w:rPr>
                <w:rFonts w:ascii="Times New Roman" w:hAnsi="Times New Roman"/>
              </w:rPr>
              <w:lastRenderedPageBreak/>
              <w:t>Скасовано згідно</w:t>
            </w:r>
          </w:p>
          <w:p w:rsidR="004428E4" w:rsidRPr="001B296D" w:rsidRDefault="004428E4" w:rsidP="00ED58D2">
            <w:pPr>
              <w:spacing w:after="0" w:line="240" w:lineRule="auto"/>
              <w:jc w:val="center"/>
              <w:rPr>
                <w:rFonts w:ascii="Times New Roman" w:hAnsi="Times New Roman"/>
              </w:rPr>
            </w:pPr>
            <w:r w:rsidRPr="001B296D">
              <w:rPr>
                <w:rFonts w:ascii="Times New Roman" w:hAnsi="Times New Roman"/>
              </w:rPr>
              <w:t>Наказу від</w:t>
            </w:r>
          </w:p>
          <w:p w:rsidR="004428E4" w:rsidRPr="001B296D" w:rsidRDefault="004428E4" w:rsidP="00ED58D2">
            <w:pPr>
              <w:spacing w:after="0" w:line="240" w:lineRule="auto"/>
              <w:jc w:val="center"/>
              <w:rPr>
                <w:rFonts w:ascii="Times New Roman" w:hAnsi="Times New Roman"/>
              </w:rPr>
            </w:pPr>
            <w:r w:rsidRPr="001B296D">
              <w:rPr>
                <w:rFonts w:ascii="Times New Roman" w:hAnsi="Times New Roman"/>
              </w:rPr>
              <w:t xml:space="preserve">02.06.25 №183-о </w:t>
            </w: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33754" w:rsidRDefault="00263989" w:rsidP="00356F15">
            <w:pPr>
              <w:spacing w:after="0" w:line="240" w:lineRule="auto"/>
              <w:jc w:val="center"/>
              <w:rPr>
                <w:rFonts w:ascii="Times New Roman" w:hAnsi="Times New Roman"/>
              </w:rPr>
            </w:pPr>
            <w:r w:rsidRPr="00833754">
              <w:rPr>
                <w:rFonts w:ascii="Times New Roman" w:hAnsi="Times New Roman"/>
              </w:rPr>
              <w:t xml:space="preserve">20.02.2025  № 134 ( зі змінами внесеними наказом від  </w:t>
            </w:r>
            <w:r w:rsidRPr="002F22DA">
              <w:rPr>
                <w:rFonts w:ascii="Times New Roman" w:hAnsi="Times New Roman"/>
                <w:lang w:val="ru-RU"/>
              </w:rPr>
              <w:t>14</w:t>
            </w:r>
            <w:r w:rsidRPr="00833754">
              <w:rPr>
                <w:rFonts w:ascii="Times New Roman" w:hAnsi="Times New Roman"/>
              </w:rPr>
              <w:t>.07.2025 №</w:t>
            </w:r>
            <w:r w:rsidRPr="002F22DA">
              <w:rPr>
                <w:rFonts w:ascii="Times New Roman" w:hAnsi="Times New Roman"/>
                <w:lang w:val="ru-RU"/>
              </w:rPr>
              <w:t xml:space="preserve"> 456</w:t>
            </w:r>
            <w:r w:rsidRPr="00833754">
              <w:rPr>
                <w:rFonts w:ascii="Times New Roman" w:hAnsi="Times New Roman"/>
              </w:rPr>
              <w:t xml:space="preserve"> )</w:t>
            </w:r>
          </w:p>
        </w:tc>
        <w:tc>
          <w:tcPr>
            <w:tcW w:w="1559" w:type="dxa"/>
          </w:tcPr>
          <w:p w:rsidR="00263989" w:rsidRPr="00474657" w:rsidRDefault="00263989" w:rsidP="001B296D">
            <w:pPr>
              <w:jc w:val="center"/>
              <w:rPr>
                <w:rFonts w:ascii="Times New Roman" w:hAnsi="Times New Roman"/>
                <w:sz w:val="24"/>
                <w:szCs w:val="24"/>
              </w:rPr>
            </w:pP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Світлана </w:t>
            </w:r>
          </w:p>
        </w:tc>
        <w:tc>
          <w:tcPr>
            <w:tcW w:w="1843" w:type="dxa"/>
          </w:tcPr>
          <w:p w:rsidR="00263989" w:rsidRPr="00474657" w:rsidRDefault="00263989"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сільського господарства </w:t>
            </w:r>
            <w:r w:rsidRPr="00474657">
              <w:rPr>
                <w:rFonts w:ascii="Times New Roman" w:hAnsi="Times New Roman"/>
                <w:color w:val="000000"/>
                <w:sz w:val="24"/>
                <w:szCs w:val="24"/>
              </w:rPr>
              <w:t xml:space="preserve">управління </w:t>
            </w:r>
            <w:r w:rsidRPr="00474657">
              <w:rPr>
                <w:rFonts w:ascii="Times New Roman" w:hAnsi="Times New Roman"/>
                <w:color w:val="000000"/>
                <w:sz w:val="24"/>
                <w:szCs w:val="24"/>
              </w:rPr>
              <w:lastRenderedPageBreak/>
              <w:t>оподаткування юридичних осіб</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263989" w:rsidRPr="00ED58D2" w:rsidTr="00994B66">
        <w:tc>
          <w:tcPr>
            <w:tcW w:w="392" w:type="dxa"/>
          </w:tcPr>
          <w:p w:rsidR="00263989" w:rsidRPr="00B54D51" w:rsidRDefault="00263989" w:rsidP="00ED58D2">
            <w:pPr>
              <w:spacing w:after="0" w:line="240" w:lineRule="auto"/>
              <w:jc w:val="center"/>
              <w:rPr>
                <w:rFonts w:ascii="Times New Roman" w:hAnsi="Times New Roman"/>
                <w:sz w:val="24"/>
                <w:szCs w:val="24"/>
              </w:rPr>
            </w:pPr>
          </w:p>
        </w:tc>
        <w:tc>
          <w:tcPr>
            <w:tcW w:w="1134" w:type="dxa"/>
          </w:tcPr>
          <w:p w:rsidR="00263989" w:rsidRPr="00833754" w:rsidRDefault="00263989" w:rsidP="00356F15">
            <w:pPr>
              <w:spacing w:after="0" w:line="240" w:lineRule="auto"/>
              <w:jc w:val="center"/>
              <w:rPr>
                <w:rFonts w:ascii="Times New Roman" w:hAnsi="Times New Roman"/>
              </w:rPr>
            </w:pPr>
            <w:r w:rsidRPr="00833754">
              <w:rPr>
                <w:rFonts w:ascii="Times New Roman" w:hAnsi="Times New Roman"/>
              </w:rPr>
              <w:t>20.02.2025  № 13</w:t>
            </w:r>
            <w:r>
              <w:rPr>
                <w:rFonts w:ascii="Times New Roman" w:hAnsi="Times New Roman"/>
              </w:rPr>
              <w:t>4</w:t>
            </w:r>
            <w:r w:rsidRPr="00833754">
              <w:rPr>
                <w:rFonts w:ascii="Times New Roman" w:hAnsi="Times New Roman"/>
              </w:rPr>
              <w:t xml:space="preserve"> ( зі змінами внесеними наказом від   </w:t>
            </w:r>
            <w:r w:rsidRPr="002F22DA">
              <w:rPr>
                <w:rFonts w:ascii="Times New Roman" w:hAnsi="Times New Roman"/>
                <w:lang w:val="ru-RU"/>
              </w:rPr>
              <w:t>14</w:t>
            </w:r>
            <w:r w:rsidRPr="00833754">
              <w:rPr>
                <w:rFonts w:ascii="Times New Roman" w:hAnsi="Times New Roman"/>
              </w:rPr>
              <w:t xml:space="preserve">.07.2025 № </w:t>
            </w:r>
            <w:r w:rsidRPr="002F22DA">
              <w:rPr>
                <w:rFonts w:ascii="Times New Roman" w:hAnsi="Times New Roman"/>
                <w:lang w:val="ru-RU"/>
              </w:rPr>
              <w:t>456</w:t>
            </w:r>
            <w:r w:rsidRPr="00833754">
              <w:rPr>
                <w:rFonts w:ascii="Times New Roman" w:hAnsi="Times New Roman"/>
              </w:rPr>
              <w:t>)</w:t>
            </w:r>
          </w:p>
        </w:tc>
        <w:tc>
          <w:tcPr>
            <w:tcW w:w="1559" w:type="dxa"/>
          </w:tcPr>
          <w:p w:rsidR="00263989" w:rsidRDefault="00263989" w:rsidP="001B296D">
            <w:pPr>
              <w:jc w:val="center"/>
              <w:rPr>
                <w:rFonts w:ascii="Times New Roman" w:hAnsi="Times New Roman"/>
                <w:sz w:val="24"/>
                <w:szCs w:val="24"/>
              </w:rPr>
            </w:pPr>
            <w:r w:rsidRPr="00474657">
              <w:rPr>
                <w:rFonts w:ascii="Times New Roman" w:hAnsi="Times New Roman"/>
                <w:sz w:val="24"/>
                <w:szCs w:val="24"/>
              </w:rPr>
              <w:t>Листопад Оксана</w:t>
            </w:r>
          </w:p>
          <w:p w:rsidR="00263989" w:rsidRPr="00974DC3" w:rsidRDefault="00263989" w:rsidP="001B296D">
            <w:pPr>
              <w:jc w:val="center"/>
              <w:rPr>
                <w:rFonts w:ascii="Times New Roman" w:hAnsi="Times New Roman"/>
                <w:sz w:val="24"/>
                <w:szCs w:val="24"/>
                <w:lang w:val="ru-RU"/>
              </w:rPr>
            </w:pPr>
            <w:r w:rsidRPr="00A174B0">
              <w:rPr>
                <w:rFonts w:ascii="Times New Roman" w:hAnsi="Times New Roman"/>
                <w:sz w:val="24"/>
                <w:szCs w:val="24"/>
                <w:lang w:val="ru-RU"/>
              </w:rPr>
              <w:t>(</w:t>
            </w:r>
            <w:r>
              <w:rPr>
                <w:rFonts w:ascii="Times New Roman" w:hAnsi="Times New Roman"/>
                <w:sz w:val="24"/>
                <w:szCs w:val="24"/>
              </w:rPr>
              <w:t xml:space="preserve">на період відсутності </w:t>
            </w: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w:t>
            </w:r>
            <w:proofErr w:type="gramStart"/>
            <w:r w:rsidRPr="00474657">
              <w:rPr>
                <w:rFonts w:ascii="Times New Roman" w:hAnsi="Times New Roman"/>
                <w:sz w:val="24"/>
                <w:szCs w:val="24"/>
              </w:rPr>
              <w:t>Св</w:t>
            </w:r>
            <w:proofErr w:type="gramEnd"/>
            <w:r w:rsidRPr="00474657">
              <w:rPr>
                <w:rFonts w:ascii="Times New Roman" w:hAnsi="Times New Roman"/>
                <w:sz w:val="24"/>
                <w:szCs w:val="24"/>
              </w:rPr>
              <w:t>ітлан</w:t>
            </w:r>
            <w:r>
              <w:rPr>
                <w:rFonts w:ascii="Times New Roman" w:hAnsi="Times New Roman"/>
                <w:sz w:val="24"/>
                <w:szCs w:val="24"/>
              </w:rPr>
              <w:t>и)</w:t>
            </w:r>
          </w:p>
        </w:tc>
        <w:tc>
          <w:tcPr>
            <w:tcW w:w="1843" w:type="dxa"/>
          </w:tcPr>
          <w:p w:rsidR="00263989" w:rsidRPr="00474657" w:rsidRDefault="00263989"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сільського господарства управління оподаткування юридичних осіб </w:t>
            </w:r>
          </w:p>
        </w:tc>
        <w:tc>
          <w:tcPr>
            <w:tcW w:w="2410" w:type="dxa"/>
            <w:vMerge/>
          </w:tcPr>
          <w:p w:rsidR="00263989" w:rsidRPr="00EB3EEC" w:rsidRDefault="00263989" w:rsidP="00ED58D2">
            <w:pPr>
              <w:spacing w:after="0" w:line="240" w:lineRule="auto"/>
              <w:jc w:val="center"/>
              <w:rPr>
                <w:rFonts w:ascii="Times New Roman" w:hAnsi="Times New Roman"/>
                <w:sz w:val="24"/>
                <w:szCs w:val="24"/>
              </w:rPr>
            </w:pPr>
          </w:p>
        </w:tc>
        <w:tc>
          <w:tcPr>
            <w:tcW w:w="1984" w:type="dxa"/>
            <w:vMerge/>
          </w:tcPr>
          <w:p w:rsidR="00263989" w:rsidRPr="00B54D51" w:rsidRDefault="00263989" w:rsidP="00ED58D2">
            <w:pPr>
              <w:spacing w:after="0" w:line="240" w:lineRule="auto"/>
              <w:jc w:val="center"/>
              <w:rPr>
                <w:rFonts w:ascii="Times New Roman" w:hAnsi="Times New Roman"/>
                <w:sz w:val="24"/>
                <w:szCs w:val="24"/>
              </w:rPr>
            </w:pPr>
          </w:p>
        </w:tc>
        <w:tc>
          <w:tcPr>
            <w:tcW w:w="851" w:type="dxa"/>
          </w:tcPr>
          <w:p w:rsidR="00263989" w:rsidRPr="00B54D51" w:rsidRDefault="00263989" w:rsidP="00ED58D2">
            <w:pPr>
              <w:spacing w:after="0" w:line="240" w:lineRule="auto"/>
              <w:jc w:val="center"/>
              <w:rPr>
                <w:rFonts w:ascii="Times New Roman" w:hAnsi="Times New Roman"/>
                <w:sz w:val="24"/>
                <w:szCs w:val="24"/>
              </w:rPr>
            </w:pPr>
          </w:p>
        </w:tc>
      </w:tr>
      <w:tr w:rsidR="005307ED" w:rsidRPr="00ED58D2" w:rsidTr="00994B66">
        <w:tc>
          <w:tcPr>
            <w:tcW w:w="392" w:type="dxa"/>
          </w:tcPr>
          <w:p w:rsidR="005307ED" w:rsidRPr="00B54D51" w:rsidRDefault="005307ED" w:rsidP="00ED58D2">
            <w:pPr>
              <w:spacing w:after="0" w:line="240" w:lineRule="auto"/>
              <w:jc w:val="center"/>
              <w:rPr>
                <w:rFonts w:ascii="Times New Roman" w:hAnsi="Times New Roman"/>
                <w:sz w:val="24"/>
                <w:szCs w:val="24"/>
              </w:rPr>
            </w:pPr>
          </w:p>
        </w:tc>
        <w:tc>
          <w:tcPr>
            <w:tcW w:w="1134" w:type="dxa"/>
          </w:tcPr>
          <w:p w:rsidR="005307ED" w:rsidRPr="00FD7386" w:rsidRDefault="005307ED" w:rsidP="00286644">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33</w:t>
            </w:r>
          </w:p>
          <w:p w:rsidR="005307ED" w:rsidRPr="00B54D51" w:rsidRDefault="005307ED" w:rsidP="00ED58D2">
            <w:pPr>
              <w:spacing w:after="0" w:line="240" w:lineRule="auto"/>
              <w:jc w:val="center"/>
              <w:rPr>
                <w:rFonts w:ascii="Times New Roman" w:hAnsi="Times New Roman"/>
                <w:sz w:val="24"/>
                <w:szCs w:val="24"/>
              </w:rPr>
            </w:pPr>
          </w:p>
        </w:tc>
        <w:tc>
          <w:tcPr>
            <w:tcW w:w="1559" w:type="dxa"/>
          </w:tcPr>
          <w:p w:rsidR="005307ED" w:rsidRPr="00474657" w:rsidRDefault="005307ED" w:rsidP="001B296D">
            <w:pPr>
              <w:jc w:val="center"/>
              <w:rPr>
                <w:rFonts w:ascii="Times New Roman" w:hAnsi="Times New Roman"/>
                <w:sz w:val="24"/>
                <w:szCs w:val="24"/>
              </w:rPr>
            </w:pPr>
            <w:proofErr w:type="spellStart"/>
            <w:r w:rsidRPr="00474657">
              <w:rPr>
                <w:rFonts w:ascii="Times New Roman" w:hAnsi="Times New Roman"/>
                <w:sz w:val="24"/>
                <w:szCs w:val="24"/>
              </w:rPr>
              <w:t>Говтвян</w:t>
            </w:r>
            <w:proofErr w:type="spellEnd"/>
            <w:r w:rsidRPr="00474657">
              <w:rPr>
                <w:rFonts w:ascii="Times New Roman" w:hAnsi="Times New Roman"/>
                <w:sz w:val="24"/>
                <w:szCs w:val="24"/>
              </w:rPr>
              <w:t xml:space="preserve"> Ірина  </w:t>
            </w:r>
          </w:p>
        </w:tc>
        <w:tc>
          <w:tcPr>
            <w:tcW w:w="1843" w:type="dxa"/>
          </w:tcPr>
          <w:p w:rsidR="005307ED" w:rsidRPr="00474657" w:rsidRDefault="005307ED"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заступнику начальника відділу податків і зборів з юридичних осіб у галузі роздрібної торгівлі </w:t>
            </w:r>
            <w:r w:rsidRPr="00474657">
              <w:rPr>
                <w:rFonts w:ascii="Times New Roman" w:hAnsi="Times New Roman"/>
                <w:color w:val="000000"/>
                <w:sz w:val="24"/>
                <w:szCs w:val="24"/>
              </w:rPr>
              <w:t>управління оподаткування юридичних осіб</w:t>
            </w:r>
          </w:p>
        </w:tc>
        <w:tc>
          <w:tcPr>
            <w:tcW w:w="2410" w:type="dxa"/>
            <w:vMerge/>
          </w:tcPr>
          <w:p w:rsidR="005307ED" w:rsidRPr="00EB3EEC" w:rsidRDefault="005307ED" w:rsidP="00ED58D2">
            <w:pPr>
              <w:spacing w:after="0" w:line="240" w:lineRule="auto"/>
              <w:jc w:val="center"/>
              <w:rPr>
                <w:rFonts w:ascii="Times New Roman" w:hAnsi="Times New Roman"/>
                <w:sz w:val="24"/>
                <w:szCs w:val="24"/>
              </w:rPr>
            </w:pPr>
          </w:p>
        </w:tc>
        <w:tc>
          <w:tcPr>
            <w:tcW w:w="1984" w:type="dxa"/>
            <w:vMerge/>
          </w:tcPr>
          <w:p w:rsidR="005307ED" w:rsidRPr="00B54D51" w:rsidRDefault="005307ED" w:rsidP="00ED58D2">
            <w:pPr>
              <w:spacing w:after="0" w:line="240" w:lineRule="auto"/>
              <w:jc w:val="center"/>
              <w:rPr>
                <w:rFonts w:ascii="Times New Roman" w:hAnsi="Times New Roman"/>
                <w:sz w:val="24"/>
                <w:szCs w:val="24"/>
              </w:rPr>
            </w:pPr>
          </w:p>
        </w:tc>
        <w:tc>
          <w:tcPr>
            <w:tcW w:w="851" w:type="dxa"/>
          </w:tcPr>
          <w:p w:rsidR="005307ED" w:rsidRPr="00EF5928" w:rsidRDefault="005307ED" w:rsidP="001B296D">
            <w:pPr>
              <w:spacing w:after="0" w:line="240" w:lineRule="auto"/>
              <w:jc w:val="center"/>
              <w:rPr>
                <w:rFonts w:ascii="Times New Roman" w:hAnsi="Times New Roman"/>
              </w:rPr>
            </w:pPr>
            <w:r w:rsidRPr="00EF5928">
              <w:rPr>
                <w:rFonts w:ascii="Times New Roman" w:hAnsi="Times New Roman"/>
              </w:rPr>
              <w:t>Скасовано згідно</w:t>
            </w:r>
          </w:p>
          <w:p w:rsidR="005307ED" w:rsidRPr="00EF5928" w:rsidRDefault="005307ED" w:rsidP="001B296D">
            <w:pPr>
              <w:spacing w:after="0" w:line="240" w:lineRule="auto"/>
              <w:jc w:val="center"/>
              <w:rPr>
                <w:rFonts w:ascii="Times New Roman" w:hAnsi="Times New Roman"/>
              </w:rPr>
            </w:pPr>
            <w:r w:rsidRPr="00EF5928">
              <w:rPr>
                <w:rFonts w:ascii="Times New Roman" w:hAnsi="Times New Roman"/>
              </w:rPr>
              <w:t>Наказу про звільнення від</w:t>
            </w:r>
          </w:p>
          <w:p w:rsidR="005307ED" w:rsidRPr="00EF5928" w:rsidRDefault="00D60354" w:rsidP="001B296D">
            <w:pPr>
              <w:spacing w:after="0" w:line="240" w:lineRule="auto"/>
              <w:jc w:val="center"/>
              <w:rPr>
                <w:rFonts w:ascii="Times New Roman" w:hAnsi="Times New Roman"/>
              </w:rPr>
            </w:pPr>
            <w:r w:rsidRPr="00EF5928">
              <w:rPr>
                <w:rFonts w:ascii="Times New Roman" w:hAnsi="Times New Roman"/>
              </w:rPr>
              <w:t>23.04</w:t>
            </w:r>
            <w:r w:rsidR="005307ED" w:rsidRPr="00EF5928">
              <w:rPr>
                <w:rFonts w:ascii="Times New Roman" w:hAnsi="Times New Roman"/>
              </w:rPr>
              <w:t>.25 №</w:t>
            </w:r>
            <w:r w:rsidRPr="00EF5928">
              <w:rPr>
                <w:rFonts w:ascii="Times New Roman" w:hAnsi="Times New Roman"/>
              </w:rPr>
              <w:t>141-о</w:t>
            </w:r>
            <w:r w:rsidR="005307ED" w:rsidRPr="00EF5928">
              <w:rPr>
                <w:rFonts w:ascii="Times New Roman" w:hAnsi="Times New Roman"/>
              </w:rPr>
              <w:t xml:space="preserve"> </w:t>
            </w: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1679F0">
            <w:pPr>
              <w:spacing w:after="0" w:line="240" w:lineRule="auto"/>
              <w:jc w:val="center"/>
              <w:rPr>
                <w:rFonts w:ascii="Times New Roman" w:hAnsi="Times New Roman"/>
              </w:rPr>
            </w:pPr>
            <w:r w:rsidRPr="00833754">
              <w:rPr>
                <w:rFonts w:ascii="Times New Roman" w:hAnsi="Times New Roman"/>
              </w:rPr>
              <w:t>20.02.2025  № 13</w:t>
            </w:r>
            <w:r>
              <w:rPr>
                <w:rFonts w:ascii="Times New Roman" w:hAnsi="Times New Roman"/>
              </w:rPr>
              <w:t>2</w:t>
            </w:r>
            <w:r w:rsidRPr="00833754">
              <w:rPr>
                <w:rFonts w:ascii="Times New Roman" w:hAnsi="Times New Roman"/>
              </w:rPr>
              <w:t xml:space="preserve"> ( зі змінами внесеними наказом від   </w:t>
            </w:r>
            <w:r w:rsidRPr="00A72C4A">
              <w:rPr>
                <w:rFonts w:ascii="Times New Roman" w:hAnsi="Times New Roman"/>
                <w:lang w:val="ru-RU"/>
              </w:rPr>
              <w:t>14</w:t>
            </w:r>
            <w:r w:rsidRPr="00833754">
              <w:rPr>
                <w:rFonts w:ascii="Times New Roman" w:hAnsi="Times New Roman"/>
              </w:rPr>
              <w:t>.07.2025 №</w:t>
            </w:r>
            <w:r>
              <w:rPr>
                <w:rFonts w:ascii="Times New Roman" w:hAnsi="Times New Roman"/>
              </w:rPr>
              <w:t xml:space="preserve"> </w:t>
            </w:r>
            <w:r w:rsidRPr="00A72C4A">
              <w:rPr>
                <w:rFonts w:ascii="Times New Roman" w:hAnsi="Times New Roman"/>
                <w:lang w:val="ru-RU"/>
              </w:rPr>
              <w:t>457</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t>Літинський</w:t>
            </w:r>
            <w:proofErr w:type="spellEnd"/>
            <w:r w:rsidRPr="00474657">
              <w:rPr>
                <w:rFonts w:ascii="Times New Roman" w:hAnsi="Times New Roman"/>
                <w:sz w:val="24"/>
                <w:szCs w:val="24"/>
              </w:rPr>
              <w:t xml:space="preserve"> Валерій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оптової торгівлі непродовольчими товарами </w:t>
            </w:r>
            <w:r w:rsidRPr="00474657">
              <w:rPr>
                <w:rFonts w:ascii="Times New Roman" w:hAnsi="Times New Roman"/>
                <w:color w:val="000000"/>
                <w:sz w:val="24"/>
                <w:szCs w:val="24"/>
              </w:rPr>
              <w:t>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A72C4A" w:rsidRDefault="00A805E8" w:rsidP="001679F0">
            <w:pPr>
              <w:spacing w:after="0" w:line="240" w:lineRule="auto"/>
              <w:jc w:val="center"/>
              <w:rPr>
                <w:rFonts w:ascii="Times New Roman" w:hAnsi="Times New Roman"/>
                <w:lang w:val="ru-RU"/>
              </w:rPr>
            </w:pPr>
            <w:r w:rsidRPr="00833754">
              <w:rPr>
                <w:rFonts w:ascii="Times New Roman" w:hAnsi="Times New Roman"/>
              </w:rPr>
              <w:t>20.02.2025  № 13</w:t>
            </w:r>
            <w:r>
              <w:rPr>
                <w:rFonts w:ascii="Times New Roman" w:hAnsi="Times New Roman"/>
              </w:rPr>
              <w:t>2</w:t>
            </w:r>
            <w:r w:rsidRPr="00833754">
              <w:rPr>
                <w:rFonts w:ascii="Times New Roman" w:hAnsi="Times New Roman"/>
              </w:rPr>
              <w:t xml:space="preserve"> ( зі з</w:t>
            </w:r>
            <w:r>
              <w:rPr>
                <w:rFonts w:ascii="Times New Roman" w:hAnsi="Times New Roman"/>
              </w:rPr>
              <w:t xml:space="preserve">мінами внесеними наказом від   </w:t>
            </w:r>
            <w:r w:rsidRPr="00A72C4A">
              <w:rPr>
                <w:rFonts w:ascii="Times New Roman" w:hAnsi="Times New Roman"/>
                <w:lang w:val="ru-RU"/>
              </w:rPr>
              <w:t>14</w:t>
            </w:r>
            <w:r w:rsidRPr="00833754">
              <w:rPr>
                <w:rFonts w:ascii="Times New Roman" w:hAnsi="Times New Roman"/>
              </w:rPr>
              <w:t xml:space="preserve">.07.2025 № </w:t>
            </w:r>
            <w:r w:rsidRPr="00A72C4A">
              <w:rPr>
                <w:rFonts w:ascii="Times New Roman" w:hAnsi="Times New Roman"/>
                <w:lang w:val="ru-RU"/>
              </w:rPr>
              <w:t>457)</w:t>
            </w:r>
          </w:p>
        </w:tc>
        <w:tc>
          <w:tcPr>
            <w:tcW w:w="1559" w:type="dxa"/>
          </w:tcPr>
          <w:p w:rsidR="00A805E8"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t>Нурлаєва</w:t>
            </w:r>
            <w:proofErr w:type="spellEnd"/>
            <w:r w:rsidRPr="00474657">
              <w:rPr>
                <w:rFonts w:ascii="Times New Roman" w:hAnsi="Times New Roman"/>
                <w:sz w:val="24"/>
                <w:szCs w:val="24"/>
              </w:rPr>
              <w:t xml:space="preserve"> Ірина</w:t>
            </w:r>
          </w:p>
          <w:p w:rsidR="00A805E8" w:rsidRPr="00474657" w:rsidRDefault="00A805E8" w:rsidP="00FD7386">
            <w:pPr>
              <w:jc w:val="center"/>
              <w:rPr>
                <w:rFonts w:ascii="Times New Roman" w:hAnsi="Times New Roman"/>
                <w:sz w:val="24"/>
                <w:szCs w:val="24"/>
              </w:rPr>
            </w:pPr>
            <w:r w:rsidRPr="00A174B0">
              <w:rPr>
                <w:rFonts w:ascii="Times New Roman" w:hAnsi="Times New Roman"/>
                <w:sz w:val="24"/>
                <w:szCs w:val="24"/>
                <w:lang w:val="ru-RU"/>
              </w:rPr>
              <w:t>(</w:t>
            </w:r>
            <w:proofErr w:type="gramStart"/>
            <w:r>
              <w:rPr>
                <w:rFonts w:ascii="Times New Roman" w:hAnsi="Times New Roman"/>
                <w:sz w:val="24"/>
                <w:szCs w:val="24"/>
              </w:rPr>
              <w:t>на</w:t>
            </w:r>
            <w:proofErr w:type="gramEnd"/>
            <w:r>
              <w:rPr>
                <w:rFonts w:ascii="Times New Roman" w:hAnsi="Times New Roman"/>
                <w:sz w:val="24"/>
                <w:szCs w:val="24"/>
              </w:rPr>
              <w:t xml:space="preserve"> пері</w:t>
            </w:r>
            <w:proofErr w:type="gramStart"/>
            <w:r>
              <w:rPr>
                <w:rFonts w:ascii="Times New Roman" w:hAnsi="Times New Roman"/>
                <w:sz w:val="24"/>
                <w:szCs w:val="24"/>
              </w:rPr>
              <w:t>од</w:t>
            </w:r>
            <w:proofErr w:type="gramEnd"/>
            <w:r>
              <w:rPr>
                <w:rFonts w:ascii="Times New Roman" w:hAnsi="Times New Roman"/>
                <w:sz w:val="24"/>
                <w:szCs w:val="24"/>
              </w:rPr>
              <w:t xml:space="preserve"> відсутності </w:t>
            </w:r>
            <w:proofErr w:type="spellStart"/>
            <w:r w:rsidRPr="00474657">
              <w:rPr>
                <w:rFonts w:ascii="Times New Roman" w:hAnsi="Times New Roman"/>
                <w:sz w:val="24"/>
                <w:szCs w:val="24"/>
              </w:rPr>
              <w:t>Літинськ</w:t>
            </w:r>
            <w:r>
              <w:rPr>
                <w:rFonts w:ascii="Times New Roman" w:hAnsi="Times New Roman"/>
                <w:sz w:val="24"/>
                <w:szCs w:val="24"/>
              </w:rPr>
              <w:t>ого</w:t>
            </w:r>
            <w:proofErr w:type="spellEnd"/>
            <w:r w:rsidRPr="00474657">
              <w:rPr>
                <w:rFonts w:ascii="Times New Roman" w:hAnsi="Times New Roman"/>
                <w:sz w:val="24"/>
                <w:szCs w:val="24"/>
              </w:rPr>
              <w:t xml:space="preserve"> Валері</w:t>
            </w:r>
            <w:r>
              <w:rPr>
                <w:rFonts w:ascii="Times New Roman" w:hAnsi="Times New Roman"/>
                <w:sz w:val="24"/>
                <w:szCs w:val="24"/>
              </w:rPr>
              <w:t>я)</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оптової торгівлі непродовольчими товарами </w:t>
            </w:r>
            <w:r w:rsidRPr="00474657">
              <w:rPr>
                <w:rFonts w:ascii="Times New Roman" w:hAnsi="Times New Roman"/>
                <w:sz w:val="24"/>
                <w:szCs w:val="24"/>
              </w:rPr>
              <w:lastRenderedPageBreak/>
              <w:t xml:space="preserve">управління оподаткування юридичних осіб </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356F15">
            <w:pPr>
              <w:spacing w:after="0" w:line="240" w:lineRule="auto"/>
              <w:jc w:val="center"/>
              <w:rPr>
                <w:rFonts w:ascii="Times New Roman" w:hAnsi="Times New Roman"/>
              </w:rPr>
            </w:pPr>
            <w:r w:rsidRPr="00833754">
              <w:rPr>
                <w:rFonts w:ascii="Times New Roman" w:hAnsi="Times New Roman"/>
              </w:rPr>
              <w:t>20.02.2025  № 13</w:t>
            </w:r>
            <w:r>
              <w:rPr>
                <w:rFonts w:ascii="Times New Roman" w:hAnsi="Times New Roman"/>
              </w:rPr>
              <w:t>1</w:t>
            </w:r>
            <w:r w:rsidRPr="00833754">
              <w:rPr>
                <w:rFonts w:ascii="Times New Roman" w:hAnsi="Times New Roman"/>
              </w:rPr>
              <w:t xml:space="preserve"> ( зі змінами внесеними наказом від   </w:t>
            </w:r>
            <w:r w:rsidRPr="00250CDF">
              <w:rPr>
                <w:rFonts w:ascii="Times New Roman" w:hAnsi="Times New Roman"/>
                <w:lang w:val="ru-RU"/>
              </w:rPr>
              <w:t>14</w:t>
            </w:r>
            <w:r w:rsidRPr="00833754">
              <w:rPr>
                <w:rFonts w:ascii="Times New Roman" w:hAnsi="Times New Roman"/>
              </w:rPr>
              <w:t>.07.2025 №</w:t>
            </w:r>
            <w:r w:rsidRPr="005B7DC8">
              <w:rPr>
                <w:rFonts w:ascii="Times New Roman" w:hAnsi="Times New Roman"/>
                <w:lang w:val="ru-RU"/>
              </w:rPr>
              <w:t xml:space="preserve"> 458</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r w:rsidRPr="00474657">
              <w:rPr>
                <w:rFonts w:ascii="Times New Roman" w:hAnsi="Times New Roman"/>
                <w:sz w:val="24"/>
                <w:szCs w:val="24"/>
              </w:rPr>
              <w:t xml:space="preserve">Михайличенко Олена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у галузі оптової торгівлі продовольчими товарами 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533EDB" w:rsidRDefault="00A805E8" w:rsidP="00356F15">
            <w:pPr>
              <w:spacing w:after="0" w:line="240" w:lineRule="auto"/>
              <w:jc w:val="center"/>
              <w:rPr>
                <w:rFonts w:ascii="Times New Roman" w:hAnsi="Times New Roman"/>
              </w:rPr>
            </w:pPr>
            <w:r w:rsidRPr="00533EDB">
              <w:rPr>
                <w:rFonts w:ascii="Times New Roman" w:hAnsi="Times New Roman"/>
              </w:rPr>
              <w:t xml:space="preserve">20.02.2025  № 130 ( зі змінами внесеними наказом від   </w:t>
            </w:r>
            <w:r w:rsidRPr="00533EDB">
              <w:rPr>
                <w:rFonts w:ascii="Times New Roman" w:hAnsi="Times New Roman"/>
                <w:lang w:val="ru-RU"/>
              </w:rPr>
              <w:t>14</w:t>
            </w:r>
            <w:r w:rsidRPr="00533EDB">
              <w:rPr>
                <w:rFonts w:ascii="Times New Roman" w:hAnsi="Times New Roman"/>
              </w:rPr>
              <w:t xml:space="preserve">.07.2025 № </w:t>
            </w:r>
            <w:r w:rsidRPr="00533EDB">
              <w:rPr>
                <w:rFonts w:ascii="Times New Roman" w:hAnsi="Times New Roman"/>
                <w:lang w:val="ru-RU"/>
              </w:rPr>
              <w:t>465</w:t>
            </w:r>
            <w:r w:rsidRPr="00533EDB">
              <w:rPr>
                <w:rFonts w:ascii="Times New Roman" w:hAnsi="Times New Roman"/>
              </w:rPr>
              <w:t xml:space="preserve"> )</w:t>
            </w:r>
          </w:p>
        </w:tc>
        <w:tc>
          <w:tcPr>
            <w:tcW w:w="1559" w:type="dxa"/>
          </w:tcPr>
          <w:p w:rsidR="00A805E8" w:rsidRPr="00474657"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t>Оніщенко</w:t>
            </w:r>
            <w:proofErr w:type="spellEnd"/>
            <w:r w:rsidRPr="00474657">
              <w:rPr>
                <w:rFonts w:ascii="Times New Roman" w:hAnsi="Times New Roman"/>
                <w:sz w:val="24"/>
                <w:szCs w:val="24"/>
              </w:rPr>
              <w:t xml:space="preserve"> Наталія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будівництва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356F15">
            <w:pPr>
              <w:spacing w:after="0" w:line="240" w:lineRule="auto"/>
              <w:jc w:val="center"/>
              <w:rPr>
                <w:rFonts w:ascii="Times New Roman" w:hAnsi="Times New Roman"/>
              </w:rPr>
            </w:pPr>
            <w:r w:rsidRPr="00833754">
              <w:rPr>
                <w:rFonts w:ascii="Times New Roman" w:hAnsi="Times New Roman"/>
              </w:rPr>
              <w:t>20.02.2025  № 1</w:t>
            </w:r>
            <w:r>
              <w:rPr>
                <w:rFonts w:ascii="Times New Roman" w:hAnsi="Times New Roman"/>
              </w:rPr>
              <w:t>29</w:t>
            </w:r>
            <w:r w:rsidRPr="00833754">
              <w:rPr>
                <w:rFonts w:ascii="Times New Roman" w:hAnsi="Times New Roman"/>
              </w:rPr>
              <w:t xml:space="preserve"> ( зі змінами внесеними наказом від   </w:t>
            </w:r>
            <w:r w:rsidRPr="005B7DC8">
              <w:rPr>
                <w:rFonts w:ascii="Times New Roman" w:hAnsi="Times New Roman"/>
                <w:lang w:val="ru-RU"/>
              </w:rPr>
              <w:t>14</w:t>
            </w:r>
            <w:r w:rsidRPr="00833754">
              <w:rPr>
                <w:rFonts w:ascii="Times New Roman" w:hAnsi="Times New Roman"/>
              </w:rPr>
              <w:t>.07.2025 №</w:t>
            </w:r>
            <w:r>
              <w:rPr>
                <w:rFonts w:ascii="Times New Roman" w:hAnsi="Times New Roman"/>
              </w:rPr>
              <w:t xml:space="preserve"> </w:t>
            </w:r>
            <w:r w:rsidRPr="00833754">
              <w:rPr>
                <w:rFonts w:ascii="Times New Roman" w:hAnsi="Times New Roman"/>
              </w:rPr>
              <w:t xml:space="preserve"> </w:t>
            </w:r>
            <w:r w:rsidRPr="005B7DC8">
              <w:rPr>
                <w:rFonts w:ascii="Times New Roman" w:hAnsi="Times New Roman"/>
                <w:lang w:val="ru-RU"/>
              </w:rPr>
              <w:t>463</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r w:rsidRPr="00474657">
              <w:rPr>
                <w:rFonts w:ascii="Times New Roman" w:hAnsi="Times New Roman"/>
                <w:sz w:val="24"/>
                <w:szCs w:val="24"/>
              </w:rPr>
              <w:t xml:space="preserve">Подорожня Антоніна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транспорту та надання інших видів послуг </w:t>
            </w:r>
            <w:r w:rsidRPr="00474657">
              <w:rPr>
                <w:rFonts w:ascii="Times New Roman" w:hAnsi="Times New Roman"/>
                <w:color w:val="000000"/>
                <w:sz w:val="24"/>
                <w:szCs w:val="24"/>
              </w:rPr>
              <w:t>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8B4AE9">
            <w:pPr>
              <w:spacing w:after="0" w:line="240" w:lineRule="auto"/>
              <w:jc w:val="center"/>
              <w:rPr>
                <w:rFonts w:ascii="Times New Roman" w:hAnsi="Times New Roman"/>
              </w:rPr>
            </w:pPr>
            <w:r w:rsidRPr="00833754">
              <w:rPr>
                <w:rFonts w:ascii="Times New Roman" w:hAnsi="Times New Roman"/>
              </w:rPr>
              <w:t>20.02.2025  № 1</w:t>
            </w:r>
            <w:r>
              <w:rPr>
                <w:rFonts w:ascii="Times New Roman" w:hAnsi="Times New Roman"/>
              </w:rPr>
              <w:t>28</w:t>
            </w:r>
            <w:r w:rsidRPr="00833754">
              <w:rPr>
                <w:rFonts w:ascii="Times New Roman" w:hAnsi="Times New Roman"/>
              </w:rPr>
              <w:t xml:space="preserve"> (зі змінами внесеними наказом від   </w:t>
            </w:r>
            <w:r w:rsidRPr="00D7572D">
              <w:rPr>
                <w:rFonts w:ascii="Times New Roman" w:hAnsi="Times New Roman"/>
                <w:lang w:val="ru-RU"/>
              </w:rPr>
              <w:t>14</w:t>
            </w:r>
            <w:r w:rsidRPr="00833754">
              <w:rPr>
                <w:rFonts w:ascii="Times New Roman" w:hAnsi="Times New Roman"/>
              </w:rPr>
              <w:t>.07.2025 №</w:t>
            </w:r>
            <w:r>
              <w:rPr>
                <w:rFonts w:ascii="Times New Roman" w:hAnsi="Times New Roman"/>
              </w:rPr>
              <w:t xml:space="preserve"> </w:t>
            </w:r>
            <w:r w:rsidRPr="00833754">
              <w:rPr>
                <w:rFonts w:ascii="Times New Roman" w:hAnsi="Times New Roman"/>
              </w:rPr>
              <w:t xml:space="preserve"> </w:t>
            </w:r>
            <w:r w:rsidRPr="00D7572D">
              <w:rPr>
                <w:rFonts w:ascii="Times New Roman" w:hAnsi="Times New Roman"/>
                <w:lang w:val="ru-RU"/>
              </w:rPr>
              <w:t>459</w:t>
            </w:r>
            <w:r w:rsidRPr="00833754">
              <w:rPr>
                <w:rFonts w:ascii="Times New Roman" w:hAnsi="Times New Roman"/>
              </w:rPr>
              <w:t>)</w:t>
            </w:r>
          </w:p>
        </w:tc>
        <w:tc>
          <w:tcPr>
            <w:tcW w:w="1559" w:type="dxa"/>
          </w:tcPr>
          <w:p w:rsidR="00A805E8" w:rsidRPr="00474657" w:rsidRDefault="00A805E8" w:rsidP="001B296D">
            <w:pPr>
              <w:jc w:val="center"/>
              <w:rPr>
                <w:rFonts w:ascii="Times New Roman" w:hAnsi="Times New Roman"/>
                <w:sz w:val="24"/>
                <w:szCs w:val="24"/>
              </w:rPr>
            </w:pPr>
            <w:proofErr w:type="spellStart"/>
            <w:r w:rsidRPr="00474657">
              <w:rPr>
                <w:rFonts w:ascii="Times New Roman" w:hAnsi="Times New Roman"/>
                <w:sz w:val="24"/>
                <w:szCs w:val="24"/>
              </w:rPr>
              <w:t>Сімакова</w:t>
            </w:r>
            <w:proofErr w:type="spellEnd"/>
            <w:r w:rsidRPr="00474657">
              <w:rPr>
                <w:rFonts w:ascii="Times New Roman" w:hAnsi="Times New Roman"/>
                <w:sz w:val="24"/>
                <w:szCs w:val="24"/>
              </w:rPr>
              <w:t xml:space="preserve"> Інна </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інших галузей управління оподаткування юридичних осіб</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A805E8" w:rsidRPr="00ED58D2" w:rsidTr="00994B66">
        <w:tc>
          <w:tcPr>
            <w:tcW w:w="392" w:type="dxa"/>
          </w:tcPr>
          <w:p w:rsidR="00A805E8" w:rsidRPr="00B54D51" w:rsidRDefault="00A805E8" w:rsidP="00ED58D2">
            <w:pPr>
              <w:spacing w:after="0" w:line="240" w:lineRule="auto"/>
              <w:jc w:val="center"/>
              <w:rPr>
                <w:rFonts w:ascii="Times New Roman" w:hAnsi="Times New Roman"/>
                <w:sz w:val="24"/>
                <w:szCs w:val="24"/>
              </w:rPr>
            </w:pPr>
          </w:p>
        </w:tc>
        <w:tc>
          <w:tcPr>
            <w:tcW w:w="1134" w:type="dxa"/>
          </w:tcPr>
          <w:p w:rsidR="00A805E8" w:rsidRPr="00833754" w:rsidRDefault="00A805E8" w:rsidP="008B4AE9">
            <w:pPr>
              <w:spacing w:after="0" w:line="240" w:lineRule="auto"/>
              <w:jc w:val="center"/>
              <w:rPr>
                <w:rFonts w:ascii="Times New Roman" w:hAnsi="Times New Roman"/>
              </w:rPr>
            </w:pPr>
            <w:r w:rsidRPr="00833754">
              <w:rPr>
                <w:rFonts w:ascii="Times New Roman" w:hAnsi="Times New Roman"/>
              </w:rPr>
              <w:t>20.02.2025  № 1</w:t>
            </w:r>
            <w:r>
              <w:rPr>
                <w:rFonts w:ascii="Times New Roman" w:hAnsi="Times New Roman"/>
              </w:rPr>
              <w:t>28</w:t>
            </w:r>
            <w:r w:rsidRPr="00833754">
              <w:rPr>
                <w:rFonts w:ascii="Times New Roman" w:hAnsi="Times New Roman"/>
              </w:rPr>
              <w:t xml:space="preserve"> (зі змінами внесеними наказом від   </w:t>
            </w:r>
            <w:r w:rsidRPr="00D7572D">
              <w:rPr>
                <w:rFonts w:ascii="Times New Roman" w:hAnsi="Times New Roman"/>
                <w:lang w:val="ru-RU"/>
              </w:rPr>
              <w:t>14</w:t>
            </w:r>
            <w:r w:rsidRPr="00833754">
              <w:rPr>
                <w:rFonts w:ascii="Times New Roman" w:hAnsi="Times New Roman"/>
              </w:rPr>
              <w:t>.07.2025 №</w:t>
            </w:r>
            <w:r>
              <w:rPr>
                <w:rFonts w:ascii="Times New Roman" w:hAnsi="Times New Roman"/>
              </w:rPr>
              <w:t xml:space="preserve"> </w:t>
            </w:r>
            <w:r w:rsidRPr="00833754">
              <w:rPr>
                <w:rFonts w:ascii="Times New Roman" w:hAnsi="Times New Roman"/>
              </w:rPr>
              <w:t xml:space="preserve"> </w:t>
            </w:r>
            <w:r w:rsidRPr="00D7572D">
              <w:rPr>
                <w:rFonts w:ascii="Times New Roman" w:hAnsi="Times New Roman"/>
                <w:lang w:val="ru-RU"/>
              </w:rPr>
              <w:t>459</w:t>
            </w:r>
            <w:r w:rsidRPr="00833754">
              <w:rPr>
                <w:rFonts w:ascii="Times New Roman" w:hAnsi="Times New Roman"/>
              </w:rPr>
              <w:t>)</w:t>
            </w:r>
          </w:p>
        </w:tc>
        <w:tc>
          <w:tcPr>
            <w:tcW w:w="1559" w:type="dxa"/>
          </w:tcPr>
          <w:p w:rsidR="00A805E8" w:rsidRDefault="00A805E8" w:rsidP="001B296D">
            <w:pPr>
              <w:jc w:val="center"/>
              <w:rPr>
                <w:rFonts w:ascii="Times New Roman" w:hAnsi="Times New Roman"/>
                <w:sz w:val="24"/>
                <w:szCs w:val="24"/>
                <w:lang w:val="en-US"/>
              </w:rPr>
            </w:pPr>
            <w:proofErr w:type="spellStart"/>
            <w:r w:rsidRPr="00474657">
              <w:rPr>
                <w:rFonts w:ascii="Times New Roman" w:hAnsi="Times New Roman"/>
                <w:sz w:val="24"/>
                <w:szCs w:val="24"/>
              </w:rPr>
              <w:t>Багній</w:t>
            </w:r>
            <w:proofErr w:type="spellEnd"/>
            <w:r w:rsidRPr="00474657">
              <w:rPr>
                <w:rFonts w:ascii="Times New Roman" w:hAnsi="Times New Roman"/>
                <w:sz w:val="24"/>
                <w:szCs w:val="24"/>
              </w:rPr>
              <w:t xml:space="preserve"> Валентина</w:t>
            </w:r>
          </w:p>
          <w:p w:rsidR="00A805E8" w:rsidRPr="00A174B0" w:rsidRDefault="00A805E8" w:rsidP="001B296D">
            <w:pPr>
              <w:jc w:val="center"/>
              <w:rPr>
                <w:rFonts w:ascii="Times New Roman" w:hAnsi="Times New Roman"/>
                <w:sz w:val="24"/>
                <w:szCs w:val="24"/>
              </w:rPr>
            </w:pPr>
            <w:r w:rsidRPr="00A174B0">
              <w:rPr>
                <w:rFonts w:ascii="Times New Roman" w:hAnsi="Times New Roman"/>
                <w:sz w:val="24"/>
                <w:szCs w:val="24"/>
                <w:lang w:val="ru-RU"/>
              </w:rPr>
              <w:t>(</w:t>
            </w:r>
            <w:r>
              <w:rPr>
                <w:rFonts w:ascii="Times New Roman" w:hAnsi="Times New Roman"/>
                <w:sz w:val="24"/>
                <w:szCs w:val="24"/>
              </w:rPr>
              <w:t>на період відсутност</w:t>
            </w:r>
            <w:proofErr w:type="gramStart"/>
            <w:r>
              <w:rPr>
                <w:rFonts w:ascii="Times New Roman" w:hAnsi="Times New Roman"/>
                <w:sz w:val="24"/>
                <w:szCs w:val="24"/>
              </w:rPr>
              <w:t xml:space="preserve">і </w:t>
            </w:r>
            <w:proofErr w:type="spellStart"/>
            <w:r>
              <w:rPr>
                <w:rFonts w:ascii="Times New Roman" w:hAnsi="Times New Roman"/>
                <w:sz w:val="24"/>
                <w:szCs w:val="24"/>
              </w:rPr>
              <w:t>С</w:t>
            </w:r>
            <w:proofErr w:type="gramEnd"/>
            <w:r>
              <w:rPr>
                <w:rFonts w:ascii="Times New Roman" w:hAnsi="Times New Roman"/>
                <w:sz w:val="24"/>
                <w:szCs w:val="24"/>
              </w:rPr>
              <w:t>імакової</w:t>
            </w:r>
            <w:proofErr w:type="spellEnd"/>
            <w:r>
              <w:rPr>
                <w:rFonts w:ascii="Times New Roman" w:hAnsi="Times New Roman"/>
                <w:sz w:val="24"/>
                <w:szCs w:val="24"/>
              </w:rPr>
              <w:t xml:space="preserve"> Інни)</w:t>
            </w:r>
          </w:p>
        </w:tc>
        <w:tc>
          <w:tcPr>
            <w:tcW w:w="1843" w:type="dxa"/>
          </w:tcPr>
          <w:p w:rsidR="00A805E8" w:rsidRPr="00474657" w:rsidRDefault="00A805E8" w:rsidP="001B296D">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інших галузей управління оподаткування юридичних осіб </w:t>
            </w:r>
          </w:p>
        </w:tc>
        <w:tc>
          <w:tcPr>
            <w:tcW w:w="2410" w:type="dxa"/>
            <w:vMerge/>
          </w:tcPr>
          <w:p w:rsidR="00A805E8" w:rsidRPr="00EB3EEC" w:rsidRDefault="00A805E8" w:rsidP="00ED58D2">
            <w:pPr>
              <w:spacing w:after="0" w:line="240" w:lineRule="auto"/>
              <w:jc w:val="center"/>
              <w:rPr>
                <w:rFonts w:ascii="Times New Roman" w:hAnsi="Times New Roman"/>
                <w:sz w:val="24"/>
                <w:szCs w:val="24"/>
              </w:rPr>
            </w:pPr>
          </w:p>
        </w:tc>
        <w:tc>
          <w:tcPr>
            <w:tcW w:w="1984" w:type="dxa"/>
            <w:vMerge/>
          </w:tcPr>
          <w:p w:rsidR="00A805E8" w:rsidRPr="00B54D51" w:rsidRDefault="00A805E8" w:rsidP="00ED58D2">
            <w:pPr>
              <w:spacing w:after="0" w:line="240" w:lineRule="auto"/>
              <w:jc w:val="center"/>
              <w:rPr>
                <w:rFonts w:ascii="Times New Roman" w:hAnsi="Times New Roman"/>
                <w:sz w:val="24"/>
                <w:szCs w:val="24"/>
              </w:rPr>
            </w:pPr>
          </w:p>
        </w:tc>
        <w:tc>
          <w:tcPr>
            <w:tcW w:w="851" w:type="dxa"/>
          </w:tcPr>
          <w:p w:rsidR="00A805E8" w:rsidRPr="00B54D51" w:rsidRDefault="00A805E8"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EB3EEC" w:rsidRDefault="00D547CA" w:rsidP="00ED58D2">
            <w:pPr>
              <w:spacing w:after="0" w:line="240" w:lineRule="auto"/>
              <w:jc w:val="center"/>
              <w:rPr>
                <w:rFonts w:ascii="Times New Roman" w:hAnsi="Times New Roman"/>
                <w:sz w:val="24"/>
                <w:szCs w:val="24"/>
              </w:rPr>
            </w:pPr>
          </w:p>
        </w:tc>
        <w:tc>
          <w:tcPr>
            <w:tcW w:w="1843" w:type="dxa"/>
          </w:tcPr>
          <w:p w:rsidR="00D547CA" w:rsidRPr="00EB3EEC" w:rsidRDefault="00D547CA" w:rsidP="00ED58D2">
            <w:pPr>
              <w:spacing w:after="0" w:line="240" w:lineRule="auto"/>
              <w:jc w:val="center"/>
              <w:rPr>
                <w:rFonts w:ascii="Times New Roman" w:hAnsi="Times New Roman"/>
                <w:sz w:val="24"/>
                <w:szCs w:val="24"/>
              </w:rPr>
            </w:pPr>
          </w:p>
        </w:tc>
        <w:tc>
          <w:tcPr>
            <w:tcW w:w="2410" w:type="dxa"/>
          </w:tcPr>
          <w:p w:rsidR="00D547CA" w:rsidRPr="00EB3EEC" w:rsidRDefault="00D547CA" w:rsidP="00ED58D2">
            <w:pPr>
              <w:spacing w:after="0" w:line="240" w:lineRule="auto"/>
              <w:jc w:val="center"/>
              <w:rPr>
                <w:rFonts w:ascii="Times New Roman" w:hAnsi="Times New Roman"/>
                <w:sz w:val="24"/>
                <w:szCs w:val="24"/>
              </w:rPr>
            </w:pPr>
          </w:p>
        </w:tc>
        <w:tc>
          <w:tcPr>
            <w:tcW w:w="1984" w:type="dxa"/>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437C26" w:rsidRDefault="00D547CA" w:rsidP="001B296D">
            <w:pPr>
              <w:spacing w:after="0" w:line="240" w:lineRule="auto"/>
              <w:rPr>
                <w:rFonts w:ascii="Times New Roman" w:hAnsi="Times New Roman"/>
                <w:color w:val="000000"/>
                <w:lang w:val="en-US" w:eastAsia="uk-UA"/>
              </w:rPr>
            </w:pPr>
            <w:r w:rsidRPr="00437C26">
              <w:rPr>
                <w:rFonts w:ascii="Times New Roman" w:hAnsi="Times New Roman"/>
                <w:color w:val="000000"/>
                <w:lang w:val="en-US" w:eastAsia="uk-UA"/>
              </w:rPr>
              <w:t>18</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126</w:t>
            </w:r>
          </w:p>
          <w:p w:rsidR="00D547CA" w:rsidRPr="00B54D51" w:rsidRDefault="00D547CA" w:rsidP="001B296D">
            <w:pPr>
              <w:spacing w:after="0" w:line="240" w:lineRule="auto"/>
              <w:jc w:val="center"/>
              <w:rPr>
                <w:rFonts w:ascii="Times New Roman" w:hAnsi="Times New Roman"/>
                <w:sz w:val="24"/>
                <w:szCs w:val="24"/>
              </w:rPr>
            </w:pPr>
          </w:p>
        </w:tc>
        <w:tc>
          <w:tcPr>
            <w:tcW w:w="1559" w:type="dxa"/>
          </w:tcPr>
          <w:p w:rsidR="00D547CA" w:rsidRDefault="00D547CA" w:rsidP="001B296D">
            <w:pPr>
              <w:spacing w:after="0" w:line="240" w:lineRule="auto"/>
              <w:jc w:val="center"/>
              <w:rPr>
                <w:rFonts w:ascii="Times New Roman" w:hAnsi="Times New Roman"/>
                <w:sz w:val="24"/>
                <w:szCs w:val="24"/>
              </w:rPr>
            </w:pPr>
            <w:proofErr w:type="spellStart"/>
            <w:r>
              <w:rPr>
                <w:rFonts w:ascii="Times New Roman" w:hAnsi="Times New Roman"/>
                <w:sz w:val="24"/>
                <w:szCs w:val="24"/>
              </w:rPr>
              <w:t>Оніщенко</w:t>
            </w:r>
            <w:proofErr w:type="spellEnd"/>
            <w:r>
              <w:rPr>
                <w:rFonts w:ascii="Times New Roman" w:hAnsi="Times New Roman"/>
                <w:sz w:val="24"/>
                <w:szCs w:val="24"/>
              </w:rPr>
              <w:t xml:space="preserve"> Антоніна Миколаївна</w:t>
            </w:r>
          </w:p>
        </w:tc>
        <w:tc>
          <w:tcPr>
            <w:tcW w:w="1843" w:type="dxa"/>
          </w:tcPr>
          <w:p w:rsidR="00D547CA" w:rsidRDefault="00D547CA" w:rsidP="001B296D">
            <w:pPr>
              <w:spacing w:after="0" w:line="240" w:lineRule="auto"/>
              <w:jc w:val="center"/>
              <w:rPr>
                <w:rFonts w:ascii="Times New Roman" w:hAnsi="Times New Roman"/>
                <w:sz w:val="24"/>
                <w:szCs w:val="24"/>
              </w:rPr>
            </w:pPr>
            <w:r>
              <w:rPr>
                <w:rFonts w:ascii="Times New Roman" w:hAnsi="Times New Roman"/>
                <w:sz w:val="24"/>
                <w:szCs w:val="24"/>
              </w:rPr>
              <w:t xml:space="preserve">Начальник відділу адміністрування податків з громадян та осіб, які проводять незалежну професійну діяльність управління оподаткування фізичних осіб ГУ ДПС </w:t>
            </w:r>
          </w:p>
        </w:tc>
        <w:tc>
          <w:tcPr>
            <w:tcW w:w="2410" w:type="dxa"/>
          </w:tcPr>
          <w:p w:rsidR="00D547CA" w:rsidRDefault="00D547CA" w:rsidP="003855DD">
            <w:pPr>
              <w:spacing w:line="240" w:lineRule="auto"/>
              <w:jc w:val="both"/>
              <w:rPr>
                <w:rFonts w:ascii="Times New Roman" w:hAnsi="Times New Roman"/>
                <w:sz w:val="24"/>
                <w:szCs w:val="24"/>
              </w:rPr>
            </w:pPr>
            <w:r>
              <w:rPr>
                <w:rFonts w:ascii="Times New Roman" w:hAnsi="Times New Roman"/>
                <w:sz w:val="24"/>
                <w:szCs w:val="24"/>
              </w:rPr>
              <w:t>П</w:t>
            </w:r>
            <w:r w:rsidRPr="00A832AB">
              <w:rPr>
                <w:rFonts w:ascii="Times New Roman" w:hAnsi="Times New Roman"/>
                <w:sz w:val="24"/>
                <w:szCs w:val="24"/>
              </w:rPr>
              <w:t>ідписання (прийняття) податкових повідомлень-рішень про визначення загального мінімального податкового зобов’язання фізичним особам, передбачених у пункті 170.14 статті 170 «Особливості нарахування (виплати) та опода</w:t>
            </w:r>
            <w:r>
              <w:rPr>
                <w:rFonts w:ascii="Times New Roman" w:hAnsi="Times New Roman"/>
                <w:sz w:val="24"/>
                <w:szCs w:val="24"/>
              </w:rPr>
              <w:t xml:space="preserve">ткування окремих видів </w:t>
            </w:r>
            <w:r>
              <w:rPr>
                <w:rFonts w:ascii="Times New Roman" w:hAnsi="Times New Roman"/>
                <w:sz w:val="24"/>
                <w:szCs w:val="24"/>
              </w:rPr>
              <w:lastRenderedPageBreak/>
              <w:t xml:space="preserve">доходів»  </w:t>
            </w:r>
            <w:r w:rsidRPr="00A832AB">
              <w:rPr>
                <w:rFonts w:ascii="Times New Roman" w:hAnsi="Times New Roman"/>
                <w:sz w:val="24"/>
                <w:szCs w:val="24"/>
              </w:rPr>
              <w:t>ПКУ</w:t>
            </w:r>
            <w:r>
              <w:rPr>
                <w:rFonts w:ascii="Times New Roman" w:hAnsi="Times New Roman"/>
                <w:sz w:val="24"/>
                <w:szCs w:val="24"/>
              </w:rPr>
              <w:t>;</w:t>
            </w:r>
          </w:p>
          <w:p w:rsidR="00D547CA" w:rsidRDefault="00D547CA" w:rsidP="003855DD">
            <w:pPr>
              <w:spacing w:line="240" w:lineRule="auto"/>
              <w:jc w:val="both"/>
              <w:rPr>
                <w:rFonts w:ascii="Times New Roman" w:hAnsi="Times New Roman"/>
                <w:sz w:val="24"/>
                <w:szCs w:val="24"/>
              </w:rPr>
            </w:pPr>
          </w:p>
          <w:p w:rsidR="00D547CA" w:rsidRPr="008A63C3" w:rsidRDefault="00D547CA" w:rsidP="003855DD">
            <w:pPr>
              <w:spacing w:line="240" w:lineRule="auto"/>
              <w:jc w:val="both"/>
              <w:rPr>
                <w:rFonts w:ascii="Times New Roman" w:hAnsi="Times New Roman"/>
                <w:sz w:val="24"/>
                <w:szCs w:val="24"/>
              </w:rPr>
            </w:pPr>
            <w:r>
              <w:rPr>
                <w:rFonts w:ascii="Times New Roman" w:hAnsi="Times New Roman"/>
                <w:sz w:val="24"/>
                <w:szCs w:val="24"/>
              </w:rPr>
              <w:t>н</w:t>
            </w:r>
            <w:r w:rsidRPr="00A832AB">
              <w:rPr>
                <w:rFonts w:ascii="Times New Roman" w:hAnsi="Times New Roman"/>
                <w:sz w:val="24"/>
                <w:szCs w:val="24"/>
              </w:rPr>
              <w:t xml:space="preserve">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 60 та </w:t>
            </w:r>
            <w:r w:rsidRPr="00A832AB">
              <w:rPr>
                <w:rFonts w:ascii="Times New Roman" w:hAnsi="Times New Roman"/>
                <w:sz w:val="24"/>
                <w:szCs w:val="24"/>
              </w:rPr>
              <w:lastRenderedPageBreak/>
              <w:t>зареєстрованого у Міністерстві юстиції України 08 квітня 2019 року за «370/33341</w:t>
            </w:r>
            <w:r>
              <w:rPr>
                <w:rFonts w:ascii="Times New Roman" w:hAnsi="Times New Roman"/>
                <w:sz w:val="24"/>
                <w:szCs w:val="24"/>
              </w:rPr>
              <w:t>.</w:t>
            </w:r>
          </w:p>
        </w:tc>
        <w:tc>
          <w:tcPr>
            <w:tcW w:w="1984" w:type="dxa"/>
          </w:tcPr>
          <w:p w:rsidR="00D547CA" w:rsidRPr="00E324BA" w:rsidRDefault="00D547CA" w:rsidP="001B296D">
            <w:pPr>
              <w:spacing w:after="0" w:line="240" w:lineRule="auto"/>
              <w:rPr>
                <w:rFonts w:ascii="Times New Roman" w:hAnsi="Times New Roman"/>
                <w:sz w:val="24"/>
                <w:szCs w:val="24"/>
              </w:rPr>
            </w:pPr>
            <w:r>
              <w:rPr>
                <w:rFonts w:ascii="Times New Roman" w:hAnsi="Times New Roman"/>
                <w:sz w:val="24"/>
                <w:szCs w:val="24"/>
              </w:rPr>
              <w:lastRenderedPageBreak/>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rPr>
                <w:rFonts w:ascii="Times New Roman" w:hAnsi="Times New Roman"/>
                <w:sz w:val="24"/>
                <w:szCs w:val="24"/>
              </w:rPr>
            </w:pPr>
          </w:p>
          <w:p w:rsidR="00D547CA" w:rsidRPr="000C668D" w:rsidRDefault="00D547CA" w:rsidP="001B296D">
            <w:pPr>
              <w:spacing w:after="0" w:line="240" w:lineRule="auto"/>
              <w:rPr>
                <w:rFonts w:ascii="Times New Roman" w:hAnsi="Times New Roman"/>
                <w:sz w:val="24"/>
                <w:szCs w:val="24"/>
              </w:rPr>
            </w:pPr>
            <w:r w:rsidRPr="000C668D">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EB3EEC" w:rsidRDefault="00D547CA" w:rsidP="00ED58D2">
            <w:pPr>
              <w:spacing w:after="0" w:line="240" w:lineRule="auto"/>
              <w:jc w:val="center"/>
              <w:rPr>
                <w:rFonts w:ascii="Times New Roman" w:hAnsi="Times New Roman"/>
                <w:sz w:val="24"/>
                <w:szCs w:val="24"/>
              </w:rPr>
            </w:pPr>
          </w:p>
        </w:tc>
        <w:tc>
          <w:tcPr>
            <w:tcW w:w="1843" w:type="dxa"/>
          </w:tcPr>
          <w:p w:rsidR="00D547CA" w:rsidRPr="00EB3EEC" w:rsidRDefault="00D547CA" w:rsidP="00ED58D2">
            <w:pPr>
              <w:spacing w:after="0" w:line="240" w:lineRule="auto"/>
              <w:jc w:val="center"/>
              <w:rPr>
                <w:rFonts w:ascii="Times New Roman" w:hAnsi="Times New Roman"/>
                <w:sz w:val="24"/>
                <w:szCs w:val="24"/>
              </w:rPr>
            </w:pPr>
          </w:p>
        </w:tc>
        <w:tc>
          <w:tcPr>
            <w:tcW w:w="2410" w:type="dxa"/>
          </w:tcPr>
          <w:p w:rsidR="00D547CA" w:rsidRPr="00EB3EEC" w:rsidRDefault="00D547CA" w:rsidP="00ED58D2">
            <w:pPr>
              <w:spacing w:after="0" w:line="240" w:lineRule="auto"/>
              <w:jc w:val="center"/>
              <w:rPr>
                <w:rFonts w:ascii="Times New Roman" w:hAnsi="Times New Roman"/>
                <w:sz w:val="24"/>
                <w:szCs w:val="24"/>
              </w:rPr>
            </w:pPr>
          </w:p>
        </w:tc>
        <w:tc>
          <w:tcPr>
            <w:tcW w:w="1984" w:type="dxa"/>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521D2C" w:rsidRDefault="00D547CA" w:rsidP="001B296D">
            <w:pPr>
              <w:spacing w:after="0" w:line="240" w:lineRule="auto"/>
              <w:jc w:val="center"/>
              <w:rPr>
                <w:rFonts w:ascii="Times New Roman" w:hAnsi="Times New Roman"/>
                <w:color w:val="000000"/>
                <w:sz w:val="24"/>
                <w:szCs w:val="24"/>
                <w:lang w:eastAsia="uk-UA"/>
              </w:rPr>
            </w:pPr>
          </w:p>
        </w:tc>
        <w:tc>
          <w:tcPr>
            <w:tcW w:w="1134" w:type="dxa"/>
          </w:tcPr>
          <w:p w:rsidR="00D547CA" w:rsidRPr="00106E44" w:rsidRDefault="00D547CA" w:rsidP="001B296D">
            <w:pPr>
              <w:spacing w:after="0" w:line="240" w:lineRule="auto"/>
              <w:jc w:val="center"/>
              <w:rPr>
                <w:rFonts w:ascii="Times New Roman" w:hAnsi="Times New Roman"/>
                <w:color w:val="000000"/>
                <w:lang w:val="ru-RU" w:eastAsia="uk-UA"/>
              </w:rPr>
            </w:pPr>
            <w:r w:rsidRPr="00106E44">
              <w:rPr>
                <w:rFonts w:ascii="Times New Roman" w:hAnsi="Times New Roman"/>
                <w:color w:val="000000"/>
                <w:lang w:val="ru-RU" w:eastAsia="uk-UA"/>
              </w:rPr>
              <w:t>29</w:t>
            </w:r>
            <w:r w:rsidRPr="00DA759C">
              <w:rPr>
                <w:rFonts w:ascii="Times New Roman" w:hAnsi="Times New Roman"/>
                <w:color w:val="000000"/>
                <w:lang w:val="ru-RU" w:eastAsia="uk-UA"/>
              </w:rPr>
              <w:t>.01.2025 №</w:t>
            </w:r>
            <w:r w:rsidRPr="00106E44">
              <w:rPr>
                <w:rFonts w:ascii="Times New Roman" w:hAnsi="Times New Roman"/>
                <w:color w:val="000000"/>
                <w:lang w:val="ru-RU" w:eastAsia="uk-UA"/>
              </w:rPr>
              <w:t>89</w:t>
            </w:r>
          </w:p>
          <w:p w:rsidR="00D547CA" w:rsidRPr="00521D2C" w:rsidRDefault="00D547CA" w:rsidP="001B296D">
            <w:pPr>
              <w:spacing w:after="0" w:line="240" w:lineRule="auto"/>
              <w:jc w:val="center"/>
              <w:rPr>
                <w:rFonts w:ascii="Times New Roman" w:hAnsi="Times New Roman"/>
                <w:color w:val="000000"/>
                <w:sz w:val="24"/>
                <w:szCs w:val="24"/>
                <w:lang w:eastAsia="uk-UA"/>
              </w:rPr>
            </w:pPr>
            <w:r w:rsidRPr="00DA759C">
              <w:rPr>
                <w:rFonts w:ascii="Times New Roman" w:hAnsi="Times New Roman"/>
                <w:color w:val="000000"/>
                <w:lang w:eastAsia="uk-UA"/>
              </w:rPr>
              <w:t>«Про внесення змін до наказу Головного управління ДПС у Запорізькій області від 06.12.2024 № 519»</w:t>
            </w:r>
          </w:p>
        </w:tc>
        <w:tc>
          <w:tcPr>
            <w:tcW w:w="1559" w:type="dxa"/>
          </w:tcPr>
          <w:p w:rsidR="00D547CA" w:rsidRPr="00AA3C29" w:rsidRDefault="00D547CA" w:rsidP="001B296D">
            <w:pPr>
              <w:spacing w:after="0" w:line="240" w:lineRule="auto"/>
              <w:jc w:val="center"/>
              <w:rPr>
                <w:rFonts w:ascii="Times New Roman" w:hAnsi="Times New Roman"/>
                <w:sz w:val="24"/>
                <w:szCs w:val="24"/>
              </w:rPr>
            </w:pPr>
            <w:proofErr w:type="spellStart"/>
            <w:r>
              <w:rPr>
                <w:rFonts w:ascii="Times New Roman" w:hAnsi="Times New Roman"/>
                <w:sz w:val="24"/>
                <w:szCs w:val="24"/>
              </w:rPr>
              <w:t>Ілляшенко</w:t>
            </w:r>
            <w:proofErr w:type="spellEnd"/>
            <w:r>
              <w:rPr>
                <w:rFonts w:ascii="Times New Roman" w:hAnsi="Times New Roman"/>
                <w:sz w:val="24"/>
                <w:szCs w:val="24"/>
              </w:rPr>
              <w:t xml:space="preserve"> Ганна</w:t>
            </w:r>
          </w:p>
          <w:p w:rsidR="00D547CA" w:rsidRPr="00AA3C29" w:rsidRDefault="00D547CA" w:rsidP="001B296D">
            <w:pPr>
              <w:spacing w:after="0" w:line="240" w:lineRule="auto"/>
              <w:jc w:val="center"/>
              <w:rPr>
                <w:rFonts w:ascii="Times New Roman" w:hAnsi="Times New Roman"/>
                <w:sz w:val="24"/>
                <w:szCs w:val="24"/>
              </w:rPr>
            </w:pPr>
          </w:p>
          <w:p w:rsidR="00D547CA" w:rsidRPr="00AA3C29"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Default="00D547CA" w:rsidP="001B296D">
            <w:pPr>
              <w:spacing w:after="0" w:line="240" w:lineRule="auto"/>
              <w:jc w:val="center"/>
              <w:rPr>
                <w:rFonts w:ascii="Times New Roman" w:hAnsi="Times New Roman"/>
                <w:color w:val="000000"/>
                <w:sz w:val="24"/>
                <w:szCs w:val="24"/>
                <w:lang w:eastAsia="uk-UA"/>
              </w:rPr>
            </w:pPr>
          </w:p>
          <w:p w:rsidR="00D547CA" w:rsidRPr="00AA3C29" w:rsidRDefault="00D547CA" w:rsidP="001B296D">
            <w:pPr>
              <w:spacing w:after="0" w:line="240" w:lineRule="auto"/>
              <w:jc w:val="center"/>
              <w:rPr>
                <w:rFonts w:ascii="Times New Roman" w:hAnsi="Times New Roman"/>
                <w:color w:val="000000"/>
                <w:sz w:val="24"/>
                <w:szCs w:val="24"/>
                <w:lang w:eastAsia="uk-UA"/>
              </w:rPr>
            </w:pPr>
          </w:p>
        </w:tc>
        <w:tc>
          <w:tcPr>
            <w:tcW w:w="1843" w:type="dxa"/>
          </w:tcPr>
          <w:p w:rsidR="00D547CA" w:rsidRPr="00AA3C29" w:rsidRDefault="00D547CA" w:rsidP="001B296D">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t>Заступник н</w:t>
            </w:r>
            <w:r w:rsidRPr="00AA3C29">
              <w:rPr>
                <w:rFonts w:ascii="Times New Roman" w:hAnsi="Times New Roman"/>
                <w:color w:val="000000"/>
                <w:sz w:val="24"/>
                <w:szCs w:val="24"/>
                <w:lang w:val="ru-RU" w:eastAsia="uk-UA"/>
              </w:rPr>
              <w:t>ачальник</w:t>
            </w:r>
            <w:r>
              <w:rPr>
                <w:rFonts w:ascii="Times New Roman" w:hAnsi="Times New Roman"/>
                <w:color w:val="000000"/>
                <w:sz w:val="24"/>
                <w:szCs w:val="24"/>
                <w:lang w:val="ru-RU" w:eastAsia="uk-UA"/>
              </w:rPr>
              <w:t>а</w:t>
            </w:r>
            <w:r w:rsidRPr="00AA3C29">
              <w:rPr>
                <w:rFonts w:ascii="Times New Roman" w:hAnsi="Times New Roman"/>
                <w:color w:val="000000"/>
                <w:sz w:val="24"/>
                <w:szCs w:val="24"/>
                <w:lang w:val="ru-RU" w:eastAsia="uk-UA"/>
              </w:rPr>
              <w:t xml:space="preserve"> </w:t>
            </w:r>
            <w:r>
              <w:rPr>
                <w:rFonts w:ascii="Times New Roman" w:hAnsi="Times New Roman"/>
                <w:color w:val="000000"/>
                <w:sz w:val="24"/>
                <w:szCs w:val="24"/>
                <w:lang w:val="ru-RU" w:eastAsia="uk-UA"/>
              </w:rPr>
              <w:t xml:space="preserve">ДПІ – начальник </w:t>
            </w:r>
            <w:proofErr w:type="spellStart"/>
            <w:r>
              <w:rPr>
                <w:rFonts w:ascii="Times New Roman" w:hAnsi="Times New Roman"/>
                <w:color w:val="000000"/>
                <w:sz w:val="24"/>
                <w:szCs w:val="24"/>
                <w:lang w:val="ru-RU" w:eastAsia="uk-UA"/>
              </w:rPr>
              <w:t>відділу</w:t>
            </w:r>
            <w:proofErr w:type="spellEnd"/>
            <w:r>
              <w:rPr>
                <w:rFonts w:ascii="Times New Roman" w:hAnsi="Times New Roman"/>
                <w:color w:val="000000"/>
                <w:sz w:val="24"/>
                <w:szCs w:val="24"/>
                <w:lang w:val="ru-RU" w:eastAsia="uk-UA"/>
              </w:rPr>
              <w:t xml:space="preserve"> </w:t>
            </w:r>
            <w:proofErr w:type="spellStart"/>
            <w:proofErr w:type="gramStart"/>
            <w:r>
              <w:rPr>
                <w:rFonts w:ascii="Times New Roman" w:hAnsi="Times New Roman"/>
                <w:color w:val="000000"/>
                <w:sz w:val="24"/>
                <w:szCs w:val="24"/>
                <w:lang w:val="ru-RU" w:eastAsia="uk-UA"/>
              </w:rPr>
              <w:t>обл</w:t>
            </w:r>
            <w:proofErr w:type="gramEnd"/>
            <w:r>
              <w:rPr>
                <w:rFonts w:ascii="Times New Roman" w:hAnsi="Times New Roman"/>
                <w:color w:val="000000"/>
                <w:sz w:val="24"/>
                <w:szCs w:val="24"/>
                <w:lang w:val="ru-RU" w:eastAsia="uk-UA"/>
              </w:rPr>
              <w:t>іку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та </w:t>
            </w:r>
            <w:proofErr w:type="spellStart"/>
            <w:r>
              <w:rPr>
                <w:rFonts w:ascii="Times New Roman" w:hAnsi="Times New Roman"/>
                <w:color w:val="000000"/>
                <w:sz w:val="24"/>
                <w:szCs w:val="24"/>
                <w:lang w:val="ru-RU" w:eastAsia="uk-UA"/>
              </w:rPr>
              <w:t>об</w:t>
            </w:r>
            <w:r w:rsidRPr="002C0714">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єктів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Запорізької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державної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податкової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інспекції</w:t>
            </w:r>
            <w:proofErr w:type="spellEnd"/>
          </w:p>
          <w:p w:rsidR="00D547CA" w:rsidRPr="00AA3C29" w:rsidRDefault="00D547CA" w:rsidP="001B296D">
            <w:pPr>
              <w:spacing w:after="0" w:line="240" w:lineRule="auto"/>
              <w:jc w:val="center"/>
              <w:rPr>
                <w:rFonts w:ascii="Times New Roman" w:hAnsi="Times New Roman"/>
                <w:color w:val="000000"/>
                <w:sz w:val="24"/>
                <w:szCs w:val="24"/>
                <w:lang w:val="ru-RU" w:eastAsia="uk-UA"/>
              </w:rPr>
            </w:pPr>
          </w:p>
          <w:p w:rsidR="00D547CA" w:rsidRPr="00AA3C29" w:rsidRDefault="00D547CA" w:rsidP="001B296D">
            <w:pPr>
              <w:spacing w:after="0" w:line="240" w:lineRule="auto"/>
              <w:jc w:val="center"/>
              <w:rPr>
                <w:rFonts w:ascii="Times New Roman" w:hAnsi="Times New Roman"/>
                <w:color w:val="000000"/>
                <w:sz w:val="24"/>
                <w:szCs w:val="24"/>
                <w:lang w:val="ru-RU" w:eastAsia="uk-UA"/>
              </w:rPr>
            </w:pPr>
          </w:p>
          <w:p w:rsidR="00D547CA" w:rsidRPr="00AA3C29" w:rsidRDefault="00D547CA" w:rsidP="001B296D">
            <w:pPr>
              <w:spacing w:after="0" w:line="240" w:lineRule="auto"/>
              <w:jc w:val="center"/>
              <w:rPr>
                <w:rFonts w:ascii="Times New Roman" w:hAnsi="Times New Roman"/>
                <w:color w:val="000000"/>
                <w:sz w:val="24"/>
                <w:szCs w:val="24"/>
                <w:lang w:eastAsia="uk-UA"/>
              </w:rPr>
            </w:pPr>
          </w:p>
        </w:tc>
        <w:tc>
          <w:tcPr>
            <w:tcW w:w="2410" w:type="dxa"/>
          </w:tcPr>
          <w:p w:rsidR="00D547CA" w:rsidRDefault="00D547CA" w:rsidP="00EC1E6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Підписання таких документів:</w:t>
            </w:r>
          </w:p>
          <w:p w:rsidR="00D547CA" w:rsidRDefault="00D547CA" w:rsidP="001B296D">
            <w:pPr>
              <w:spacing w:after="0" w:line="240" w:lineRule="auto"/>
              <w:jc w:val="both"/>
              <w:rPr>
                <w:rFonts w:ascii="Times New Roman" w:hAnsi="Times New Roman"/>
                <w:color w:val="000000"/>
                <w:sz w:val="24"/>
                <w:szCs w:val="24"/>
                <w:lang w:eastAsia="uk-UA"/>
              </w:rPr>
            </w:pPr>
          </w:p>
          <w:p w:rsidR="00D547CA" w:rsidRPr="00D64BC1" w:rsidRDefault="00D547CA" w:rsidP="001B296D">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w:t>
            </w:r>
            <w:r w:rsidRPr="00AB36C0">
              <w:rPr>
                <w:rFonts w:ascii="Times New Roman" w:hAnsi="Times New Roman"/>
                <w:sz w:val="24"/>
                <w:szCs w:val="24"/>
              </w:rPr>
              <w:lastRenderedPageBreak/>
              <w:t>юридичних осіб, фізичних осіб – підприємців та громадських формувань" (ф. № 2-ЄСВ);</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5657CB" w:rsidRDefault="00D547CA" w:rsidP="001B296D">
            <w:pPr>
              <w:spacing w:after="0" w:line="240" w:lineRule="auto"/>
              <w:jc w:val="both"/>
              <w:rPr>
                <w:rFonts w:ascii="Times New Roman" w:hAnsi="Times New Roman"/>
                <w:sz w:val="24"/>
                <w:szCs w:val="24"/>
              </w:rPr>
            </w:pPr>
            <w:r w:rsidRPr="005657CB">
              <w:rPr>
                <w:rFonts w:ascii="Times New Roman" w:hAnsi="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657CB">
              <w:rPr>
                <w:rFonts w:ascii="Times New Roman" w:hAnsi="Times New Roman"/>
                <w:sz w:val="24"/>
                <w:szCs w:val="24"/>
              </w:rPr>
              <w:lastRenderedPageBreak/>
              <w:t>таких послуг</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D547CA" w:rsidRPr="00AE2A82" w:rsidRDefault="00D547CA" w:rsidP="001B296D">
            <w:pPr>
              <w:spacing w:after="0" w:line="240" w:lineRule="auto"/>
              <w:jc w:val="both"/>
              <w:rPr>
                <w:sz w:val="16"/>
                <w:szCs w:val="16"/>
                <w:highlight w:val="yellow"/>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Pr="00AE2A82"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сплачений нерезидентом в Україні податок на прибуток (доходи) фізичним особам</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007F2C" w:rsidRDefault="00D547CA" w:rsidP="001B296D">
            <w:pPr>
              <w:spacing w:after="0" w:line="240" w:lineRule="auto"/>
              <w:jc w:val="both"/>
              <w:rPr>
                <w:rFonts w:ascii="Times New Roman" w:hAnsi="Times New Roman"/>
                <w:sz w:val="18"/>
                <w:szCs w:val="18"/>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витягів з реєстру платників єдиного податку;</w:t>
            </w:r>
          </w:p>
          <w:p w:rsidR="00D547CA" w:rsidRDefault="00D547CA" w:rsidP="001B296D">
            <w:pPr>
              <w:spacing w:after="0" w:line="240" w:lineRule="auto"/>
              <w:jc w:val="both"/>
              <w:rPr>
                <w:rFonts w:ascii="Times New Roman" w:hAnsi="Times New Roman"/>
                <w:sz w:val="24"/>
                <w:szCs w:val="24"/>
              </w:rPr>
            </w:pPr>
          </w:p>
          <w:p w:rsidR="00D547CA" w:rsidRPr="00FA639B"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D547CA" w:rsidRDefault="00D547CA" w:rsidP="001B296D">
            <w:pPr>
              <w:spacing w:after="0" w:line="240" w:lineRule="auto"/>
              <w:jc w:val="both"/>
              <w:rPr>
                <w:rFonts w:ascii="Times New Roman" w:hAnsi="Times New Roman"/>
                <w:sz w:val="24"/>
                <w:szCs w:val="24"/>
              </w:rPr>
            </w:pPr>
          </w:p>
          <w:p w:rsidR="00D547CA" w:rsidRPr="00FA639B" w:rsidRDefault="00D547CA" w:rsidP="001B296D">
            <w:pPr>
              <w:spacing w:after="0" w:line="240" w:lineRule="auto"/>
              <w:jc w:val="both"/>
              <w:rPr>
                <w:rFonts w:ascii="Times New Roman" w:hAnsi="Times New Roman"/>
                <w:sz w:val="24"/>
                <w:szCs w:val="24"/>
                <w:lang w:val="ru-RU"/>
              </w:rPr>
            </w:pPr>
          </w:p>
          <w:p w:rsidR="00D547CA" w:rsidRDefault="00D547CA" w:rsidP="001B296D">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274249" w:rsidRDefault="00D547CA" w:rsidP="001B296D">
            <w:pPr>
              <w:spacing w:after="0" w:line="240" w:lineRule="auto"/>
              <w:jc w:val="both"/>
              <w:rPr>
                <w:rFonts w:ascii="Times New Roman" w:hAnsi="Times New Roman"/>
                <w:sz w:val="24"/>
                <w:szCs w:val="24"/>
                <w:lang w:val="ru-RU"/>
              </w:rPr>
            </w:pPr>
          </w:p>
          <w:p w:rsidR="00D547CA" w:rsidRPr="00007F2C" w:rsidRDefault="00D547CA" w:rsidP="001B296D">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довідок-розрахунків</w:t>
            </w:r>
          </w:p>
        </w:tc>
        <w:tc>
          <w:tcPr>
            <w:tcW w:w="1984" w:type="dxa"/>
          </w:tcPr>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w:t>
            </w:r>
            <w:proofErr w:type="spellStart"/>
            <w:r w:rsidRPr="00D64BC1">
              <w:rPr>
                <w:rFonts w:ascii="Times New Roman" w:hAnsi="Times New Roman"/>
                <w:sz w:val="24"/>
                <w:szCs w:val="24"/>
              </w:rPr>
              <w:t>гл</w:t>
            </w:r>
            <w:proofErr w:type="spellEnd"/>
            <w:r w:rsidRPr="00D64BC1">
              <w:rPr>
                <w:rFonts w:ascii="Times New Roman" w:hAnsi="Times New Roman"/>
                <w:sz w:val="24"/>
                <w:szCs w:val="24"/>
              </w:rPr>
              <w:t xml:space="preserve">. 2 </w:t>
            </w:r>
            <w:proofErr w:type="spellStart"/>
            <w:r w:rsidRPr="00D64BC1">
              <w:rPr>
                <w:rFonts w:ascii="Times New Roman" w:hAnsi="Times New Roman"/>
                <w:sz w:val="24"/>
                <w:szCs w:val="24"/>
              </w:rPr>
              <w:t>розд</w:t>
            </w:r>
            <w:proofErr w:type="spellEnd"/>
            <w:r w:rsidRPr="00D64BC1">
              <w:rPr>
                <w:rFonts w:ascii="Times New Roman" w:hAnsi="Times New Roman"/>
                <w:sz w:val="24"/>
                <w:szCs w:val="24"/>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w:t>
            </w:r>
            <w:r w:rsidRPr="00AB36C0">
              <w:rPr>
                <w:rFonts w:ascii="Times New Roman" w:hAnsi="Times New Roman"/>
                <w:sz w:val="24"/>
                <w:szCs w:val="24"/>
              </w:rPr>
              <w:lastRenderedPageBreak/>
              <w:t>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5713A7">
              <w:rPr>
                <w:rFonts w:ascii="Times New Roman" w:hAnsi="Times New Roman"/>
                <w:sz w:val="24"/>
                <w:szCs w:val="24"/>
              </w:rPr>
              <w:t xml:space="preserve">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w:t>
            </w:r>
            <w:r w:rsidRPr="005713A7">
              <w:rPr>
                <w:rFonts w:ascii="Times New Roman" w:hAnsi="Times New Roman"/>
                <w:sz w:val="24"/>
                <w:szCs w:val="24"/>
              </w:rPr>
              <w:lastRenderedPageBreak/>
              <w:t>зборів» зареєстрованого в Міністерстві юстиції України 29.12.2011 за №1562/20300</w:t>
            </w:r>
            <w:r w:rsidRPr="00D64BC1">
              <w:rPr>
                <w:rFonts w:ascii="Times New Roman" w:hAnsi="Times New Roman"/>
                <w:sz w:val="24"/>
                <w:szCs w:val="24"/>
              </w:rPr>
              <w:t>);</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w:t>
            </w:r>
            <w:r w:rsidRPr="005713A7">
              <w:rPr>
                <w:rFonts w:ascii="Times New Roman" w:hAnsi="Times New Roman"/>
                <w:sz w:val="24"/>
                <w:szCs w:val="24"/>
              </w:rPr>
              <w:lastRenderedPageBreak/>
              <w:t>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spacing w:after="0" w:line="240" w:lineRule="auto"/>
              <w:jc w:val="both"/>
              <w:rPr>
                <w:rFonts w:ascii="Times New Roman" w:hAnsi="Times New Roman"/>
                <w:sz w:val="24"/>
                <w:szCs w:val="24"/>
              </w:rPr>
            </w:pPr>
          </w:p>
          <w:p w:rsidR="00D547CA" w:rsidRPr="00D64BC1" w:rsidRDefault="00D547CA" w:rsidP="001B296D">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D547CA" w:rsidRPr="00D64BC1" w:rsidRDefault="00D547CA" w:rsidP="001B296D">
            <w:pPr>
              <w:spacing w:after="0" w:line="240" w:lineRule="auto"/>
              <w:jc w:val="both"/>
              <w:rPr>
                <w:rFonts w:ascii="Times New Roman" w:hAnsi="Times New Roman"/>
                <w:sz w:val="24"/>
                <w:szCs w:val="24"/>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Default="00D547CA" w:rsidP="001B296D">
            <w:pPr>
              <w:spacing w:after="0" w:line="240" w:lineRule="auto"/>
              <w:jc w:val="both"/>
              <w:rPr>
                <w:rFonts w:ascii="Times New Roman" w:hAnsi="Times New Roman"/>
                <w:color w:val="000000"/>
                <w:sz w:val="24"/>
                <w:szCs w:val="24"/>
                <w:lang w:eastAsia="uk-UA"/>
              </w:rPr>
            </w:pPr>
          </w:p>
          <w:p w:rsidR="00D547CA" w:rsidRPr="00D64BC1" w:rsidRDefault="00D547CA" w:rsidP="001B296D">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D547CA" w:rsidRPr="00FA639B" w:rsidRDefault="00D547CA" w:rsidP="001B296D">
            <w:pPr>
              <w:jc w:val="both"/>
              <w:rPr>
                <w:rFonts w:ascii="Times New Roman" w:hAnsi="Times New Roman"/>
                <w:sz w:val="24"/>
                <w:szCs w:val="24"/>
                <w:lang w:val="ru-RU"/>
              </w:rPr>
            </w:pPr>
          </w:p>
          <w:p w:rsidR="00D547CA" w:rsidRDefault="00D547CA" w:rsidP="001B296D">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Pr="00D64BC1" w:rsidRDefault="00D547CA" w:rsidP="001B296D">
            <w:pPr>
              <w:jc w:val="both"/>
              <w:rPr>
                <w:rFonts w:ascii="Times New Roman" w:hAnsi="Times New Roman"/>
                <w:sz w:val="24"/>
                <w:szCs w:val="24"/>
              </w:rPr>
            </w:pPr>
            <w:r w:rsidRPr="00D64BC1">
              <w:rPr>
                <w:rFonts w:ascii="Times New Roman" w:hAnsi="Times New Roman"/>
                <w:sz w:val="24"/>
                <w:szCs w:val="24"/>
              </w:rPr>
              <w:t>ст. 49 ПКУ;</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 xml:space="preserve">наказ </w:t>
            </w:r>
            <w:r w:rsidR="003E39AA" w:rsidRPr="003E39AA">
              <w:rPr>
                <w:rFonts w:ascii="Times New Roman" w:hAnsi="Times New Roman"/>
                <w:sz w:val="24"/>
                <w:szCs w:val="24"/>
              </w:rPr>
              <w:t>5</w:t>
            </w:r>
            <w:r w:rsidRPr="00AE2A82">
              <w:rPr>
                <w:rFonts w:ascii="Times New Roman" w:hAnsi="Times New Roman"/>
                <w:sz w:val="24"/>
                <w:szCs w:val="24"/>
              </w:rPr>
              <w:t xml:space="preserve">Міністерства фінансів України від 19.08.2022 № 248 «Про затвердження форми довідки – підтвердження та Порядку </w:t>
            </w:r>
            <w:r w:rsidRPr="00AE2A82">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№1195/38531</w:t>
            </w:r>
            <w:r>
              <w:rPr>
                <w:rFonts w:ascii="Times New Roman" w:hAnsi="Times New Roman"/>
                <w:sz w:val="24"/>
                <w:szCs w:val="24"/>
              </w:rPr>
              <w:t>;</w:t>
            </w: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 299.9 статті 299 ПКУ</w:t>
            </w:r>
            <w:r>
              <w:rPr>
                <w:rFonts w:ascii="Times New Roman" w:hAnsi="Times New Roman"/>
                <w:sz w:val="24"/>
                <w:szCs w:val="24"/>
              </w:rPr>
              <w:t>;</w:t>
            </w:r>
          </w:p>
          <w:p w:rsidR="00D547CA" w:rsidRDefault="00D547CA" w:rsidP="001B296D">
            <w:pPr>
              <w:jc w:val="both"/>
              <w:rPr>
                <w:rFonts w:ascii="Times New Roman" w:hAnsi="Times New Roman"/>
                <w:sz w:val="24"/>
                <w:szCs w:val="24"/>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 299.5 статті 299 ПКУ;</w:t>
            </w:r>
          </w:p>
          <w:p w:rsidR="00D547CA" w:rsidRPr="00FA639B" w:rsidRDefault="00D547CA" w:rsidP="001B296D">
            <w:pPr>
              <w:jc w:val="both"/>
              <w:rPr>
                <w:rFonts w:ascii="Times New Roman" w:hAnsi="Times New Roman"/>
                <w:sz w:val="24"/>
                <w:szCs w:val="24"/>
                <w:lang w:val="ru-RU"/>
              </w:rPr>
            </w:pPr>
          </w:p>
          <w:p w:rsidR="00D547CA" w:rsidRDefault="00D547CA" w:rsidP="001B296D">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D547CA" w:rsidRPr="00FA639B" w:rsidRDefault="00D547CA" w:rsidP="001B296D">
            <w:pPr>
              <w:jc w:val="both"/>
              <w:rPr>
                <w:rFonts w:ascii="Times New Roman" w:hAnsi="Times New Roman"/>
                <w:sz w:val="24"/>
                <w:szCs w:val="24"/>
                <w:lang w:val="ru-RU"/>
              </w:rPr>
            </w:pPr>
          </w:p>
          <w:p w:rsidR="00D547CA" w:rsidRPr="00AB36C0" w:rsidRDefault="00D547CA" w:rsidP="001B296D">
            <w:pPr>
              <w:jc w:val="both"/>
              <w:rPr>
                <w:rFonts w:ascii="Times New Roman" w:hAnsi="Times New Roman"/>
                <w:color w:val="000000"/>
                <w:sz w:val="24"/>
                <w:szCs w:val="24"/>
                <w:lang w:eastAsia="uk-UA"/>
              </w:rPr>
            </w:pPr>
            <w:r w:rsidRPr="00007F2C">
              <w:rPr>
                <w:rFonts w:ascii="Times New Roman" w:hAnsi="Times New Roman"/>
                <w:sz w:val="24"/>
                <w:szCs w:val="24"/>
              </w:rPr>
              <w:t>стаття 24 Закону України від 08 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w:t>
            </w:r>
            <w:r w:rsidRPr="00007F2C">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205363" w:rsidRDefault="00D547CA" w:rsidP="001B296D">
            <w:pPr>
              <w:spacing w:after="0" w:line="240" w:lineRule="auto"/>
              <w:jc w:val="center"/>
              <w:rPr>
                <w:rFonts w:ascii="Times New Roman" w:hAnsi="Times New Roman"/>
                <w:sz w:val="24"/>
                <w:szCs w:val="24"/>
              </w:rPr>
            </w:pPr>
          </w:p>
        </w:tc>
        <w:tc>
          <w:tcPr>
            <w:tcW w:w="1134" w:type="dxa"/>
          </w:tcPr>
          <w:p w:rsidR="00D547CA" w:rsidRPr="003426BC" w:rsidRDefault="00D547CA" w:rsidP="00F5599C">
            <w:pPr>
              <w:spacing w:after="0" w:line="240" w:lineRule="auto"/>
              <w:jc w:val="center"/>
              <w:rPr>
                <w:rFonts w:ascii="Times New Roman" w:hAnsi="Times New Roman"/>
              </w:rPr>
            </w:pPr>
            <w:r>
              <w:rPr>
                <w:rFonts w:ascii="Times New Roman" w:hAnsi="Times New Roman"/>
              </w:rPr>
              <w:t xml:space="preserve">№ </w:t>
            </w:r>
            <w:r w:rsidRPr="000E0788">
              <w:rPr>
                <w:rFonts w:ascii="Times New Roman" w:hAnsi="Times New Roman"/>
                <w:lang w:val="ru-RU"/>
              </w:rPr>
              <w:t>85</w:t>
            </w:r>
            <w:r w:rsidRPr="003426BC">
              <w:rPr>
                <w:rFonts w:ascii="Times New Roman" w:hAnsi="Times New Roman"/>
              </w:rPr>
              <w:t xml:space="preserve">  </w:t>
            </w:r>
          </w:p>
          <w:p w:rsidR="00D547CA" w:rsidRPr="003426BC" w:rsidRDefault="00D547CA" w:rsidP="00F5599C">
            <w:pPr>
              <w:spacing w:after="0" w:line="240" w:lineRule="auto"/>
              <w:jc w:val="center"/>
              <w:rPr>
                <w:rFonts w:ascii="Times New Roman" w:hAnsi="Times New Roman"/>
              </w:rPr>
            </w:pPr>
            <w:r>
              <w:rPr>
                <w:rFonts w:ascii="Times New Roman" w:hAnsi="Times New Roman"/>
              </w:rPr>
              <w:t xml:space="preserve"> від </w:t>
            </w:r>
            <w:r w:rsidRPr="000E0788">
              <w:rPr>
                <w:rFonts w:ascii="Times New Roman" w:hAnsi="Times New Roman"/>
                <w:lang w:val="ru-RU"/>
              </w:rPr>
              <w:t>28</w:t>
            </w:r>
            <w:r w:rsidRPr="003426BC">
              <w:rPr>
                <w:rFonts w:ascii="Times New Roman" w:hAnsi="Times New Roman"/>
              </w:rPr>
              <w:t xml:space="preserve">.01.2025 «Про </w:t>
            </w:r>
            <w:proofErr w:type="spellStart"/>
            <w:r w:rsidRPr="003426BC">
              <w:rPr>
                <w:rFonts w:ascii="Times New Roman" w:hAnsi="Times New Roman"/>
              </w:rPr>
              <w:t>внесенення</w:t>
            </w:r>
            <w:proofErr w:type="spellEnd"/>
            <w:r w:rsidRPr="003426BC">
              <w:rPr>
                <w:rFonts w:ascii="Times New Roman" w:hAnsi="Times New Roman"/>
              </w:rPr>
              <w:t xml:space="preserve"> змін до наказу Головного управління ДПС у Запорізькій області від 05.01.2021 №12»</w:t>
            </w:r>
          </w:p>
          <w:p w:rsidR="00D547CA" w:rsidRPr="00205363" w:rsidRDefault="00D547CA" w:rsidP="001B296D">
            <w:pPr>
              <w:spacing w:after="0" w:line="240" w:lineRule="auto"/>
              <w:jc w:val="center"/>
              <w:rPr>
                <w:rFonts w:ascii="Times New Roman" w:hAnsi="Times New Roman"/>
                <w:color w:val="000000"/>
                <w:sz w:val="24"/>
                <w:szCs w:val="24"/>
                <w:lang w:eastAsia="uk-UA"/>
              </w:rPr>
            </w:pPr>
          </w:p>
        </w:tc>
        <w:tc>
          <w:tcPr>
            <w:tcW w:w="1559" w:type="dxa"/>
          </w:tcPr>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r w:rsidRPr="00896C0F">
              <w:rPr>
                <w:sz w:val="24"/>
                <w:szCs w:val="24"/>
                <w:lang w:eastAsia="uk-UA"/>
              </w:rPr>
              <w:t xml:space="preserve">Саранцев </w:t>
            </w:r>
            <w:proofErr w:type="spellStart"/>
            <w:r w:rsidRPr="00896C0F">
              <w:rPr>
                <w:sz w:val="24"/>
                <w:szCs w:val="24"/>
                <w:lang w:eastAsia="uk-UA"/>
              </w:rPr>
              <w:t>Іван</w:t>
            </w:r>
            <w:proofErr w:type="spellEnd"/>
          </w:p>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p>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p>
          <w:p w:rsidR="00D547CA" w:rsidRDefault="00D547CA" w:rsidP="001B296D">
            <w:pPr>
              <w:pStyle w:val="a6"/>
              <w:tabs>
                <w:tab w:val="left" w:pos="0"/>
                <w:tab w:val="left" w:pos="851"/>
                <w:tab w:val="left" w:pos="993"/>
                <w:tab w:val="left" w:pos="6120"/>
              </w:tabs>
              <w:contextualSpacing/>
              <w:jc w:val="both"/>
              <w:rPr>
                <w:sz w:val="24"/>
                <w:szCs w:val="24"/>
                <w:lang w:eastAsia="uk-UA"/>
              </w:rPr>
            </w:pPr>
          </w:p>
          <w:p w:rsidR="00D547CA" w:rsidRPr="00896C0F" w:rsidRDefault="00D547CA" w:rsidP="001B296D">
            <w:pPr>
              <w:pStyle w:val="a6"/>
              <w:tabs>
                <w:tab w:val="left" w:pos="0"/>
                <w:tab w:val="left" w:pos="851"/>
                <w:tab w:val="left" w:pos="993"/>
                <w:tab w:val="left" w:pos="6120"/>
              </w:tabs>
              <w:contextualSpacing/>
              <w:jc w:val="both"/>
              <w:rPr>
                <w:sz w:val="24"/>
                <w:szCs w:val="24"/>
                <w:lang w:eastAsia="uk-UA"/>
              </w:rPr>
            </w:pPr>
          </w:p>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Децик</w:t>
            </w:r>
            <w:proofErr w:type="spellEnd"/>
            <w:r w:rsidRPr="00896C0F">
              <w:rPr>
                <w:rFonts w:ascii="Times New Roman" w:hAnsi="Times New Roman"/>
                <w:sz w:val="24"/>
                <w:szCs w:val="24"/>
              </w:rPr>
              <w:t xml:space="preserve"> Алла</w:t>
            </w:r>
          </w:p>
          <w:p w:rsidR="00D547CA" w:rsidRPr="00896C0F" w:rsidRDefault="00D547CA" w:rsidP="001B296D">
            <w:pPr>
              <w:spacing w:after="0" w:line="240" w:lineRule="auto"/>
              <w:jc w:val="center"/>
              <w:rPr>
                <w:rFonts w:ascii="Times New Roman" w:hAnsi="Times New Roman"/>
                <w:sz w:val="24"/>
                <w:szCs w:val="24"/>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896C0F" w:rsidRDefault="00D547CA" w:rsidP="001B296D">
            <w:pPr>
              <w:spacing w:after="0" w:line="240" w:lineRule="auto"/>
              <w:jc w:val="center"/>
              <w:rPr>
                <w:rFonts w:ascii="Times New Roman" w:hAnsi="Times New Roman"/>
                <w:sz w:val="24"/>
                <w:szCs w:val="24"/>
              </w:rPr>
            </w:pPr>
          </w:p>
          <w:p w:rsidR="00D547CA" w:rsidRPr="00896C0F" w:rsidRDefault="00D547CA" w:rsidP="001B296D">
            <w:pPr>
              <w:spacing w:after="0" w:line="240" w:lineRule="auto"/>
              <w:jc w:val="center"/>
              <w:rPr>
                <w:rFonts w:ascii="Times New Roman" w:hAnsi="Times New Roman"/>
                <w:sz w:val="24"/>
                <w:szCs w:val="24"/>
              </w:rPr>
            </w:pPr>
            <w:r w:rsidRPr="00896C0F">
              <w:rPr>
                <w:rFonts w:ascii="Times New Roman" w:hAnsi="Times New Roman"/>
                <w:sz w:val="24"/>
                <w:szCs w:val="24"/>
              </w:rPr>
              <w:t>Рахуба Василь</w:t>
            </w:r>
          </w:p>
          <w:p w:rsidR="00D547CA" w:rsidRPr="003426BC" w:rsidRDefault="00D547CA" w:rsidP="001B296D">
            <w:pPr>
              <w:spacing w:after="0" w:line="240" w:lineRule="auto"/>
              <w:jc w:val="center"/>
              <w:rPr>
                <w:rFonts w:ascii="Times New Roman" w:hAnsi="Times New Roman"/>
                <w:sz w:val="24"/>
                <w:szCs w:val="24"/>
                <w:lang w:val="ru-RU"/>
              </w:rPr>
            </w:pPr>
            <w:r w:rsidRPr="00896C0F">
              <w:rPr>
                <w:rFonts w:ascii="Times New Roman" w:hAnsi="Times New Roman"/>
                <w:sz w:val="24"/>
                <w:szCs w:val="24"/>
              </w:rPr>
              <w:t xml:space="preserve">(на час  відсутності в. о. заступника начальника ГУ ДПС  або на період виконання обов’язків </w:t>
            </w:r>
            <w:r w:rsidRPr="00896C0F">
              <w:rPr>
                <w:rFonts w:ascii="Times New Roman" w:hAnsi="Times New Roman"/>
                <w:sz w:val="24"/>
                <w:szCs w:val="24"/>
              </w:rPr>
              <w:lastRenderedPageBreak/>
              <w:t>керівника ГУ ДПС в межах функціональних обов’язків)</w:t>
            </w:r>
          </w:p>
          <w:p w:rsidR="00D547CA" w:rsidRPr="003426BC"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896C0F" w:rsidRDefault="00D547CA" w:rsidP="001B296D">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D547CA" w:rsidRPr="00896C0F" w:rsidRDefault="00D547CA" w:rsidP="001B296D">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896C0F" w:rsidRDefault="00D547CA" w:rsidP="001B296D">
            <w:pPr>
              <w:spacing w:after="0" w:line="240" w:lineRule="auto"/>
              <w:jc w:val="center"/>
              <w:rPr>
                <w:rFonts w:ascii="Times New Roman" w:hAnsi="Times New Roman"/>
                <w:sz w:val="24"/>
                <w:szCs w:val="24"/>
              </w:rPr>
            </w:pPr>
          </w:p>
        </w:tc>
        <w:tc>
          <w:tcPr>
            <w:tcW w:w="1843"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в. о. заступника начальника ГУ ДПС </w:t>
            </w:r>
          </w:p>
          <w:p w:rsidR="00D547CA" w:rsidRDefault="00D547CA" w:rsidP="001B296D">
            <w:pPr>
              <w:spacing w:after="0" w:line="240" w:lineRule="auto"/>
              <w:jc w:val="center"/>
              <w:rPr>
                <w:rFonts w:ascii="Times New Roman" w:hAnsi="Times New Roman"/>
                <w:sz w:val="24"/>
                <w:szCs w:val="24"/>
              </w:rPr>
            </w:pPr>
          </w:p>
          <w:p w:rsidR="00D547CA" w:rsidRPr="00205363" w:rsidRDefault="00D547CA" w:rsidP="001B296D">
            <w:pPr>
              <w:spacing w:after="0" w:line="240" w:lineRule="auto"/>
              <w:jc w:val="center"/>
              <w:rPr>
                <w:rFonts w:ascii="Times New Roman" w:hAnsi="Times New Roman"/>
                <w:sz w:val="24"/>
                <w:szCs w:val="24"/>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заступник начальника ГУ ДПС</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w:t>
            </w:r>
            <w:r>
              <w:rPr>
                <w:rFonts w:ascii="Times New Roman" w:hAnsi="Times New Roman"/>
                <w:sz w:val="24"/>
                <w:szCs w:val="24"/>
              </w:rPr>
              <w:t>оподаткування юридичних осіб</w:t>
            </w:r>
            <w:r w:rsidRPr="00205363">
              <w:rPr>
                <w:rFonts w:ascii="Times New Roman" w:hAnsi="Times New Roman"/>
                <w:sz w:val="24"/>
                <w:szCs w:val="24"/>
              </w:rPr>
              <w:t xml:space="preserve"> ГУ ДПС</w:t>
            </w: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Default="00D547CA" w:rsidP="001B296D">
            <w:pPr>
              <w:spacing w:after="0" w:line="240" w:lineRule="auto"/>
              <w:jc w:val="center"/>
              <w:rPr>
                <w:rFonts w:ascii="Times New Roman" w:hAnsi="Times New Roman"/>
                <w:sz w:val="24"/>
                <w:szCs w:val="24"/>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7776D5"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FA639B" w:rsidRDefault="00D547CA" w:rsidP="001B296D">
            <w:pPr>
              <w:spacing w:after="0" w:line="240" w:lineRule="auto"/>
              <w:jc w:val="center"/>
              <w:rPr>
                <w:rFonts w:ascii="Times New Roman" w:hAnsi="Times New Roman"/>
                <w:sz w:val="24"/>
                <w:szCs w:val="24"/>
                <w:lang w:val="ru-RU"/>
              </w:rPr>
            </w:pP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D547CA" w:rsidRPr="00205363" w:rsidRDefault="00D547CA" w:rsidP="001B296D">
            <w:pPr>
              <w:spacing w:after="0" w:line="240" w:lineRule="auto"/>
              <w:jc w:val="center"/>
              <w:rPr>
                <w:rFonts w:ascii="Times New Roman" w:hAnsi="Times New Roman"/>
                <w:sz w:val="24"/>
                <w:szCs w:val="24"/>
              </w:rPr>
            </w:pPr>
          </w:p>
        </w:tc>
        <w:tc>
          <w:tcPr>
            <w:tcW w:w="2410"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накладання </w:t>
            </w:r>
            <w:r>
              <w:rPr>
                <w:rFonts w:ascii="Times New Roman" w:hAnsi="Times New Roman"/>
                <w:sz w:val="24"/>
                <w:szCs w:val="24"/>
              </w:rPr>
              <w:t>другого кваліфікованого</w:t>
            </w:r>
            <w:r w:rsidRPr="00205363">
              <w:rPr>
                <w:rFonts w:ascii="Times New Roman" w:hAnsi="Times New Roman"/>
                <w:sz w:val="24"/>
                <w:szCs w:val="24"/>
              </w:rPr>
              <w:t xml:space="preserve"> електронного підпису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1B296D">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1B296D">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EC2E7F" w:rsidRDefault="00D547CA" w:rsidP="001B296D">
            <w:pPr>
              <w:spacing w:after="0" w:line="240" w:lineRule="auto"/>
              <w:jc w:val="center"/>
              <w:rPr>
                <w:rFonts w:ascii="Times New Roman" w:hAnsi="Times New Roman"/>
              </w:rPr>
            </w:pPr>
            <w:r w:rsidRPr="00EC2E7F">
              <w:rPr>
                <w:rFonts w:ascii="Times New Roman" w:hAnsi="Times New Roman"/>
              </w:rPr>
              <w:t xml:space="preserve">Скасовано </w:t>
            </w:r>
            <w:proofErr w:type="spellStart"/>
            <w:r w:rsidRPr="00EC2E7F">
              <w:rPr>
                <w:rFonts w:ascii="Times New Roman" w:hAnsi="Times New Roman"/>
                <w:lang w:val="ru-RU"/>
              </w:rPr>
              <w:t>повноваження</w:t>
            </w:r>
            <w:proofErr w:type="spellEnd"/>
            <w:r w:rsidRPr="00EC2E7F">
              <w:rPr>
                <w:rFonts w:ascii="Times New Roman" w:hAnsi="Times New Roman"/>
                <w:lang w:val="ru-RU"/>
              </w:rPr>
              <w:t xml:space="preserve"> </w:t>
            </w:r>
            <w:proofErr w:type="spellStart"/>
            <w:r w:rsidRPr="00EC2E7F">
              <w:rPr>
                <w:rFonts w:ascii="Times New Roman" w:hAnsi="Times New Roman"/>
                <w:lang w:val="ru-RU"/>
              </w:rPr>
              <w:t>надані</w:t>
            </w:r>
            <w:proofErr w:type="spellEnd"/>
            <w:r w:rsidRPr="00EC2E7F">
              <w:rPr>
                <w:rFonts w:ascii="Times New Roman" w:hAnsi="Times New Roman"/>
              </w:rPr>
              <w:t xml:space="preserve"> наказом №212 від 26.03.2025</w:t>
            </w: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180D"/>
    <w:rsid w:val="000155D2"/>
    <w:rsid w:val="0001629D"/>
    <w:rsid w:val="0001661C"/>
    <w:rsid w:val="00021360"/>
    <w:rsid w:val="00025D0C"/>
    <w:rsid w:val="00025D27"/>
    <w:rsid w:val="00027F85"/>
    <w:rsid w:val="00027FE2"/>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C607B"/>
    <w:rsid w:val="000D1A7D"/>
    <w:rsid w:val="000D2C8D"/>
    <w:rsid w:val="000D342E"/>
    <w:rsid w:val="000D38B1"/>
    <w:rsid w:val="000D70D5"/>
    <w:rsid w:val="000E0409"/>
    <w:rsid w:val="000E3D99"/>
    <w:rsid w:val="000E496C"/>
    <w:rsid w:val="000E5FB2"/>
    <w:rsid w:val="000E60D7"/>
    <w:rsid w:val="000F0ABD"/>
    <w:rsid w:val="0010206A"/>
    <w:rsid w:val="00102A9E"/>
    <w:rsid w:val="00103627"/>
    <w:rsid w:val="00106E44"/>
    <w:rsid w:val="00107966"/>
    <w:rsid w:val="00116A81"/>
    <w:rsid w:val="00116C48"/>
    <w:rsid w:val="00117ED7"/>
    <w:rsid w:val="00127940"/>
    <w:rsid w:val="00130017"/>
    <w:rsid w:val="00131B2A"/>
    <w:rsid w:val="0014012D"/>
    <w:rsid w:val="00141D1A"/>
    <w:rsid w:val="00144FCB"/>
    <w:rsid w:val="0015175B"/>
    <w:rsid w:val="00151E8F"/>
    <w:rsid w:val="001538A3"/>
    <w:rsid w:val="001552F4"/>
    <w:rsid w:val="0015708F"/>
    <w:rsid w:val="00162508"/>
    <w:rsid w:val="00162D9F"/>
    <w:rsid w:val="001630FB"/>
    <w:rsid w:val="00164FC5"/>
    <w:rsid w:val="00165752"/>
    <w:rsid w:val="00165BC9"/>
    <w:rsid w:val="00167299"/>
    <w:rsid w:val="001679F0"/>
    <w:rsid w:val="00170D9B"/>
    <w:rsid w:val="00175353"/>
    <w:rsid w:val="00176A39"/>
    <w:rsid w:val="001776AA"/>
    <w:rsid w:val="001828E1"/>
    <w:rsid w:val="001869BE"/>
    <w:rsid w:val="00187C3A"/>
    <w:rsid w:val="00192A7B"/>
    <w:rsid w:val="00192F13"/>
    <w:rsid w:val="00193570"/>
    <w:rsid w:val="001951CB"/>
    <w:rsid w:val="00197674"/>
    <w:rsid w:val="001A0B05"/>
    <w:rsid w:val="001A25C7"/>
    <w:rsid w:val="001A2DC3"/>
    <w:rsid w:val="001A4853"/>
    <w:rsid w:val="001A4CEA"/>
    <w:rsid w:val="001A5B6F"/>
    <w:rsid w:val="001A624D"/>
    <w:rsid w:val="001B0C8A"/>
    <w:rsid w:val="001B296D"/>
    <w:rsid w:val="001B3D17"/>
    <w:rsid w:val="001B6892"/>
    <w:rsid w:val="001C078C"/>
    <w:rsid w:val="001C25B9"/>
    <w:rsid w:val="001C51EF"/>
    <w:rsid w:val="001D3D33"/>
    <w:rsid w:val="001E677D"/>
    <w:rsid w:val="001E798D"/>
    <w:rsid w:val="001F33A0"/>
    <w:rsid w:val="001F43AB"/>
    <w:rsid w:val="001F5C49"/>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65B"/>
    <w:rsid w:val="00251C9A"/>
    <w:rsid w:val="00253FBF"/>
    <w:rsid w:val="00255EB0"/>
    <w:rsid w:val="002570D7"/>
    <w:rsid w:val="00260CD9"/>
    <w:rsid w:val="00261015"/>
    <w:rsid w:val="00261ABD"/>
    <w:rsid w:val="00263449"/>
    <w:rsid w:val="002635CC"/>
    <w:rsid w:val="00263989"/>
    <w:rsid w:val="002642D7"/>
    <w:rsid w:val="00264459"/>
    <w:rsid w:val="0026720E"/>
    <w:rsid w:val="00267F83"/>
    <w:rsid w:val="00270D93"/>
    <w:rsid w:val="002736B7"/>
    <w:rsid w:val="002739C7"/>
    <w:rsid w:val="00274249"/>
    <w:rsid w:val="002772E7"/>
    <w:rsid w:val="00281B66"/>
    <w:rsid w:val="00282F57"/>
    <w:rsid w:val="002861F8"/>
    <w:rsid w:val="00286644"/>
    <w:rsid w:val="002879F2"/>
    <w:rsid w:val="00291113"/>
    <w:rsid w:val="00295316"/>
    <w:rsid w:val="00297182"/>
    <w:rsid w:val="002A1469"/>
    <w:rsid w:val="002A169A"/>
    <w:rsid w:val="002A1983"/>
    <w:rsid w:val="002A5A31"/>
    <w:rsid w:val="002A6C48"/>
    <w:rsid w:val="002B46E0"/>
    <w:rsid w:val="002B5ADF"/>
    <w:rsid w:val="002B6E2D"/>
    <w:rsid w:val="002B70D3"/>
    <w:rsid w:val="002B77DF"/>
    <w:rsid w:val="002C1275"/>
    <w:rsid w:val="002C468B"/>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96A"/>
    <w:rsid w:val="00332CA9"/>
    <w:rsid w:val="00336AF4"/>
    <w:rsid w:val="0033716B"/>
    <w:rsid w:val="00340D81"/>
    <w:rsid w:val="00341056"/>
    <w:rsid w:val="00346EA6"/>
    <w:rsid w:val="00347FF2"/>
    <w:rsid w:val="0035002E"/>
    <w:rsid w:val="00351B8C"/>
    <w:rsid w:val="00356AF5"/>
    <w:rsid w:val="00356F15"/>
    <w:rsid w:val="00361A11"/>
    <w:rsid w:val="0036516A"/>
    <w:rsid w:val="00376425"/>
    <w:rsid w:val="003767A8"/>
    <w:rsid w:val="00381179"/>
    <w:rsid w:val="003855DD"/>
    <w:rsid w:val="00385634"/>
    <w:rsid w:val="003856DA"/>
    <w:rsid w:val="00385D44"/>
    <w:rsid w:val="00387F8B"/>
    <w:rsid w:val="00393A00"/>
    <w:rsid w:val="003941DB"/>
    <w:rsid w:val="00396C39"/>
    <w:rsid w:val="003A06EE"/>
    <w:rsid w:val="003A09E1"/>
    <w:rsid w:val="003A1419"/>
    <w:rsid w:val="003A1552"/>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E39AA"/>
    <w:rsid w:val="003F0130"/>
    <w:rsid w:val="003F03E8"/>
    <w:rsid w:val="003F1865"/>
    <w:rsid w:val="003F1B1A"/>
    <w:rsid w:val="004019CC"/>
    <w:rsid w:val="00403B14"/>
    <w:rsid w:val="0040431C"/>
    <w:rsid w:val="00404E01"/>
    <w:rsid w:val="00406B92"/>
    <w:rsid w:val="004144B7"/>
    <w:rsid w:val="0041496F"/>
    <w:rsid w:val="00416607"/>
    <w:rsid w:val="00420F60"/>
    <w:rsid w:val="00422D86"/>
    <w:rsid w:val="00423C9D"/>
    <w:rsid w:val="00425D06"/>
    <w:rsid w:val="004264B2"/>
    <w:rsid w:val="00427580"/>
    <w:rsid w:val="00427590"/>
    <w:rsid w:val="004278C4"/>
    <w:rsid w:val="00427BB1"/>
    <w:rsid w:val="00430BB1"/>
    <w:rsid w:val="00432D23"/>
    <w:rsid w:val="00434320"/>
    <w:rsid w:val="0043475A"/>
    <w:rsid w:val="00435AFA"/>
    <w:rsid w:val="00435B7D"/>
    <w:rsid w:val="004411BA"/>
    <w:rsid w:val="00441F2C"/>
    <w:rsid w:val="004428E4"/>
    <w:rsid w:val="00445C69"/>
    <w:rsid w:val="004503A8"/>
    <w:rsid w:val="00450882"/>
    <w:rsid w:val="00452397"/>
    <w:rsid w:val="00452DA8"/>
    <w:rsid w:val="00453FC8"/>
    <w:rsid w:val="00457BFC"/>
    <w:rsid w:val="004607C3"/>
    <w:rsid w:val="00460E63"/>
    <w:rsid w:val="004619C1"/>
    <w:rsid w:val="004641F6"/>
    <w:rsid w:val="0046570B"/>
    <w:rsid w:val="004668A0"/>
    <w:rsid w:val="00467AB1"/>
    <w:rsid w:val="00467E7A"/>
    <w:rsid w:val="004700EE"/>
    <w:rsid w:val="0047369D"/>
    <w:rsid w:val="00474466"/>
    <w:rsid w:val="00480CCF"/>
    <w:rsid w:val="00483839"/>
    <w:rsid w:val="0048420F"/>
    <w:rsid w:val="0048448C"/>
    <w:rsid w:val="00486B65"/>
    <w:rsid w:val="00487406"/>
    <w:rsid w:val="00490453"/>
    <w:rsid w:val="00490B08"/>
    <w:rsid w:val="004910E5"/>
    <w:rsid w:val="004936DE"/>
    <w:rsid w:val="0049669D"/>
    <w:rsid w:val="004A1BA4"/>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E77DC"/>
    <w:rsid w:val="004F52BB"/>
    <w:rsid w:val="004F5D7A"/>
    <w:rsid w:val="004F6C3C"/>
    <w:rsid w:val="004F771A"/>
    <w:rsid w:val="00500C38"/>
    <w:rsid w:val="00501185"/>
    <w:rsid w:val="0050253C"/>
    <w:rsid w:val="005034BC"/>
    <w:rsid w:val="00507D20"/>
    <w:rsid w:val="00511660"/>
    <w:rsid w:val="00512447"/>
    <w:rsid w:val="0051278C"/>
    <w:rsid w:val="005138D3"/>
    <w:rsid w:val="00514E36"/>
    <w:rsid w:val="00517CDF"/>
    <w:rsid w:val="0052016E"/>
    <w:rsid w:val="00521EB7"/>
    <w:rsid w:val="00524701"/>
    <w:rsid w:val="00525F4A"/>
    <w:rsid w:val="00527DD7"/>
    <w:rsid w:val="005307ED"/>
    <w:rsid w:val="00532671"/>
    <w:rsid w:val="00533291"/>
    <w:rsid w:val="00533B3D"/>
    <w:rsid w:val="00533D63"/>
    <w:rsid w:val="0053507A"/>
    <w:rsid w:val="00542AD4"/>
    <w:rsid w:val="005458F5"/>
    <w:rsid w:val="005463F8"/>
    <w:rsid w:val="005509A2"/>
    <w:rsid w:val="005537D6"/>
    <w:rsid w:val="00554989"/>
    <w:rsid w:val="0055531A"/>
    <w:rsid w:val="005624C8"/>
    <w:rsid w:val="00565C25"/>
    <w:rsid w:val="0056614B"/>
    <w:rsid w:val="00570D44"/>
    <w:rsid w:val="00572779"/>
    <w:rsid w:val="00573147"/>
    <w:rsid w:val="005747B8"/>
    <w:rsid w:val="00574E9F"/>
    <w:rsid w:val="005753B8"/>
    <w:rsid w:val="00576F1C"/>
    <w:rsid w:val="005778C0"/>
    <w:rsid w:val="00582032"/>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C6540"/>
    <w:rsid w:val="005D1E80"/>
    <w:rsid w:val="005D2B7F"/>
    <w:rsid w:val="005D34EA"/>
    <w:rsid w:val="005D51CF"/>
    <w:rsid w:val="005D6CA3"/>
    <w:rsid w:val="005E0207"/>
    <w:rsid w:val="005E094E"/>
    <w:rsid w:val="005E0A60"/>
    <w:rsid w:val="005E1901"/>
    <w:rsid w:val="005E21D8"/>
    <w:rsid w:val="005E271E"/>
    <w:rsid w:val="005E2E45"/>
    <w:rsid w:val="005E5049"/>
    <w:rsid w:val="005E56BF"/>
    <w:rsid w:val="005E683D"/>
    <w:rsid w:val="005F4F10"/>
    <w:rsid w:val="005F62CA"/>
    <w:rsid w:val="00600890"/>
    <w:rsid w:val="0060292F"/>
    <w:rsid w:val="00606896"/>
    <w:rsid w:val="00610572"/>
    <w:rsid w:val="0061549D"/>
    <w:rsid w:val="006231E7"/>
    <w:rsid w:val="0063230E"/>
    <w:rsid w:val="00640110"/>
    <w:rsid w:val="00641027"/>
    <w:rsid w:val="00641851"/>
    <w:rsid w:val="006423C2"/>
    <w:rsid w:val="0064308A"/>
    <w:rsid w:val="006469B0"/>
    <w:rsid w:val="00652F53"/>
    <w:rsid w:val="00660CC9"/>
    <w:rsid w:val="006629C0"/>
    <w:rsid w:val="0066515B"/>
    <w:rsid w:val="00665DB0"/>
    <w:rsid w:val="00672CC3"/>
    <w:rsid w:val="00680754"/>
    <w:rsid w:val="0068083C"/>
    <w:rsid w:val="0068488A"/>
    <w:rsid w:val="00692A40"/>
    <w:rsid w:val="00693C62"/>
    <w:rsid w:val="00696E00"/>
    <w:rsid w:val="006B3118"/>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3750"/>
    <w:rsid w:val="006F3BC7"/>
    <w:rsid w:val="006F4E3C"/>
    <w:rsid w:val="006F5B26"/>
    <w:rsid w:val="007006C5"/>
    <w:rsid w:val="007040F8"/>
    <w:rsid w:val="00712586"/>
    <w:rsid w:val="00714A6A"/>
    <w:rsid w:val="00715A98"/>
    <w:rsid w:val="00715F5F"/>
    <w:rsid w:val="00717F3B"/>
    <w:rsid w:val="00722B3D"/>
    <w:rsid w:val="007251CC"/>
    <w:rsid w:val="00727FF0"/>
    <w:rsid w:val="00730899"/>
    <w:rsid w:val="00732818"/>
    <w:rsid w:val="007367C8"/>
    <w:rsid w:val="00740CD5"/>
    <w:rsid w:val="007447EE"/>
    <w:rsid w:val="0074542E"/>
    <w:rsid w:val="0074559E"/>
    <w:rsid w:val="00752009"/>
    <w:rsid w:val="00755589"/>
    <w:rsid w:val="0075726C"/>
    <w:rsid w:val="007653CE"/>
    <w:rsid w:val="00765AC0"/>
    <w:rsid w:val="00765AE5"/>
    <w:rsid w:val="00765FC4"/>
    <w:rsid w:val="00766188"/>
    <w:rsid w:val="00766482"/>
    <w:rsid w:val="0077301A"/>
    <w:rsid w:val="00776F98"/>
    <w:rsid w:val="0077715B"/>
    <w:rsid w:val="007776D5"/>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0770"/>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347"/>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4AE9"/>
    <w:rsid w:val="008B6ACE"/>
    <w:rsid w:val="008C0409"/>
    <w:rsid w:val="008C0781"/>
    <w:rsid w:val="008C0B18"/>
    <w:rsid w:val="008C40C9"/>
    <w:rsid w:val="008C5045"/>
    <w:rsid w:val="008C65FA"/>
    <w:rsid w:val="008D356D"/>
    <w:rsid w:val="008D5280"/>
    <w:rsid w:val="008D5F39"/>
    <w:rsid w:val="008E3835"/>
    <w:rsid w:val="008E4051"/>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26DED"/>
    <w:rsid w:val="0093157F"/>
    <w:rsid w:val="00931BC2"/>
    <w:rsid w:val="009323AF"/>
    <w:rsid w:val="00933E1F"/>
    <w:rsid w:val="0093658D"/>
    <w:rsid w:val="00936900"/>
    <w:rsid w:val="009418A1"/>
    <w:rsid w:val="00941E7B"/>
    <w:rsid w:val="0094228B"/>
    <w:rsid w:val="00942F5F"/>
    <w:rsid w:val="00943BA1"/>
    <w:rsid w:val="009440F0"/>
    <w:rsid w:val="00945950"/>
    <w:rsid w:val="00946EDD"/>
    <w:rsid w:val="00951FEC"/>
    <w:rsid w:val="0095324F"/>
    <w:rsid w:val="00954790"/>
    <w:rsid w:val="00956BB6"/>
    <w:rsid w:val="00956F0B"/>
    <w:rsid w:val="00957198"/>
    <w:rsid w:val="00957697"/>
    <w:rsid w:val="009607FE"/>
    <w:rsid w:val="00960DFC"/>
    <w:rsid w:val="00961863"/>
    <w:rsid w:val="009646AD"/>
    <w:rsid w:val="009648F1"/>
    <w:rsid w:val="00966764"/>
    <w:rsid w:val="00966DF1"/>
    <w:rsid w:val="00970DCE"/>
    <w:rsid w:val="00973353"/>
    <w:rsid w:val="00973D15"/>
    <w:rsid w:val="00974DC3"/>
    <w:rsid w:val="00974E6C"/>
    <w:rsid w:val="00976D9E"/>
    <w:rsid w:val="00981816"/>
    <w:rsid w:val="00981A7D"/>
    <w:rsid w:val="00984F9A"/>
    <w:rsid w:val="009857CC"/>
    <w:rsid w:val="009863DD"/>
    <w:rsid w:val="009870D9"/>
    <w:rsid w:val="0098714B"/>
    <w:rsid w:val="00990756"/>
    <w:rsid w:val="00990DEA"/>
    <w:rsid w:val="00992101"/>
    <w:rsid w:val="00994AA2"/>
    <w:rsid w:val="00994B66"/>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4817"/>
    <w:rsid w:val="009E5F1F"/>
    <w:rsid w:val="009E6A4D"/>
    <w:rsid w:val="009E70F6"/>
    <w:rsid w:val="009E723F"/>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4B0"/>
    <w:rsid w:val="00A177FF"/>
    <w:rsid w:val="00A244C3"/>
    <w:rsid w:val="00A25F92"/>
    <w:rsid w:val="00A316B0"/>
    <w:rsid w:val="00A34B92"/>
    <w:rsid w:val="00A403F8"/>
    <w:rsid w:val="00A43A4B"/>
    <w:rsid w:val="00A44691"/>
    <w:rsid w:val="00A45EA8"/>
    <w:rsid w:val="00A473E2"/>
    <w:rsid w:val="00A52BDC"/>
    <w:rsid w:val="00A548A3"/>
    <w:rsid w:val="00A56655"/>
    <w:rsid w:val="00A57784"/>
    <w:rsid w:val="00A612AC"/>
    <w:rsid w:val="00A624FF"/>
    <w:rsid w:val="00A67C73"/>
    <w:rsid w:val="00A71F9C"/>
    <w:rsid w:val="00A73E08"/>
    <w:rsid w:val="00A753FD"/>
    <w:rsid w:val="00A805E8"/>
    <w:rsid w:val="00A822F6"/>
    <w:rsid w:val="00A8490B"/>
    <w:rsid w:val="00A90C3A"/>
    <w:rsid w:val="00A930B9"/>
    <w:rsid w:val="00A96584"/>
    <w:rsid w:val="00A965EA"/>
    <w:rsid w:val="00A977FE"/>
    <w:rsid w:val="00AA2C6A"/>
    <w:rsid w:val="00AA5800"/>
    <w:rsid w:val="00AA6FA4"/>
    <w:rsid w:val="00AB06F4"/>
    <w:rsid w:val="00AB305B"/>
    <w:rsid w:val="00AB466D"/>
    <w:rsid w:val="00AB59CC"/>
    <w:rsid w:val="00AB636C"/>
    <w:rsid w:val="00AC040E"/>
    <w:rsid w:val="00AC1965"/>
    <w:rsid w:val="00AC2624"/>
    <w:rsid w:val="00AC6136"/>
    <w:rsid w:val="00AD0702"/>
    <w:rsid w:val="00AD3425"/>
    <w:rsid w:val="00AD67BC"/>
    <w:rsid w:val="00AD6FE1"/>
    <w:rsid w:val="00AE411F"/>
    <w:rsid w:val="00AF098C"/>
    <w:rsid w:val="00AF2819"/>
    <w:rsid w:val="00AF3CC8"/>
    <w:rsid w:val="00AF5E99"/>
    <w:rsid w:val="00B07063"/>
    <w:rsid w:val="00B12477"/>
    <w:rsid w:val="00B2237B"/>
    <w:rsid w:val="00B2392F"/>
    <w:rsid w:val="00B25EC7"/>
    <w:rsid w:val="00B31E2F"/>
    <w:rsid w:val="00B32F95"/>
    <w:rsid w:val="00B338EE"/>
    <w:rsid w:val="00B3468C"/>
    <w:rsid w:val="00B4162C"/>
    <w:rsid w:val="00B41A22"/>
    <w:rsid w:val="00B462A1"/>
    <w:rsid w:val="00B47DCC"/>
    <w:rsid w:val="00B50C2D"/>
    <w:rsid w:val="00B541A0"/>
    <w:rsid w:val="00B54388"/>
    <w:rsid w:val="00B54862"/>
    <w:rsid w:val="00B54D51"/>
    <w:rsid w:val="00B5747E"/>
    <w:rsid w:val="00B636A0"/>
    <w:rsid w:val="00B664A5"/>
    <w:rsid w:val="00B70050"/>
    <w:rsid w:val="00B70283"/>
    <w:rsid w:val="00B70F00"/>
    <w:rsid w:val="00B764C3"/>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4FD1"/>
    <w:rsid w:val="00BB76E9"/>
    <w:rsid w:val="00BC110F"/>
    <w:rsid w:val="00BC34BF"/>
    <w:rsid w:val="00BC5387"/>
    <w:rsid w:val="00BC5C00"/>
    <w:rsid w:val="00BC5FA7"/>
    <w:rsid w:val="00BC70B9"/>
    <w:rsid w:val="00BC7D82"/>
    <w:rsid w:val="00BD1D14"/>
    <w:rsid w:val="00BD6ED2"/>
    <w:rsid w:val="00BD732B"/>
    <w:rsid w:val="00BD7C64"/>
    <w:rsid w:val="00BE1E95"/>
    <w:rsid w:val="00BE3A0A"/>
    <w:rsid w:val="00BE4C80"/>
    <w:rsid w:val="00BE737B"/>
    <w:rsid w:val="00BF1002"/>
    <w:rsid w:val="00BF3C66"/>
    <w:rsid w:val="00BF4E3C"/>
    <w:rsid w:val="00BF64B2"/>
    <w:rsid w:val="00BF6F62"/>
    <w:rsid w:val="00C033BD"/>
    <w:rsid w:val="00C06F8B"/>
    <w:rsid w:val="00C0716B"/>
    <w:rsid w:val="00C074F9"/>
    <w:rsid w:val="00C07EEE"/>
    <w:rsid w:val="00C102F4"/>
    <w:rsid w:val="00C1241A"/>
    <w:rsid w:val="00C1638D"/>
    <w:rsid w:val="00C216F2"/>
    <w:rsid w:val="00C22799"/>
    <w:rsid w:val="00C2297E"/>
    <w:rsid w:val="00C265A7"/>
    <w:rsid w:val="00C26731"/>
    <w:rsid w:val="00C27096"/>
    <w:rsid w:val="00C279CC"/>
    <w:rsid w:val="00C27F24"/>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82829"/>
    <w:rsid w:val="00C9594A"/>
    <w:rsid w:val="00CA629C"/>
    <w:rsid w:val="00CA6861"/>
    <w:rsid w:val="00CA7150"/>
    <w:rsid w:val="00CB0485"/>
    <w:rsid w:val="00CB18E7"/>
    <w:rsid w:val="00CB202B"/>
    <w:rsid w:val="00CB5074"/>
    <w:rsid w:val="00CB7C69"/>
    <w:rsid w:val="00CC10F4"/>
    <w:rsid w:val="00CC211C"/>
    <w:rsid w:val="00CC3630"/>
    <w:rsid w:val="00CC7959"/>
    <w:rsid w:val="00CC7B1E"/>
    <w:rsid w:val="00CD1609"/>
    <w:rsid w:val="00CD2644"/>
    <w:rsid w:val="00CD2A63"/>
    <w:rsid w:val="00CD4AEB"/>
    <w:rsid w:val="00CD7CC8"/>
    <w:rsid w:val="00CE091D"/>
    <w:rsid w:val="00CE30E1"/>
    <w:rsid w:val="00CE33BD"/>
    <w:rsid w:val="00CE345C"/>
    <w:rsid w:val="00CE649B"/>
    <w:rsid w:val="00CE6726"/>
    <w:rsid w:val="00CE69BC"/>
    <w:rsid w:val="00CF0F8C"/>
    <w:rsid w:val="00CF2761"/>
    <w:rsid w:val="00CF447B"/>
    <w:rsid w:val="00CF63CB"/>
    <w:rsid w:val="00D03C57"/>
    <w:rsid w:val="00D05FD9"/>
    <w:rsid w:val="00D11DB0"/>
    <w:rsid w:val="00D13212"/>
    <w:rsid w:val="00D1606A"/>
    <w:rsid w:val="00D20E13"/>
    <w:rsid w:val="00D21509"/>
    <w:rsid w:val="00D21FF9"/>
    <w:rsid w:val="00D23DC0"/>
    <w:rsid w:val="00D31FB5"/>
    <w:rsid w:val="00D329AA"/>
    <w:rsid w:val="00D408F6"/>
    <w:rsid w:val="00D4468A"/>
    <w:rsid w:val="00D44F66"/>
    <w:rsid w:val="00D47AA5"/>
    <w:rsid w:val="00D51565"/>
    <w:rsid w:val="00D51583"/>
    <w:rsid w:val="00D52818"/>
    <w:rsid w:val="00D5323D"/>
    <w:rsid w:val="00D54418"/>
    <w:rsid w:val="00D547CA"/>
    <w:rsid w:val="00D54DA8"/>
    <w:rsid w:val="00D556CB"/>
    <w:rsid w:val="00D60354"/>
    <w:rsid w:val="00D609B5"/>
    <w:rsid w:val="00D61F60"/>
    <w:rsid w:val="00D624E2"/>
    <w:rsid w:val="00D67881"/>
    <w:rsid w:val="00D70FBC"/>
    <w:rsid w:val="00D70FFE"/>
    <w:rsid w:val="00D77E8A"/>
    <w:rsid w:val="00D80054"/>
    <w:rsid w:val="00D812B2"/>
    <w:rsid w:val="00D82798"/>
    <w:rsid w:val="00D83BBA"/>
    <w:rsid w:val="00D8686F"/>
    <w:rsid w:val="00D86DD6"/>
    <w:rsid w:val="00D86E4D"/>
    <w:rsid w:val="00D959AA"/>
    <w:rsid w:val="00DA07C1"/>
    <w:rsid w:val="00DA08C7"/>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17C22"/>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0D4"/>
    <w:rsid w:val="00E76162"/>
    <w:rsid w:val="00E763C2"/>
    <w:rsid w:val="00E77948"/>
    <w:rsid w:val="00E801E6"/>
    <w:rsid w:val="00E819F4"/>
    <w:rsid w:val="00E834C8"/>
    <w:rsid w:val="00E87E5C"/>
    <w:rsid w:val="00E92A40"/>
    <w:rsid w:val="00E96833"/>
    <w:rsid w:val="00EA1477"/>
    <w:rsid w:val="00EA25CF"/>
    <w:rsid w:val="00EA5B29"/>
    <w:rsid w:val="00EA7FA7"/>
    <w:rsid w:val="00EB1526"/>
    <w:rsid w:val="00EB2DAD"/>
    <w:rsid w:val="00EB32C7"/>
    <w:rsid w:val="00EB3EEC"/>
    <w:rsid w:val="00EB626F"/>
    <w:rsid w:val="00EC1654"/>
    <w:rsid w:val="00EC1E6A"/>
    <w:rsid w:val="00EC22A0"/>
    <w:rsid w:val="00EC2D25"/>
    <w:rsid w:val="00EC2E7F"/>
    <w:rsid w:val="00EC2EAB"/>
    <w:rsid w:val="00EC3167"/>
    <w:rsid w:val="00EC3630"/>
    <w:rsid w:val="00EC4936"/>
    <w:rsid w:val="00EC512F"/>
    <w:rsid w:val="00ED44C3"/>
    <w:rsid w:val="00ED58D2"/>
    <w:rsid w:val="00EE1053"/>
    <w:rsid w:val="00EE1BD0"/>
    <w:rsid w:val="00EE66DA"/>
    <w:rsid w:val="00EF27C8"/>
    <w:rsid w:val="00EF46A7"/>
    <w:rsid w:val="00EF5779"/>
    <w:rsid w:val="00EF5928"/>
    <w:rsid w:val="00F04607"/>
    <w:rsid w:val="00F05C0E"/>
    <w:rsid w:val="00F06B1C"/>
    <w:rsid w:val="00F07A8F"/>
    <w:rsid w:val="00F118EB"/>
    <w:rsid w:val="00F123BB"/>
    <w:rsid w:val="00F15BE9"/>
    <w:rsid w:val="00F1704B"/>
    <w:rsid w:val="00F17E9A"/>
    <w:rsid w:val="00F201AD"/>
    <w:rsid w:val="00F2595E"/>
    <w:rsid w:val="00F25E50"/>
    <w:rsid w:val="00F2656B"/>
    <w:rsid w:val="00F26A0A"/>
    <w:rsid w:val="00F3071A"/>
    <w:rsid w:val="00F34C25"/>
    <w:rsid w:val="00F373B7"/>
    <w:rsid w:val="00F37F34"/>
    <w:rsid w:val="00F40B65"/>
    <w:rsid w:val="00F416CF"/>
    <w:rsid w:val="00F421D1"/>
    <w:rsid w:val="00F439B0"/>
    <w:rsid w:val="00F44F7C"/>
    <w:rsid w:val="00F55403"/>
    <w:rsid w:val="00F5599C"/>
    <w:rsid w:val="00F56B16"/>
    <w:rsid w:val="00F57F64"/>
    <w:rsid w:val="00F641EB"/>
    <w:rsid w:val="00F669B5"/>
    <w:rsid w:val="00F67E68"/>
    <w:rsid w:val="00F705A4"/>
    <w:rsid w:val="00F7331B"/>
    <w:rsid w:val="00F744BC"/>
    <w:rsid w:val="00F74A9D"/>
    <w:rsid w:val="00F80D01"/>
    <w:rsid w:val="00F81321"/>
    <w:rsid w:val="00F853FF"/>
    <w:rsid w:val="00F9167A"/>
    <w:rsid w:val="00F94B14"/>
    <w:rsid w:val="00F9654A"/>
    <w:rsid w:val="00F97034"/>
    <w:rsid w:val="00F979FD"/>
    <w:rsid w:val="00FA0F93"/>
    <w:rsid w:val="00FA1424"/>
    <w:rsid w:val="00FA1F45"/>
    <w:rsid w:val="00FA639B"/>
    <w:rsid w:val="00FA6A6F"/>
    <w:rsid w:val="00FB208E"/>
    <w:rsid w:val="00FC0508"/>
    <w:rsid w:val="00FC0A27"/>
    <w:rsid w:val="00FC1AD0"/>
    <w:rsid w:val="00FC3AEB"/>
    <w:rsid w:val="00FC4DB9"/>
    <w:rsid w:val="00FC587B"/>
    <w:rsid w:val="00FD0196"/>
    <w:rsid w:val="00FD0396"/>
    <w:rsid w:val="00FD4309"/>
    <w:rsid w:val="00FD7386"/>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D2F25-2AC2-46C6-B996-F0E71EA3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43</Pages>
  <Words>30568</Words>
  <Characters>17424</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16</cp:revision>
  <cp:lastPrinted>2024-09-25T11:11:00Z</cp:lastPrinted>
  <dcterms:created xsi:type="dcterms:W3CDTF">2025-09-04T09:00:00Z</dcterms:created>
  <dcterms:modified xsi:type="dcterms:W3CDTF">2025-09-05T09:37:00Z</dcterms:modified>
</cp:coreProperties>
</file>