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4BF" w:rsidRPr="007653CE" w:rsidRDefault="00BC34BF" w:rsidP="00BC34BF">
      <w:pPr>
        <w:jc w:val="center"/>
        <w:rPr>
          <w:rFonts w:ascii="Times New Roman" w:hAnsi="Times New Roman"/>
          <w:b/>
          <w:sz w:val="28"/>
          <w:szCs w:val="28"/>
        </w:rPr>
      </w:pPr>
      <w:r w:rsidRPr="007653CE">
        <w:rPr>
          <w:rFonts w:ascii="Times New Roman" w:hAnsi="Times New Roman"/>
          <w:b/>
          <w:sz w:val="28"/>
          <w:szCs w:val="28"/>
        </w:rPr>
        <w:t xml:space="preserve">Інформація </w:t>
      </w:r>
    </w:p>
    <w:p w:rsidR="00A64B5C" w:rsidRPr="007653CE" w:rsidRDefault="00BC34BF" w:rsidP="00BC34BF">
      <w:pPr>
        <w:jc w:val="center"/>
        <w:rPr>
          <w:rFonts w:ascii="Times New Roman" w:hAnsi="Times New Roman"/>
          <w:b/>
          <w:sz w:val="28"/>
          <w:szCs w:val="28"/>
          <w:lang w:val="ru-RU"/>
        </w:rPr>
      </w:pPr>
      <w:r w:rsidRPr="007653CE">
        <w:rPr>
          <w:rFonts w:ascii="Times New Roman" w:hAnsi="Times New Roman"/>
          <w:b/>
          <w:sz w:val="28"/>
          <w:szCs w:val="28"/>
        </w:rPr>
        <w:t xml:space="preserve">щодо переліку посадових осіб, уповноважених начальником </w:t>
      </w:r>
      <w:r w:rsidR="007653CE" w:rsidRPr="007653CE">
        <w:rPr>
          <w:rFonts w:ascii="Times New Roman" w:eastAsia="Times New Roman" w:hAnsi="Times New Roman"/>
          <w:b/>
          <w:bCs/>
          <w:kern w:val="36"/>
          <w:sz w:val="28"/>
          <w:szCs w:val="28"/>
          <w:lang w:eastAsia="uk-UA"/>
        </w:rPr>
        <w:t>Головного управління</w:t>
      </w:r>
      <w:r w:rsidRPr="007653CE">
        <w:rPr>
          <w:rFonts w:ascii="Times New Roman" w:hAnsi="Times New Roman"/>
          <w:b/>
          <w:sz w:val="28"/>
          <w:szCs w:val="28"/>
        </w:rPr>
        <w:t xml:space="preserve"> ДПС у Запорізькій області на виконання делегованих повноважень</w:t>
      </w:r>
      <w:r w:rsidR="00D812B2" w:rsidRPr="007653CE">
        <w:rPr>
          <w:rFonts w:ascii="Times New Roman" w:hAnsi="Times New Roman"/>
          <w:b/>
          <w:sz w:val="28"/>
          <w:szCs w:val="28"/>
          <w:lang w:val="ru-RU"/>
        </w:rPr>
        <w:t xml:space="preserve"> </w:t>
      </w:r>
      <w:r w:rsidR="008643C9">
        <w:rPr>
          <w:rFonts w:ascii="Times New Roman" w:hAnsi="Times New Roman"/>
          <w:b/>
          <w:sz w:val="28"/>
          <w:szCs w:val="28"/>
        </w:rPr>
        <w:t>з 01.05</w:t>
      </w:r>
      <w:r w:rsidR="00D812B2" w:rsidRPr="007653CE">
        <w:rPr>
          <w:rFonts w:ascii="Times New Roman" w:hAnsi="Times New Roman"/>
          <w:b/>
          <w:sz w:val="28"/>
          <w:szCs w:val="28"/>
        </w:rPr>
        <w:t>.202</w:t>
      </w:r>
      <w:r w:rsidR="008358E4" w:rsidRPr="008358E4">
        <w:rPr>
          <w:rFonts w:ascii="Times New Roman" w:hAnsi="Times New Roman"/>
          <w:b/>
          <w:sz w:val="28"/>
          <w:szCs w:val="28"/>
          <w:lang w:val="ru-RU"/>
        </w:rPr>
        <w:t>6</w:t>
      </w:r>
      <w:r w:rsidR="00622C25">
        <w:rPr>
          <w:rFonts w:ascii="Times New Roman" w:hAnsi="Times New Roman"/>
          <w:b/>
          <w:sz w:val="28"/>
          <w:szCs w:val="28"/>
        </w:rPr>
        <w:t xml:space="preserve"> (станом на </w:t>
      </w:r>
      <w:r w:rsidR="00B83932">
        <w:rPr>
          <w:rFonts w:ascii="Times New Roman" w:hAnsi="Times New Roman"/>
          <w:b/>
          <w:sz w:val="28"/>
          <w:szCs w:val="28"/>
          <w:lang w:val="ru-RU"/>
        </w:rPr>
        <w:t>15</w:t>
      </w:r>
      <w:r w:rsidR="00D81FCD" w:rsidRPr="006010F0">
        <w:rPr>
          <w:rFonts w:ascii="Times New Roman" w:hAnsi="Times New Roman"/>
          <w:b/>
          <w:sz w:val="28"/>
          <w:szCs w:val="28"/>
          <w:lang w:val="ru-RU"/>
        </w:rPr>
        <w:t>.0</w:t>
      </w:r>
      <w:r w:rsidR="00C02FB1" w:rsidRPr="00C02FB1">
        <w:rPr>
          <w:rFonts w:ascii="Times New Roman" w:hAnsi="Times New Roman"/>
          <w:b/>
          <w:sz w:val="28"/>
          <w:szCs w:val="28"/>
          <w:lang w:val="ru-RU"/>
        </w:rPr>
        <w:t>9</w:t>
      </w:r>
      <w:r w:rsidR="00D81FCD" w:rsidRPr="006010F0">
        <w:rPr>
          <w:rFonts w:ascii="Times New Roman" w:hAnsi="Times New Roman"/>
          <w:b/>
          <w:sz w:val="28"/>
          <w:szCs w:val="28"/>
          <w:lang w:val="ru-RU"/>
        </w:rPr>
        <w:t>.2026</w:t>
      </w:r>
      <w:r w:rsidR="00D81FCD" w:rsidRPr="00D81FCD">
        <w:rPr>
          <w:rFonts w:ascii="Times New Roman" w:hAnsi="Times New Roman"/>
          <w:b/>
          <w:sz w:val="28"/>
          <w:szCs w:val="28"/>
          <w:lang w:val="ru-RU"/>
        </w:rPr>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797"/>
        <w:gridCol w:w="1609"/>
        <w:gridCol w:w="1985"/>
        <w:gridCol w:w="2218"/>
        <w:gridCol w:w="2126"/>
        <w:gridCol w:w="993"/>
      </w:tblGrid>
      <w:tr w:rsidR="009E5F1F" w:rsidRPr="00ED58D2" w:rsidTr="000B0446">
        <w:tc>
          <w:tcPr>
            <w:tcW w:w="445" w:type="dxa"/>
          </w:tcPr>
          <w:p w:rsidR="00BC34BF" w:rsidRPr="00B54D51" w:rsidRDefault="009857CC" w:rsidP="00ED58D2">
            <w:pPr>
              <w:spacing w:after="0" w:line="240" w:lineRule="auto"/>
              <w:jc w:val="center"/>
              <w:rPr>
                <w:rFonts w:ascii="Times New Roman" w:hAnsi="Times New Roman"/>
                <w:sz w:val="24"/>
                <w:szCs w:val="24"/>
              </w:rPr>
            </w:pPr>
            <w:r w:rsidRPr="00B54D51">
              <w:rPr>
                <w:rFonts w:ascii="Times New Roman" w:hAnsi="Times New Roman"/>
                <w:sz w:val="24"/>
                <w:szCs w:val="24"/>
              </w:rPr>
              <w:t xml:space="preserve">№ </w:t>
            </w:r>
            <w:proofErr w:type="spellStart"/>
            <w:r w:rsidRPr="00B54D51">
              <w:rPr>
                <w:rFonts w:ascii="Times New Roman" w:hAnsi="Times New Roman"/>
                <w:sz w:val="24"/>
                <w:szCs w:val="24"/>
              </w:rPr>
              <w:t>зп</w:t>
            </w:r>
            <w:proofErr w:type="spellEnd"/>
          </w:p>
        </w:tc>
        <w:tc>
          <w:tcPr>
            <w:tcW w:w="797" w:type="dxa"/>
          </w:tcPr>
          <w:p w:rsidR="009857CC" w:rsidRPr="00B54D51" w:rsidRDefault="009857CC" w:rsidP="00ED58D2">
            <w:pPr>
              <w:spacing w:after="0" w:line="240" w:lineRule="auto"/>
              <w:jc w:val="center"/>
              <w:rPr>
                <w:rFonts w:ascii="Times New Roman" w:hAnsi="Times New Roman"/>
                <w:sz w:val="24"/>
                <w:szCs w:val="24"/>
              </w:rPr>
            </w:pPr>
            <w:r w:rsidRPr="00B54D51">
              <w:rPr>
                <w:rFonts w:ascii="Times New Roman" w:hAnsi="Times New Roman"/>
                <w:sz w:val="24"/>
                <w:szCs w:val="24"/>
              </w:rPr>
              <w:t xml:space="preserve">Дата, </w:t>
            </w:r>
          </w:p>
          <w:p w:rsidR="00BC34BF" w:rsidRPr="00B54D51" w:rsidRDefault="009857CC" w:rsidP="00ED58D2">
            <w:pPr>
              <w:spacing w:after="0" w:line="240" w:lineRule="auto"/>
              <w:jc w:val="center"/>
              <w:rPr>
                <w:rFonts w:ascii="Times New Roman" w:hAnsi="Times New Roman"/>
                <w:sz w:val="24"/>
                <w:szCs w:val="24"/>
              </w:rPr>
            </w:pPr>
            <w:r w:rsidRPr="00B54D51">
              <w:rPr>
                <w:rFonts w:ascii="Times New Roman" w:hAnsi="Times New Roman"/>
                <w:sz w:val="24"/>
                <w:szCs w:val="24"/>
              </w:rPr>
              <w:t>№ наказу</w:t>
            </w:r>
          </w:p>
        </w:tc>
        <w:tc>
          <w:tcPr>
            <w:tcW w:w="1609" w:type="dxa"/>
          </w:tcPr>
          <w:p w:rsidR="00BC34BF" w:rsidRPr="00EB3EEC" w:rsidRDefault="009857CC" w:rsidP="00ED58D2">
            <w:pPr>
              <w:spacing w:after="0" w:line="240" w:lineRule="auto"/>
              <w:jc w:val="center"/>
              <w:rPr>
                <w:rFonts w:ascii="Times New Roman" w:hAnsi="Times New Roman"/>
                <w:sz w:val="24"/>
                <w:szCs w:val="24"/>
              </w:rPr>
            </w:pPr>
            <w:r w:rsidRPr="00EB3EEC">
              <w:rPr>
                <w:rFonts w:ascii="Times New Roman" w:hAnsi="Times New Roman"/>
                <w:sz w:val="24"/>
                <w:szCs w:val="24"/>
              </w:rPr>
              <w:t xml:space="preserve">Прізвище, ім’я </w:t>
            </w:r>
            <w:r w:rsidR="00BC7D82" w:rsidRPr="00EB3EEC">
              <w:rPr>
                <w:rFonts w:ascii="Times New Roman" w:hAnsi="Times New Roman"/>
                <w:sz w:val="24"/>
                <w:szCs w:val="24"/>
              </w:rPr>
              <w:t>посадової (службової) особи, уповноваженої керівником ДПС на виконання делегованих повноважень</w:t>
            </w:r>
          </w:p>
        </w:tc>
        <w:tc>
          <w:tcPr>
            <w:tcW w:w="1985" w:type="dxa"/>
          </w:tcPr>
          <w:p w:rsidR="00BC34BF" w:rsidRPr="00EB3EEC" w:rsidRDefault="00BC7D82" w:rsidP="00ED58D2">
            <w:pPr>
              <w:spacing w:after="0" w:line="240" w:lineRule="auto"/>
              <w:jc w:val="center"/>
              <w:rPr>
                <w:rFonts w:ascii="Times New Roman" w:hAnsi="Times New Roman"/>
                <w:sz w:val="24"/>
                <w:szCs w:val="24"/>
              </w:rPr>
            </w:pPr>
            <w:r w:rsidRPr="00EB3EEC">
              <w:rPr>
                <w:rFonts w:ascii="Times New Roman" w:hAnsi="Times New Roman"/>
                <w:sz w:val="24"/>
                <w:szCs w:val="24"/>
              </w:rPr>
              <w:t>Посада</w:t>
            </w:r>
          </w:p>
        </w:tc>
        <w:tc>
          <w:tcPr>
            <w:tcW w:w="2218" w:type="dxa"/>
          </w:tcPr>
          <w:p w:rsidR="00BC34BF" w:rsidRPr="00EB3EEC" w:rsidRDefault="00BC7D82" w:rsidP="00ED58D2">
            <w:pPr>
              <w:spacing w:after="0" w:line="240" w:lineRule="auto"/>
              <w:jc w:val="center"/>
              <w:rPr>
                <w:rFonts w:ascii="Times New Roman" w:hAnsi="Times New Roman"/>
                <w:sz w:val="24"/>
                <w:szCs w:val="24"/>
              </w:rPr>
            </w:pPr>
            <w:r w:rsidRPr="00EB3EEC">
              <w:rPr>
                <w:rFonts w:ascii="Times New Roman" w:hAnsi="Times New Roman"/>
                <w:sz w:val="24"/>
                <w:szCs w:val="24"/>
              </w:rPr>
              <w:t>Перелік делегованих повноважень</w:t>
            </w:r>
          </w:p>
        </w:tc>
        <w:tc>
          <w:tcPr>
            <w:tcW w:w="2126" w:type="dxa"/>
          </w:tcPr>
          <w:p w:rsidR="00BC34BF" w:rsidRPr="00B54D51" w:rsidRDefault="00BC7D82" w:rsidP="00ED58D2">
            <w:pPr>
              <w:spacing w:after="0" w:line="240" w:lineRule="auto"/>
              <w:jc w:val="center"/>
              <w:rPr>
                <w:rFonts w:ascii="Times New Roman" w:hAnsi="Times New Roman"/>
                <w:sz w:val="24"/>
                <w:szCs w:val="24"/>
              </w:rPr>
            </w:pPr>
            <w:r w:rsidRPr="00B54D51">
              <w:rPr>
                <w:rFonts w:ascii="Times New Roman" w:hAnsi="Times New Roman"/>
                <w:sz w:val="24"/>
                <w:szCs w:val="24"/>
              </w:rPr>
              <w:t>Нормативно-правовий акт (стаття, пункт, підпункт)</w:t>
            </w:r>
          </w:p>
        </w:tc>
        <w:tc>
          <w:tcPr>
            <w:tcW w:w="993" w:type="dxa"/>
          </w:tcPr>
          <w:p w:rsidR="00BC34BF" w:rsidRPr="00B54D51" w:rsidRDefault="00BC7D82" w:rsidP="00ED58D2">
            <w:pPr>
              <w:spacing w:after="0" w:line="240" w:lineRule="auto"/>
              <w:jc w:val="center"/>
              <w:rPr>
                <w:rFonts w:ascii="Times New Roman" w:hAnsi="Times New Roman"/>
                <w:sz w:val="24"/>
                <w:szCs w:val="24"/>
              </w:rPr>
            </w:pPr>
            <w:r w:rsidRPr="00B54D51">
              <w:rPr>
                <w:rFonts w:ascii="Times New Roman" w:hAnsi="Times New Roman"/>
                <w:sz w:val="24"/>
                <w:szCs w:val="24"/>
              </w:rPr>
              <w:t>Примітка</w:t>
            </w:r>
          </w:p>
        </w:tc>
      </w:tr>
      <w:tr w:rsidR="005F2F9A" w:rsidRPr="00ED58D2" w:rsidTr="000B0446">
        <w:tc>
          <w:tcPr>
            <w:tcW w:w="445" w:type="dxa"/>
          </w:tcPr>
          <w:p w:rsidR="005F2F9A" w:rsidRPr="00B54D51" w:rsidRDefault="005F2F9A" w:rsidP="00ED58D2">
            <w:pPr>
              <w:spacing w:after="0" w:line="240" w:lineRule="auto"/>
              <w:jc w:val="center"/>
              <w:rPr>
                <w:rFonts w:ascii="Times New Roman" w:hAnsi="Times New Roman"/>
                <w:sz w:val="24"/>
                <w:szCs w:val="24"/>
              </w:rPr>
            </w:pPr>
          </w:p>
        </w:tc>
        <w:tc>
          <w:tcPr>
            <w:tcW w:w="797" w:type="dxa"/>
          </w:tcPr>
          <w:p w:rsidR="005F2F9A" w:rsidRPr="00B54D51" w:rsidRDefault="005F2F9A" w:rsidP="00ED58D2">
            <w:pPr>
              <w:spacing w:after="0" w:line="240" w:lineRule="auto"/>
              <w:jc w:val="center"/>
              <w:rPr>
                <w:rFonts w:ascii="Times New Roman" w:hAnsi="Times New Roman"/>
                <w:sz w:val="24"/>
                <w:szCs w:val="24"/>
              </w:rPr>
            </w:pPr>
          </w:p>
        </w:tc>
        <w:tc>
          <w:tcPr>
            <w:tcW w:w="1609" w:type="dxa"/>
          </w:tcPr>
          <w:p w:rsidR="005F2F9A" w:rsidRPr="00EB3EEC" w:rsidRDefault="005F2F9A" w:rsidP="00ED58D2">
            <w:pPr>
              <w:spacing w:after="0" w:line="240" w:lineRule="auto"/>
              <w:jc w:val="center"/>
              <w:rPr>
                <w:rFonts w:ascii="Times New Roman" w:hAnsi="Times New Roman"/>
                <w:sz w:val="24"/>
                <w:szCs w:val="24"/>
              </w:rPr>
            </w:pPr>
          </w:p>
        </w:tc>
        <w:tc>
          <w:tcPr>
            <w:tcW w:w="1985" w:type="dxa"/>
          </w:tcPr>
          <w:p w:rsidR="005F2F9A" w:rsidRPr="00EB3EEC" w:rsidRDefault="005F2F9A" w:rsidP="00ED58D2">
            <w:pPr>
              <w:spacing w:after="0" w:line="240" w:lineRule="auto"/>
              <w:jc w:val="center"/>
              <w:rPr>
                <w:rFonts w:ascii="Times New Roman" w:hAnsi="Times New Roman"/>
                <w:sz w:val="24"/>
                <w:szCs w:val="24"/>
              </w:rPr>
            </w:pPr>
          </w:p>
        </w:tc>
        <w:tc>
          <w:tcPr>
            <w:tcW w:w="2218" w:type="dxa"/>
          </w:tcPr>
          <w:p w:rsidR="005F2F9A" w:rsidRPr="00EB3EEC" w:rsidRDefault="005F2F9A" w:rsidP="00ED58D2">
            <w:pPr>
              <w:spacing w:after="0" w:line="240" w:lineRule="auto"/>
              <w:jc w:val="center"/>
              <w:rPr>
                <w:rFonts w:ascii="Times New Roman" w:hAnsi="Times New Roman"/>
                <w:sz w:val="24"/>
                <w:szCs w:val="24"/>
              </w:rPr>
            </w:pPr>
          </w:p>
        </w:tc>
        <w:tc>
          <w:tcPr>
            <w:tcW w:w="2126" w:type="dxa"/>
          </w:tcPr>
          <w:p w:rsidR="005F2F9A" w:rsidRPr="00B54D51" w:rsidRDefault="005F2F9A" w:rsidP="00ED58D2">
            <w:pPr>
              <w:spacing w:after="0" w:line="240" w:lineRule="auto"/>
              <w:jc w:val="center"/>
              <w:rPr>
                <w:rFonts w:ascii="Times New Roman" w:hAnsi="Times New Roman"/>
                <w:sz w:val="24"/>
                <w:szCs w:val="24"/>
              </w:rPr>
            </w:pPr>
          </w:p>
        </w:tc>
        <w:tc>
          <w:tcPr>
            <w:tcW w:w="993" w:type="dxa"/>
          </w:tcPr>
          <w:p w:rsidR="005F2F9A" w:rsidRPr="00B54D51" w:rsidRDefault="005F2F9A"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A04E0" w:rsidRPr="00266108" w:rsidRDefault="00BA04E0" w:rsidP="00BA04E0">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Наказ ГУ</w:t>
            </w:r>
          </w:p>
          <w:p w:rsidR="00BA04E0" w:rsidRPr="00266108" w:rsidRDefault="00BA04E0" w:rsidP="00BA04E0">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ДПС</w:t>
            </w:r>
          </w:p>
          <w:p w:rsidR="00B83932" w:rsidRPr="00B83932" w:rsidRDefault="00BA04E0" w:rsidP="00BA04E0">
            <w:pPr>
              <w:spacing w:after="0" w:line="240" w:lineRule="auto"/>
              <w:jc w:val="center"/>
              <w:rPr>
                <w:rFonts w:ascii="Times New Roman" w:hAnsi="Times New Roman"/>
              </w:rPr>
            </w:pPr>
            <w:r w:rsidRPr="00266108">
              <w:rPr>
                <w:rFonts w:ascii="Times New Roman" w:hAnsi="Times New Roman"/>
                <w:color w:val="000000"/>
                <w:lang w:eastAsia="uk-UA"/>
              </w:rPr>
              <w:t xml:space="preserve">від </w:t>
            </w:r>
            <w:r w:rsidRPr="0073134C">
              <w:rPr>
                <w:rFonts w:ascii="Times New Roman" w:hAnsi="Times New Roman"/>
                <w:lang w:val="ru-RU"/>
              </w:rPr>
              <w:t>15</w:t>
            </w:r>
            <w:r w:rsidRPr="00B83932">
              <w:rPr>
                <w:rFonts w:ascii="Times New Roman" w:hAnsi="Times New Roman"/>
              </w:rPr>
              <w:t xml:space="preserve">.09.2026 </w:t>
            </w:r>
            <w:r w:rsidR="00B83932" w:rsidRPr="00B83932">
              <w:rPr>
                <w:rFonts w:ascii="Times New Roman" w:hAnsi="Times New Roman"/>
              </w:rPr>
              <w:t>№</w:t>
            </w:r>
            <w:r w:rsidR="0073134C" w:rsidRPr="0073134C">
              <w:rPr>
                <w:rFonts w:ascii="Times New Roman" w:hAnsi="Times New Roman"/>
                <w:lang w:val="ru-RU"/>
              </w:rPr>
              <w:t>368</w:t>
            </w:r>
            <w:r w:rsidR="00B83932" w:rsidRPr="00B83932">
              <w:rPr>
                <w:rFonts w:ascii="Times New Roman" w:hAnsi="Times New Roman"/>
              </w:rPr>
              <w:t xml:space="preserve">  </w:t>
            </w:r>
          </w:p>
          <w:p w:rsidR="00B83932" w:rsidRPr="00B83932" w:rsidRDefault="00B83932" w:rsidP="00B83932">
            <w:pPr>
              <w:spacing w:after="0" w:line="240" w:lineRule="auto"/>
              <w:jc w:val="center"/>
              <w:rPr>
                <w:rFonts w:ascii="Times New Roman" w:hAnsi="Times New Roman"/>
              </w:rPr>
            </w:pPr>
            <w:r w:rsidRPr="00B83932">
              <w:rPr>
                <w:rFonts w:ascii="Times New Roman" w:hAnsi="Times New Roman"/>
              </w:rPr>
              <w:t xml:space="preserve"> «Про </w:t>
            </w:r>
            <w:proofErr w:type="spellStart"/>
            <w:r w:rsidRPr="00B83932">
              <w:rPr>
                <w:rFonts w:ascii="Times New Roman" w:hAnsi="Times New Roman"/>
              </w:rPr>
              <w:t>внесенення</w:t>
            </w:r>
            <w:proofErr w:type="spellEnd"/>
            <w:r w:rsidRPr="00B83932">
              <w:rPr>
                <w:rFonts w:ascii="Times New Roman" w:hAnsi="Times New Roman"/>
              </w:rPr>
              <w:t xml:space="preserve"> змін до наказу </w:t>
            </w:r>
            <w:r>
              <w:rPr>
                <w:rFonts w:ascii="Times New Roman" w:hAnsi="Times New Roman"/>
              </w:rPr>
              <w:t>ГУ</w:t>
            </w:r>
            <w:r w:rsidRPr="00B83932">
              <w:rPr>
                <w:rFonts w:ascii="Times New Roman" w:hAnsi="Times New Roman"/>
              </w:rPr>
              <w:t xml:space="preserve"> ДПС у Запорізькій області від 05.01.2021 №12»</w:t>
            </w:r>
          </w:p>
          <w:p w:rsidR="00B83932" w:rsidRPr="00B83932" w:rsidRDefault="00B83932" w:rsidP="00ED58D2">
            <w:pPr>
              <w:spacing w:after="0" w:line="240" w:lineRule="auto"/>
              <w:jc w:val="center"/>
              <w:rPr>
                <w:rFonts w:ascii="Times New Roman" w:hAnsi="Times New Roman"/>
              </w:rPr>
            </w:pPr>
          </w:p>
        </w:tc>
        <w:tc>
          <w:tcPr>
            <w:tcW w:w="1609" w:type="dxa"/>
          </w:tcPr>
          <w:p w:rsidR="00B83932" w:rsidRPr="00224D42" w:rsidRDefault="00B83932" w:rsidP="00B83932">
            <w:pPr>
              <w:spacing w:after="0" w:line="240" w:lineRule="auto"/>
              <w:jc w:val="center"/>
              <w:rPr>
                <w:rFonts w:ascii="Times New Roman" w:hAnsi="Times New Roman"/>
                <w:sz w:val="24"/>
                <w:szCs w:val="24"/>
              </w:rPr>
            </w:pPr>
            <w:r w:rsidRPr="00224D42">
              <w:rPr>
                <w:rFonts w:ascii="Times New Roman" w:hAnsi="Times New Roman"/>
                <w:sz w:val="24"/>
                <w:szCs w:val="24"/>
              </w:rPr>
              <w:t xml:space="preserve">Богданова Ольга </w:t>
            </w:r>
          </w:p>
          <w:p w:rsidR="00B83932" w:rsidRPr="00EB3EEC" w:rsidRDefault="00B83932" w:rsidP="00C47FC4">
            <w:pPr>
              <w:spacing w:after="0" w:line="240" w:lineRule="auto"/>
              <w:jc w:val="center"/>
              <w:rPr>
                <w:rFonts w:ascii="Times New Roman" w:hAnsi="Times New Roman"/>
                <w:sz w:val="24"/>
                <w:szCs w:val="24"/>
              </w:rPr>
            </w:pPr>
            <w:r w:rsidRPr="00C47FC4">
              <w:rPr>
                <w:rFonts w:ascii="Times New Roman" w:hAnsi="Times New Roman"/>
                <w:lang w:eastAsia="uk-UA"/>
              </w:rPr>
              <w:t>(на час  відсутності керівника ГУ ДПС або особи, на яку покладено виконання обов’язків керівника ГУ ДПС, та заступника керівника ГУ ДПС або особи, на яку покладено виконання обов’язків заступника керівника ГУ ДПС, у зв’язку з перебуванням у відрядженні, відпустці, на лікарняному, відстороненням, звільненням)</w:t>
            </w:r>
          </w:p>
        </w:tc>
        <w:tc>
          <w:tcPr>
            <w:tcW w:w="1985" w:type="dxa"/>
          </w:tcPr>
          <w:p w:rsidR="00B83932" w:rsidRPr="00224D42" w:rsidRDefault="00B83932" w:rsidP="00B83932">
            <w:pPr>
              <w:spacing w:after="0" w:line="240" w:lineRule="auto"/>
              <w:jc w:val="center"/>
              <w:rPr>
                <w:rFonts w:ascii="Times New Roman" w:hAnsi="Times New Roman"/>
                <w:sz w:val="24"/>
                <w:szCs w:val="24"/>
              </w:rPr>
            </w:pPr>
            <w:r w:rsidRPr="00224D42">
              <w:rPr>
                <w:rFonts w:ascii="Times New Roman" w:hAnsi="Times New Roman"/>
                <w:sz w:val="24"/>
                <w:szCs w:val="24"/>
              </w:rPr>
              <w:t>начальник управління оподаткування юридичних осіб ГУ ДПС</w:t>
            </w:r>
          </w:p>
          <w:p w:rsidR="00B83932" w:rsidRPr="00EB3EEC" w:rsidRDefault="00B83932" w:rsidP="00ED58D2">
            <w:pPr>
              <w:spacing w:after="0" w:line="240" w:lineRule="auto"/>
              <w:jc w:val="center"/>
              <w:rPr>
                <w:rFonts w:ascii="Times New Roman" w:hAnsi="Times New Roman"/>
                <w:sz w:val="24"/>
                <w:szCs w:val="24"/>
              </w:rPr>
            </w:pPr>
          </w:p>
        </w:tc>
        <w:tc>
          <w:tcPr>
            <w:tcW w:w="2218" w:type="dxa"/>
          </w:tcPr>
          <w:p w:rsidR="00B83932" w:rsidRPr="000B3583" w:rsidRDefault="00B83932" w:rsidP="00B83932">
            <w:pPr>
              <w:spacing w:after="0" w:line="240" w:lineRule="auto"/>
              <w:jc w:val="center"/>
              <w:rPr>
                <w:rFonts w:ascii="Times New Roman" w:hAnsi="Times New Roman"/>
                <w:sz w:val="24"/>
                <w:szCs w:val="24"/>
              </w:rPr>
            </w:pPr>
            <w:r w:rsidRPr="000B3583">
              <w:rPr>
                <w:rFonts w:ascii="Times New Roman" w:hAnsi="Times New Roman"/>
                <w:sz w:val="24"/>
                <w:szCs w:val="24"/>
              </w:rPr>
              <w:t>накладання першого кваліфікованого електронного підпису (далі – КЕП)  для внесення даних у частині формування Реєстру заяв  про повернення суми  бюджетного відшкодування податку на додану вартість</w:t>
            </w:r>
            <w:r w:rsidR="00CD668C">
              <w:rPr>
                <w:rFonts w:ascii="Times New Roman" w:hAnsi="Times New Roman"/>
                <w:sz w:val="24"/>
                <w:szCs w:val="24"/>
              </w:rPr>
              <w:t>.</w:t>
            </w:r>
            <w:r w:rsidRPr="000B3583">
              <w:rPr>
                <w:rFonts w:ascii="Times New Roman" w:hAnsi="Times New Roman"/>
                <w:sz w:val="24"/>
                <w:szCs w:val="24"/>
              </w:rPr>
              <w:t xml:space="preserve"> </w:t>
            </w:r>
          </w:p>
          <w:p w:rsidR="00B83932" w:rsidRPr="00EB3EEC" w:rsidRDefault="00B83932" w:rsidP="00ED58D2">
            <w:pPr>
              <w:spacing w:after="0" w:line="240" w:lineRule="auto"/>
              <w:jc w:val="center"/>
              <w:rPr>
                <w:rFonts w:ascii="Times New Roman" w:hAnsi="Times New Roman"/>
                <w:sz w:val="24"/>
                <w:szCs w:val="24"/>
              </w:rPr>
            </w:pPr>
          </w:p>
        </w:tc>
        <w:tc>
          <w:tcPr>
            <w:tcW w:w="2126" w:type="dxa"/>
          </w:tcPr>
          <w:p w:rsidR="00B83932" w:rsidRPr="000B3583" w:rsidRDefault="00B83932" w:rsidP="00D53C51">
            <w:pPr>
              <w:spacing w:after="0" w:line="240" w:lineRule="auto"/>
              <w:jc w:val="center"/>
              <w:rPr>
                <w:rFonts w:ascii="Times New Roman" w:hAnsi="Times New Roman"/>
                <w:sz w:val="24"/>
                <w:szCs w:val="24"/>
              </w:rPr>
            </w:pPr>
            <w:r w:rsidRPr="000B3583">
              <w:rPr>
                <w:rFonts w:ascii="Times New Roman" w:hAnsi="Times New Roman"/>
                <w:sz w:val="24"/>
                <w:szCs w:val="24"/>
              </w:rPr>
              <w:t xml:space="preserve">п. 20.4 ст. 20, </w:t>
            </w:r>
            <w:proofErr w:type="spellStart"/>
            <w:r w:rsidRPr="000B3583">
              <w:rPr>
                <w:rFonts w:ascii="Times New Roman" w:hAnsi="Times New Roman"/>
                <w:sz w:val="24"/>
                <w:szCs w:val="24"/>
              </w:rPr>
              <w:t>п.п</w:t>
            </w:r>
            <w:proofErr w:type="spellEnd"/>
            <w:r w:rsidRPr="000B3583">
              <w:rPr>
                <w:rFonts w:ascii="Times New Roman" w:hAnsi="Times New Roman"/>
                <w:sz w:val="24"/>
                <w:szCs w:val="24"/>
              </w:rPr>
              <w:t xml:space="preserve">. 200.7.1 п. 200.7 ст. 200 Податкового кодексу України </w:t>
            </w:r>
          </w:p>
          <w:p w:rsidR="00B83932" w:rsidRDefault="00B83932" w:rsidP="00D53C51">
            <w:pPr>
              <w:spacing w:after="0" w:line="240" w:lineRule="auto"/>
              <w:jc w:val="center"/>
              <w:rPr>
                <w:rFonts w:ascii="Times New Roman" w:hAnsi="Times New Roman"/>
                <w:sz w:val="24"/>
                <w:szCs w:val="24"/>
              </w:rPr>
            </w:pPr>
            <w:r w:rsidRPr="000B3583">
              <w:rPr>
                <w:rFonts w:ascii="Times New Roman" w:hAnsi="Times New Roman"/>
                <w:sz w:val="24"/>
                <w:szCs w:val="24"/>
              </w:rPr>
              <w:t xml:space="preserve">Порядок ведення Реєстру заяв про повернення суми бюджетного відшкодування податку на додану вартість, затверджений Постановою Кабінету Міністрів України  від 25 січня 2017 року №26 «Про </w:t>
            </w:r>
          </w:p>
          <w:p w:rsidR="00B83932" w:rsidRPr="000B3583" w:rsidRDefault="00B83932" w:rsidP="00D53C51">
            <w:pPr>
              <w:spacing w:after="0" w:line="240" w:lineRule="auto"/>
              <w:jc w:val="center"/>
              <w:rPr>
                <w:rFonts w:ascii="Times New Roman" w:hAnsi="Times New Roman"/>
                <w:sz w:val="24"/>
                <w:szCs w:val="24"/>
                <w:lang w:eastAsia="uk-UA"/>
              </w:rPr>
            </w:pPr>
            <w:r w:rsidRPr="000B3583">
              <w:rPr>
                <w:rFonts w:ascii="Times New Roman" w:hAnsi="Times New Roman"/>
                <w:sz w:val="24"/>
                <w:szCs w:val="24"/>
              </w:rPr>
              <w:t>затвердження Порядку  ведення Реєстру заяв  про повернення суми  бюджетного відшкодування податку на додану вартість»</w:t>
            </w:r>
            <w:r w:rsidR="00CD668C">
              <w:rPr>
                <w:rFonts w:ascii="Times New Roman" w:hAnsi="Times New Roman"/>
                <w:sz w:val="24"/>
                <w:szCs w:val="24"/>
              </w:rPr>
              <w:t>.</w:t>
            </w:r>
            <w:r w:rsidRPr="000B3583">
              <w:rPr>
                <w:rFonts w:ascii="Times New Roman" w:hAnsi="Times New Roman"/>
                <w:sz w:val="24"/>
                <w:szCs w:val="24"/>
              </w:rPr>
              <w:t xml:space="preserve"> </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A04E0" w:rsidRPr="00ED58D2" w:rsidTr="000B0446">
        <w:tc>
          <w:tcPr>
            <w:tcW w:w="445" w:type="dxa"/>
          </w:tcPr>
          <w:p w:rsidR="00BA04E0" w:rsidRPr="00B54D51" w:rsidRDefault="00BA04E0" w:rsidP="00ED58D2">
            <w:pPr>
              <w:spacing w:after="0" w:line="240" w:lineRule="auto"/>
              <w:jc w:val="center"/>
              <w:rPr>
                <w:rFonts w:ascii="Times New Roman" w:hAnsi="Times New Roman"/>
                <w:sz w:val="24"/>
                <w:szCs w:val="24"/>
              </w:rPr>
            </w:pPr>
            <w:bookmarkStart w:id="0" w:name="_GoBack" w:colFirst="1" w:colLast="1"/>
          </w:p>
        </w:tc>
        <w:tc>
          <w:tcPr>
            <w:tcW w:w="797" w:type="dxa"/>
          </w:tcPr>
          <w:p w:rsidR="00BA04E0" w:rsidRPr="00266108" w:rsidRDefault="00BA04E0" w:rsidP="00780E1A">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Наказ ГУ</w:t>
            </w:r>
          </w:p>
          <w:p w:rsidR="00BA04E0" w:rsidRPr="00266108" w:rsidRDefault="00BA04E0" w:rsidP="00780E1A">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ДПС</w:t>
            </w:r>
          </w:p>
          <w:p w:rsidR="00BA04E0" w:rsidRPr="00B83932" w:rsidRDefault="00BA04E0" w:rsidP="00780E1A">
            <w:pPr>
              <w:spacing w:after="0" w:line="240" w:lineRule="auto"/>
              <w:jc w:val="center"/>
              <w:rPr>
                <w:rFonts w:ascii="Times New Roman" w:hAnsi="Times New Roman"/>
              </w:rPr>
            </w:pPr>
            <w:r w:rsidRPr="00266108">
              <w:rPr>
                <w:rFonts w:ascii="Times New Roman" w:hAnsi="Times New Roman"/>
                <w:color w:val="000000"/>
                <w:lang w:eastAsia="uk-UA"/>
              </w:rPr>
              <w:t xml:space="preserve">від </w:t>
            </w:r>
            <w:r w:rsidRPr="0073134C">
              <w:rPr>
                <w:rFonts w:ascii="Times New Roman" w:hAnsi="Times New Roman"/>
                <w:lang w:val="ru-RU"/>
              </w:rPr>
              <w:t>15</w:t>
            </w:r>
            <w:r w:rsidRPr="00B83932">
              <w:rPr>
                <w:rFonts w:ascii="Times New Roman" w:hAnsi="Times New Roman"/>
              </w:rPr>
              <w:t xml:space="preserve">.09.2026 </w:t>
            </w:r>
            <w:r w:rsidRPr="00B83932">
              <w:rPr>
                <w:rFonts w:ascii="Times New Roman" w:hAnsi="Times New Roman"/>
              </w:rPr>
              <w:t>№</w:t>
            </w:r>
            <w:r w:rsidRPr="0073134C">
              <w:rPr>
                <w:rFonts w:ascii="Times New Roman" w:hAnsi="Times New Roman"/>
                <w:lang w:val="ru-RU"/>
              </w:rPr>
              <w:t>368</w:t>
            </w:r>
            <w:r w:rsidRPr="00B83932">
              <w:rPr>
                <w:rFonts w:ascii="Times New Roman" w:hAnsi="Times New Roman"/>
              </w:rPr>
              <w:t xml:space="preserve">  </w:t>
            </w:r>
          </w:p>
          <w:p w:rsidR="00BA04E0" w:rsidRPr="00B83932" w:rsidRDefault="00BA04E0" w:rsidP="00780E1A">
            <w:pPr>
              <w:spacing w:after="0" w:line="240" w:lineRule="auto"/>
              <w:jc w:val="center"/>
              <w:rPr>
                <w:rFonts w:ascii="Times New Roman" w:hAnsi="Times New Roman"/>
              </w:rPr>
            </w:pPr>
            <w:r w:rsidRPr="00B83932">
              <w:rPr>
                <w:rFonts w:ascii="Times New Roman" w:hAnsi="Times New Roman"/>
              </w:rPr>
              <w:lastRenderedPageBreak/>
              <w:t xml:space="preserve"> «Про </w:t>
            </w:r>
            <w:proofErr w:type="spellStart"/>
            <w:r w:rsidRPr="00B83932">
              <w:rPr>
                <w:rFonts w:ascii="Times New Roman" w:hAnsi="Times New Roman"/>
              </w:rPr>
              <w:t>внесенення</w:t>
            </w:r>
            <w:proofErr w:type="spellEnd"/>
            <w:r w:rsidRPr="00B83932">
              <w:rPr>
                <w:rFonts w:ascii="Times New Roman" w:hAnsi="Times New Roman"/>
              </w:rPr>
              <w:t xml:space="preserve"> змін до наказу </w:t>
            </w:r>
            <w:r>
              <w:rPr>
                <w:rFonts w:ascii="Times New Roman" w:hAnsi="Times New Roman"/>
              </w:rPr>
              <w:t>ГУ</w:t>
            </w:r>
            <w:r w:rsidRPr="00B83932">
              <w:rPr>
                <w:rFonts w:ascii="Times New Roman" w:hAnsi="Times New Roman"/>
              </w:rPr>
              <w:t xml:space="preserve"> ДПС у Запорізькій області від 05.01.2021 №12»</w:t>
            </w:r>
          </w:p>
          <w:p w:rsidR="00BA04E0" w:rsidRPr="00B83932" w:rsidRDefault="00BA04E0" w:rsidP="00780E1A">
            <w:pPr>
              <w:spacing w:after="0" w:line="240" w:lineRule="auto"/>
              <w:jc w:val="center"/>
              <w:rPr>
                <w:rFonts w:ascii="Times New Roman" w:hAnsi="Times New Roman"/>
              </w:rPr>
            </w:pPr>
          </w:p>
        </w:tc>
        <w:tc>
          <w:tcPr>
            <w:tcW w:w="1609" w:type="dxa"/>
          </w:tcPr>
          <w:p w:rsidR="00BA04E0" w:rsidRPr="00EB3EEC" w:rsidRDefault="00BA04E0" w:rsidP="00ED58D2">
            <w:pPr>
              <w:spacing w:after="0" w:line="240" w:lineRule="auto"/>
              <w:jc w:val="center"/>
              <w:rPr>
                <w:rFonts w:ascii="Times New Roman" w:hAnsi="Times New Roman"/>
                <w:sz w:val="24"/>
                <w:szCs w:val="24"/>
              </w:rPr>
            </w:pPr>
            <w:r w:rsidRPr="00224D42">
              <w:rPr>
                <w:rFonts w:ascii="Times New Roman" w:hAnsi="Times New Roman"/>
                <w:sz w:val="24"/>
                <w:szCs w:val="24"/>
              </w:rPr>
              <w:lastRenderedPageBreak/>
              <w:t>Богданова Ольга</w:t>
            </w:r>
          </w:p>
        </w:tc>
        <w:tc>
          <w:tcPr>
            <w:tcW w:w="1985" w:type="dxa"/>
          </w:tcPr>
          <w:p w:rsidR="00BA04E0" w:rsidRPr="00EB3EEC" w:rsidRDefault="00BA04E0" w:rsidP="00ED58D2">
            <w:pPr>
              <w:spacing w:after="0" w:line="240" w:lineRule="auto"/>
              <w:jc w:val="center"/>
              <w:rPr>
                <w:rFonts w:ascii="Times New Roman" w:hAnsi="Times New Roman"/>
                <w:sz w:val="24"/>
                <w:szCs w:val="24"/>
              </w:rPr>
            </w:pPr>
            <w:r>
              <w:rPr>
                <w:rFonts w:ascii="Times New Roman" w:hAnsi="Times New Roman"/>
                <w:sz w:val="24"/>
                <w:szCs w:val="20"/>
              </w:rPr>
              <w:t>н</w:t>
            </w:r>
            <w:r w:rsidRPr="0094208A">
              <w:rPr>
                <w:rFonts w:ascii="Times New Roman" w:hAnsi="Times New Roman"/>
                <w:sz w:val="24"/>
                <w:szCs w:val="20"/>
              </w:rPr>
              <w:t>ачальник управління</w:t>
            </w:r>
            <w:r w:rsidRPr="0094208A">
              <w:rPr>
                <w:rFonts w:ascii="Times New Roman" w:eastAsia="Times New Roman" w:hAnsi="Times New Roman"/>
                <w:sz w:val="24"/>
                <w:szCs w:val="20"/>
                <w:lang w:eastAsia="uk-UA"/>
              </w:rPr>
              <w:t xml:space="preserve"> оподаткування юридичних осіб</w:t>
            </w:r>
          </w:p>
        </w:tc>
        <w:tc>
          <w:tcPr>
            <w:tcW w:w="2218" w:type="dxa"/>
          </w:tcPr>
          <w:p w:rsidR="00BA04E0" w:rsidRPr="000B3583" w:rsidRDefault="00BA04E0" w:rsidP="00B83932">
            <w:pPr>
              <w:spacing w:after="0" w:line="240" w:lineRule="auto"/>
              <w:jc w:val="center"/>
              <w:rPr>
                <w:rFonts w:ascii="Times New Roman" w:hAnsi="Times New Roman"/>
                <w:sz w:val="24"/>
                <w:szCs w:val="24"/>
              </w:rPr>
            </w:pPr>
            <w:r w:rsidRPr="000B3583">
              <w:rPr>
                <w:rFonts w:ascii="Times New Roman" w:hAnsi="Times New Roman"/>
                <w:sz w:val="24"/>
                <w:szCs w:val="24"/>
              </w:rPr>
              <w:t xml:space="preserve">накладання другого КЕП  для внесення даних у частині формування Реєстру заяв  про повернення суми  </w:t>
            </w:r>
            <w:r w:rsidRPr="000B3583">
              <w:rPr>
                <w:rFonts w:ascii="Times New Roman" w:hAnsi="Times New Roman"/>
                <w:sz w:val="24"/>
                <w:szCs w:val="24"/>
              </w:rPr>
              <w:lastRenderedPageBreak/>
              <w:t>бюджетного відшкодування податку на додану вартість</w:t>
            </w:r>
            <w:r>
              <w:rPr>
                <w:rFonts w:ascii="Times New Roman" w:hAnsi="Times New Roman"/>
                <w:sz w:val="24"/>
                <w:szCs w:val="24"/>
              </w:rPr>
              <w:t>.</w:t>
            </w:r>
          </w:p>
          <w:p w:rsidR="00BA04E0" w:rsidRPr="00EB3EEC" w:rsidRDefault="00BA04E0" w:rsidP="00ED58D2">
            <w:pPr>
              <w:spacing w:after="0" w:line="240" w:lineRule="auto"/>
              <w:jc w:val="center"/>
              <w:rPr>
                <w:rFonts w:ascii="Times New Roman" w:hAnsi="Times New Roman"/>
                <w:sz w:val="24"/>
                <w:szCs w:val="24"/>
              </w:rPr>
            </w:pPr>
          </w:p>
        </w:tc>
        <w:tc>
          <w:tcPr>
            <w:tcW w:w="2126" w:type="dxa"/>
          </w:tcPr>
          <w:p w:rsidR="00BA04E0" w:rsidRPr="000B3583" w:rsidRDefault="00BA04E0" w:rsidP="00D53C51">
            <w:pPr>
              <w:spacing w:after="0" w:line="240" w:lineRule="auto"/>
              <w:jc w:val="center"/>
              <w:rPr>
                <w:rFonts w:ascii="Times New Roman" w:hAnsi="Times New Roman"/>
                <w:sz w:val="24"/>
                <w:szCs w:val="24"/>
              </w:rPr>
            </w:pPr>
            <w:r w:rsidRPr="000B3583">
              <w:rPr>
                <w:rFonts w:ascii="Times New Roman" w:hAnsi="Times New Roman"/>
                <w:sz w:val="24"/>
                <w:szCs w:val="24"/>
              </w:rPr>
              <w:lastRenderedPageBreak/>
              <w:t xml:space="preserve">п. 20.4 ст. 20, </w:t>
            </w:r>
            <w:proofErr w:type="spellStart"/>
            <w:r w:rsidRPr="000B3583">
              <w:rPr>
                <w:rFonts w:ascii="Times New Roman" w:hAnsi="Times New Roman"/>
                <w:sz w:val="24"/>
                <w:szCs w:val="24"/>
              </w:rPr>
              <w:t>п.п</w:t>
            </w:r>
            <w:proofErr w:type="spellEnd"/>
            <w:r w:rsidRPr="000B3583">
              <w:rPr>
                <w:rFonts w:ascii="Times New Roman" w:hAnsi="Times New Roman"/>
                <w:sz w:val="24"/>
                <w:szCs w:val="24"/>
              </w:rPr>
              <w:t xml:space="preserve">. 200.7.1 п. 200.7 ст. 200 Податкового кодексу України </w:t>
            </w:r>
          </w:p>
          <w:p w:rsidR="00BA04E0" w:rsidRDefault="00BA04E0" w:rsidP="00D53C51">
            <w:pPr>
              <w:spacing w:after="0" w:line="240" w:lineRule="auto"/>
              <w:jc w:val="center"/>
              <w:rPr>
                <w:rFonts w:ascii="Times New Roman" w:hAnsi="Times New Roman"/>
                <w:sz w:val="24"/>
                <w:szCs w:val="24"/>
              </w:rPr>
            </w:pPr>
            <w:r w:rsidRPr="000B3583">
              <w:rPr>
                <w:rFonts w:ascii="Times New Roman" w:hAnsi="Times New Roman"/>
                <w:sz w:val="24"/>
                <w:szCs w:val="24"/>
              </w:rPr>
              <w:t xml:space="preserve">Порядок ведення Реєстру заяв про повернення суми </w:t>
            </w:r>
            <w:r w:rsidRPr="000B3583">
              <w:rPr>
                <w:rFonts w:ascii="Times New Roman" w:hAnsi="Times New Roman"/>
                <w:sz w:val="24"/>
                <w:szCs w:val="24"/>
              </w:rPr>
              <w:lastRenderedPageBreak/>
              <w:t xml:space="preserve">бюджетного відшкодування податку на додану вартість, затверджений Постановою Кабінету Міністрів України  від 25 січня 2017 року №26 «Про </w:t>
            </w:r>
          </w:p>
          <w:p w:rsidR="00BA04E0" w:rsidRPr="000B3583" w:rsidRDefault="00BA04E0" w:rsidP="00D53C51">
            <w:pPr>
              <w:spacing w:after="0" w:line="240" w:lineRule="auto"/>
              <w:jc w:val="center"/>
              <w:rPr>
                <w:rFonts w:ascii="Times New Roman" w:hAnsi="Times New Roman"/>
                <w:sz w:val="24"/>
                <w:szCs w:val="24"/>
                <w:lang w:eastAsia="uk-UA"/>
              </w:rPr>
            </w:pPr>
            <w:r w:rsidRPr="000B3583">
              <w:rPr>
                <w:rFonts w:ascii="Times New Roman" w:hAnsi="Times New Roman"/>
                <w:sz w:val="24"/>
                <w:szCs w:val="24"/>
              </w:rPr>
              <w:t xml:space="preserve">затвердження Порядку  ведення Реєстру заяв  про повернення суми  бюджетного відшкодування податку на додану вартість» </w:t>
            </w:r>
            <w:r>
              <w:rPr>
                <w:rFonts w:ascii="Times New Roman" w:hAnsi="Times New Roman"/>
                <w:sz w:val="24"/>
                <w:szCs w:val="24"/>
              </w:rPr>
              <w:t>.</w:t>
            </w:r>
          </w:p>
        </w:tc>
        <w:tc>
          <w:tcPr>
            <w:tcW w:w="993" w:type="dxa"/>
          </w:tcPr>
          <w:p w:rsidR="00BA04E0" w:rsidRPr="00B54D51" w:rsidRDefault="00BA04E0" w:rsidP="00ED58D2">
            <w:pPr>
              <w:spacing w:after="0" w:line="240" w:lineRule="auto"/>
              <w:jc w:val="center"/>
              <w:rPr>
                <w:rFonts w:ascii="Times New Roman" w:hAnsi="Times New Roman"/>
                <w:sz w:val="24"/>
                <w:szCs w:val="24"/>
              </w:rPr>
            </w:pPr>
          </w:p>
        </w:tc>
      </w:tr>
      <w:bookmarkEnd w:id="0"/>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Default="00B83932" w:rsidP="00967A7D">
            <w:pPr>
              <w:spacing w:after="0" w:line="240" w:lineRule="auto"/>
              <w:jc w:val="center"/>
              <w:rPr>
                <w:rFonts w:ascii="Times New Roman" w:hAnsi="Times New Roman"/>
                <w:color w:val="000000"/>
                <w:lang w:val="ru-RU" w:eastAsia="uk-UA"/>
              </w:rPr>
            </w:pPr>
            <w:r>
              <w:rPr>
                <w:rFonts w:ascii="Times New Roman" w:hAnsi="Times New Roman"/>
                <w:color w:val="000000"/>
                <w:lang w:val="ru-RU" w:eastAsia="uk-UA"/>
              </w:rPr>
              <w:t>09</w:t>
            </w:r>
            <w:r w:rsidRPr="00672418">
              <w:rPr>
                <w:rFonts w:ascii="Times New Roman" w:hAnsi="Times New Roman"/>
                <w:color w:val="000000"/>
                <w:lang w:val="ru-RU" w:eastAsia="uk-UA"/>
              </w:rPr>
              <w:t>.</w:t>
            </w:r>
            <w:r w:rsidRPr="008D7BD8">
              <w:rPr>
                <w:rFonts w:ascii="Times New Roman" w:hAnsi="Times New Roman"/>
                <w:color w:val="000000"/>
                <w:lang w:val="ru-RU" w:eastAsia="uk-UA"/>
              </w:rPr>
              <w:t>0</w:t>
            </w:r>
            <w:r>
              <w:rPr>
                <w:rFonts w:ascii="Times New Roman" w:hAnsi="Times New Roman"/>
                <w:color w:val="000000"/>
                <w:lang w:val="ru-RU" w:eastAsia="uk-UA"/>
              </w:rPr>
              <w:t>9</w:t>
            </w:r>
            <w:r w:rsidRPr="008D7BD8">
              <w:rPr>
                <w:rFonts w:ascii="Times New Roman" w:hAnsi="Times New Roman"/>
                <w:color w:val="000000"/>
                <w:lang w:val="ru-RU" w:eastAsia="uk-UA"/>
              </w:rPr>
              <w:t>.202</w:t>
            </w:r>
            <w:r>
              <w:rPr>
                <w:rFonts w:ascii="Times New Roman" w:hAnsi="Times New Roman"/>
                <w:color w:val="000000"/>
                <w:lang w:val="ru-RU" w:eastAsia="uk-UA"/>
              </w:rPr>
              <w:t>6</w:t>
            </w:r>
            <w:r w:rsidRPr="008D7BD8">
              <w:rPr>
                <w:rFonts w:ascii="Times New Roman" w:hAnsi="Times New Roman"/>
                <w:color w:val="000000"/>
                <w:lang w:val="ru-RU" w:eastAsia="uk-UA"/>
              </w:rPr>
              <w:t xml:space="preserve"> № </w:t>
            </w:r>
            <w:r>
              <w:rPr>
                <w:rFonts w:ascii="Times New Roman" w:hAnsi="Times New Roman"/>
                <w:color w:val="000000"/>
                <w:lang w:val="ru-RU" w:eastAsia="uk-UA"/>
              </w:rPr>
              <w:t>359</w:t>
            </w:r>
          </w:p>
          <w:p w:rsidR="00B83932" w:rsidRPr="00B54D51" w:rsidRDefault="00B83932" w:rsidP="00ED58D2">
            <w:pPr>
              <w:spacing w:after="0" w:line="240" w:lineRule="auto"/>
              <w:jc w:val="center"/>
              <w:rPr>
                <w:rFonts w:ascii="Times New Roman" w:hAnsi="Times New Roman"/>
                <w:sz w:val="24"/>
                <w:szCs w:val="24"/>
              </w:rPr>
            </w:pPr>
          </w:p>
        </w:tc>
        <w:tc>
          <w:tcPr>
            <w:tcW w:w="1609" w:type="dxa"/>
          </w:tcPr>
          <w:p w:rsidR="00B83932" w:rsidRPr="0094208A" w:rsidRDefault="00B83932" w:rsidP="00967A7D">
            <w:pPr>
              <w:spacing w:after="0" w:line="240" w:lineRule="auto"/>
              <w:jc w:val="center"/>
              <w:rPr>
                <w:rFonts w:ascii="Times New Roman" w:hAnsi="Times New Roman"/>
                <w:sz w:val="24"/>
                <w:szCs w:val="20"/>
              </w:rPr>
            </w:pPr>
            <w:r w:rsidRPr="0094208A">
              <w:rPr>
                <w:rFonts w:ascii="Times New Roman" w:hAnsi="Times New Roman"/>
                <w:sz w:val="24"/>
                <w:szCs w:val="20"/>
              </w:rPr>
              <w:t>Б</w:t>
            </w:r>
            <w:r>
              <w:rPr>
                <w:rFonts w:ascii="Times New Roman" w:hAnsi="Times New Roman"/>
                <w:sz w:val="24"/>
                <w:szCs w:val="20"/>
              </w:rPr>
              <w:t>огданова</w:t>
            </w:r>
            <w:r w:rsidRPr="0094208A">
              <w:rPr>
                <w:rFonts w:ascii="Times New Roman" w:hAnsi="Times New Roman"/>
                <w:sz w:val="24"/>
                <w:szCs w:val="20"/>
              </w:rPr>
              <w:t xml:space="preserve"> Ольга Олександрівна</w:t>
            </w:r>
          </w:p>
        </w:tc>
        <w:tc>
          <w:tcPr>
            <w:tcW w:w="1985" w:type="dxa"/>
          </w:tcPr>
          <w:p w:rsidR="00B83932" w:rsidRPr="0094208A" w:rsidRDefault="00B83932" w:rsidP="00E758BE">
            <w:pPr>
              <w:spacing w:after="0" w:line="240" w:lineRule="auto"/>
              <w:jc w:val="center"/>
              <w:rPr>
                <w:rFonts w:ascii="Times New Roman" w:hAnsi="Times New Roman"/>
                <w:sz w:val="24"/>
                <w:szCs w:val="20"/>
              </w:rPr>
            </w:pPr>
            <w:r>
              <w:rPr>
                <w:rFonts w:ascii="Times New Roman" w:hAnsi="Times New Roman"/>
                <w:sz w:val="24"/>
                <w:szCs w:val="20"/>
              </w:rPr>
              <w:t>н</w:t>
            </w:r>
            <w:r w:rsidRPr="0094208A">
              <w:rPr>
                <w:rFonts w:ascii="Times New Roman" w:hAnsi="Times New Roman"/>
                <w:sz w:val="24"/>
                <w:szCs w:val="20"/>
              </w:rPr>
              <w:t>ачальник управління</w:t>
            </w:r>
            <w:r w:rsidRPr="0094208A">
              <w:rPr>
                <w:rFonts w:ascii="Times New Roman" w:eastAsia="Times New Roman" w:hAnsi="Times New Roman"/>
                <w:sz w:val="24"/>
                <w:szCs w:val="20"/>
                <w:lang w:eastAsia="uk-UA"/>
              </w:rPr>
              <w:t xml:space="preserve"> оподаткування юридичних осіб</w:t>
            </w:r>
          </w:p>
        </w:tc>
        <w:tc>
          <w:tcPr>
            <w:tcW w:w="2218" w:type="dxa"/>
          </w:tcPr>
          <w:p w:rsidR="00B83932" w:rsidRPr="00EA2163" w:rsidRDefault="00B83932" w:rsidP="00E758BE">
            <w:pPr>
              <w:pStyle w:val="a4"/>
              <w:jc w:val="both"/>
            </w:pPr>
            <w:r w:rsidRPr="00EA2163">
              <w:t>прийняття за результатами камеральних перевірок податкових повідомлень-рішень за формами «Р», «Ш», «В4», «П», «ПС», «Н», передбачених:</w:t>
            </w:r>
          </w:p>
          <w:p w:rsidR="00B83932" w:rsidRPr="00EA2163" w:rsidRDefault="00B83932" w:rsidP="00E758BE">
            <w:pPr>
              <w:pStyle w:val="a4"/>
              <w:ind w:firstLine="567"/>
              <w:jc w:val="both"/>
            </w:pPr>
          </w:p>
          <w:p w:rsidR="00B83932" w:rsidRPr="00EA2163" w:rsidRDefault="00B83932" w:rsidP="00E758BE">
            <w:pPr>
              <w:pStyle w:val="a4"/>
              <w:jc w:val="both"/>
            </w:pPr>
            <w:r w:rsidRPr="00EA2163">
              <w:t>«Визначення сум податкових та грошових зобов’язань» ПКУ;</w:t>
            </w:r>
          </w:p>
          <w:p w:rsidR="00B83932" w:rsidRPr="00EA2163" w:rsidRDefault="00B83932" w:rsidP="00E758BE">
            <w:pPr>
              <w:pStyle w:val="a4"/>
              <w:jc w:val="both"/>
            </w:pPr>
          </w:p>
          <w:p w:rsidR="00B83932" w:rsidRPr="00EA2163" w:rsidRDefault="00B83932" w:rsidP="00E758BE">
            <w:pPr>
              <w:pStyle w:val="a4"/>
              <w:jc w:val="both"/>
            </w:pPr>
            <w:r w:rsidRPr="00EA2163">
              <w:t xml:space="preserve">«Податкове повідомлення-рішення» ПКУ; </w:t>
            </w:r>
          </w:p>
          <w:p w:rsidR="00B83932" w:rsidRPr="00EA2163" w:rsidRDefault="00B83932" w:rsidP="00E758BE">
            <w:pPr>
              <w:pStyle w:val="a4"/>
              <w:jc w:val="both"/>
            </w:pPr>
          </w:p>
          <w:p w:rsidR="00B83932" w:rsidRPr="00EA2163" w:rsidRDefault="00B83932" w:rsidP="00E758BE">
            <w:pPr>
              <w:pStyle w:val="a4"/>
              <w:jc w:val="both"/>
            </w:pPr>
            <w:r w:rsidRPr="00EA2163">
              <w:t>«Оформлення результатів перевірок» ПКУ;</w:t>
            </w:r>
          </w:p>
          <w:p w:rsidR="00B83932" w:rsidRPr="00EA2163" w:rsidRDefault="00B83932" w:rsidP="00E758BE">
            <w:pPr>
              <w:pStyle w:val="a4"/>
              <w:ind w:firstLine="567"/>
              <w:jc w:val="both"/>
            </w:pPr>
          </w:p>
          <w:p w:rsidR="00B83932" w:rsidRPr="00EA2163" w:rsidRDefault="00B83932" w:rsidP="00E758BE">
            <w:pPr>
              <w:pStyle w:val="a4"/>
              <w:jc w:val="both"/>
            </w:pPr>
            <w:r w:rsidRPr="00EA2163">
              <w:t>«Неподання або несвоєчасне подання податкової звітності або невиконання вимог щодо внесення змін до податкової звітності» ПКУ;</w:t>
            </w:r>
          </w:p>
          <w:p w:rsidR="00B83932" w:rsidRPr="00EA2163" w:rsidRDefault="00B83932" w:rsidP="00E758BE">
            <w:pPr>
              <w:pStyle w:val="a4"/>
              <w:jc w:val="both"/>
            </w:pPr>
          </w:p>
          <w:p w:rsidR="00B83932" w:rsidRPr="00EA2163" w:rsidRDefault="00B83932" w:rsidP="00E758BE">
            <w:pPr>
              <w:pStyle w:val="a4"/>
              <w:jc w:val="both"/>
            </w:pPr>
            <w:r w:rsidRPr="00EA2163">
              <w:t xml:space="preserve"> «Порушення строків реєстрації </w:t>
            </w:r>
            <w:r w:rsidRPr="00EA2163">
              <w:lastRenderedPageBreak/>
              <w:t>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B83932" w:rsidRPr="00EA2163" w:rsidRDefault="00B83932" w:rsidP="00E758BE">
            <w:pPr>
              <w:pStyle w:val="a4"/>
              <w:jc w:val="both"/>
            </w:pPr>
          </w:p>
          <w:p w:rsidR="00B83932" w:rsidRPr="00EA2163" w:rsidRDefault="00B83932" w:rsidP="00E758BE">
            <w:pPr>
              <w:pStyle w:val="a4"/>
              <w:jc w:val="both"/>
            </w:pPr>
            <w:r w:rsidRPr="00EA2163">
              <w:t xml:space="preserve">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B83932" w:rsidRPr="00EA2163" w:rsidRDefault="00B83932" w:rsidP="00E758BE">
            <w:pPr>
              <w:pStyle w:val="a4"/>
              <w:jc w:val="both"/>
            </w:pPr>
          </w:p>
          <w:p w:rsidR="00B83932" w:rsidRPr="00EA2163" w:rsidRDefault="00B83932" w:rsidP="00E758BE">
            <w:pPr>
              <w:pStyle w:val="a4"/>
              <w:jc w:val="both"/>
            </w:pPr>
            <w:r w:rsidRPr="00EA2163">
              <w:t>«Порушення правил сплати (перерахування) грошового зобов’язання» ПКУ;</w:t>
            </w:r>
          </w:p>
          <w:p w:rsidR="00B83932" w:rsidRPr="00EA2163" w:rsidRDefault="00B83932" w:rsidP="00E758BE">
            <w:pPr>
              <w:pStyle w:val="a4"/>
              <w:jc w:val="both"/>
            </w:pPr>
          </w:p>
          <w:p w:rsidR="00B83932" w:rsidRPr="00EA2163" w:rsidRDefault="00B83932" w:rsidP="00E758BE">
            <w:pPr>
              <w:pStyle w:val="a4"/>
              <w:jc w:val="both"/>
            </w:pPr>
            <w:r w:rsidRPr="00EA2163">
              <w:t xml:space="preserve"> «Порушення правил нарахування, утримання та сплати (перерахування) </w:t>
            </w:r>
            <w:r w:rsidRPr="00EA2163">
              <w:lastRenderedPageBreak/>
              <w:t>податків у джерела виплати» ПКУ;</w:t>
            </w:r>
          </w:p>
          <w:p w:rsidR="00B83932" w:rsidRPr="00EA2163" w:rsidRDefault="00B83932" w:rsidP="00E758BE">
            <w:pPr>
              <w:pStyle w:val="a4"/>
              <w:ind w:firstLine="567"/>
              <w:jc w:val="both"/>
            </w:pPr>
          </w:p>
          <w:p w:rsidR="00B83932" w:rsidRPr="00EA2163" w:rsidRDefault="00B83932" w:rsidP="00E758BE">
            <w:pPr>
              <w:tabs>
                <w:tab w:val="left" w:pos="993"/>
              </w:tabs>
              <w:ind w:firstLine="567"/>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підписання:</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w:t>
            </w:r>
            <w:r w:rsidRPr="00EA2163">
              <w:rPr>
                <w:rFonts w:ascii="Times New Roman" w:eastAsia="Times New Roman" w:hAnsi="Times New Roman"/>
                <w:sz w:val="24"/>
                <w:szCs w:val="24"/>
                <w:lang w:eastAsia="uk-UA"/>
              </w:rPr>
              <w:lastRenderedPageBreak/>
              <w:t xml:space="preserve">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 </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запитів на безоплатне отримання від державних органів, </w:t>
            </w:r>
            <w:proofErr w:type="spellStart"/>
            <w:r w:rsidRPr="00EA2163">
              <w:rPr>
                <w:rFonts w:ascii="Times New Roman" w:eastAsia="Times New Roman" w:hAnsi="Times New Roman"/>
                <w:sz w:val="24"/>
                <w:szCs w:val="24"/>
                <w:lang w:eastAsia="uk-UA"/>
              </w:rPr>
              <w:t>органів</w:t>
            </w:r>
            <w:proofErr w:type="spellEnd"/>
            <w:r w:rsidRPr="00EA2163">
              <w:rPr>
                <w:rFonts w:ascii="Times New Roman" w:eastAsia="Times New Roman" w:hAnsi="Times New Roman"/>
                <w:sz w:val="24"/>
                <w:szCs w:val="24"/>
                <w:lang w:eastAsia="uk-UA"/>
              </w:rPr>
              <w:t xml:space="preserve">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листів про надання органам державної влади та органам </w:t>
            </w:r>
            <w:r w:rsidRPr="00EA2163">
              <w:rPr>
                <w:rFonts w:ascii="Times New Roman" w:eastAsia="Times New Roman" w:hAnsi="Times New Roman"/>
                <w:sz w:val="24"/>
                <w:szCs w:val="24"/>
                <w:lang w:eastAsia="uk-UA"/>
              </w:rPr>
              <w:lastRenderedPageBreak/>
              <w:t>місцевого самоврядування на їх письмовий запит відкритої податкової інформації в порядку, встановленому законом;</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письмових запитів платникам податків та іншим суб’єктів інформаційних відносин про подання інформації (вичерпний перелік та підстави надання якої встановлено законодавством), необхідної для виконання покладених на контролюючі органи функцій, завдань та їх документального підтвердження; </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у межах компетенції документів з питань адміністрування податків, зборів, платежів;</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рішень про включення, виключення, повторне включення, відмову у включенні (повторному </w:t>
            </w:r>
            <w:r w:rsidRPr="00EA2163">
              <w:rPr>
                <w:rFonts w:ascii="Times New Roman" w:eastAsia="Times New Roman" w:hAnsi="Times New Roman"/>
                <w:sz w:val="24"/>
                <w:szCs w:val="24"/>
                <w:lang w:eastAsia="uk-UA"/>
              </w:rPr>
              <w:lastRenderedPageBreak/>
              <w:t xml:space="preserve">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B83932" w:rsidRPr="00EA2163" w:rsidRDefault="00B83932" w:rsidP="00FA0A63">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витягів із Реєстру неприбуткових установ та організацій; </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листів про відмову у реєстрації платника єдиного податку;</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прийняття рішення про:</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 </w:t>
            </w:r>
          </w:p>
          <w:p w:rsidR="00B83932" w:rsidRPr="00EA2163" w:rsidRDefault="00B83932" w:rsidP="00E758BE">
            <w:pPr>
              <w:tabs>
                <w:tab w:val="left" w:pos="993"/>
              </w:tabs>
              <w:jc w:val="both"/>
              <w:rPr>
                <w:rFonts w:ascii="Times New Roman" w:eastAsia="Times New Roman" w:hAnsi="Times New Roman"/>
                <w:sz w:val="24"/>
                <w:szCs w:val="24"/>
                <w:lang w:eastAsia="uk-UA"/>
              </w:rPr>
            </w:pPr>
            <w:r w:rsidRPr="00EA2163">
              <w:rPr>
                <w:rFonts w:ascii="Times New Roman" w:eastAsia="Times New Roman" w:hAnsi="Times New Roman"/>
                <w:sz w:val="24"/>
                <w:szCs w:val="24"/>
                <w:lang w:eastAsia="uk-UA"/>
              </w:rPr>
              <w:t xml:space="preserve"> анулювання реєстрації  платника єдиного податку. </w:t>
            </w:r>
          </w:p>
        </w:tc>
        <w:tc>
          <w:tcPr>
            <w:tcW w:w="2126" w:type="dxa"/>
          </w:tcPr>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r w:rsidRPr="00EA2163">
              <w:rPr>
                <w:rFonts w:ascii="Times New Roman" w:hAnsi="Times New Roman"/>
                <w:sz w:val="24"/>
                <w:szCs w:val="24"/>
              </w:rPr>
              <w:t>п. 54.3 ст. 54ПКУ;</w:t>
            </w: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r w:rsidRPr="00EA2163">
              <w:rPr>
                <w:rFonts w:ascii="Times New Roman" w:hAnsi="Times New Roman"/>
                <w:sz w:val="24"/>
                <w:szCs w:val="24"/>
              </w:rPr>
              <w:t>п. 58.1 ст. 58 ПКУ;</w:t>
            </w: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r w:rsidRPr="00EA2163">
              <w:rPr>
                <w:rFonts w:ascii="Times New Roman" w:hAnsi="Times New Roman"/>
                <w:sz w:val="24"/>
                <w:szCs w:val="24"/>
              </w:rPr>
              <w:t xml:space="preserve">п. 86.8 ст.86 ПКУ; </w:t>
            </w: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r w:rsidRPr="00EA2163">
              <w:rPr>
                <w:rFonts w:ascii="Times New Roman" w:hAnsi="Times New Roman"/>
                <w:sz w:val="24"/>
                <w:szCs w:val="24"/>
              </w:rPr>
              <w:t>ст. 120.1 та 120.2 статті 120 ПКУ;</w:t>
            </w: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Pr="00EA2163" w:rsidRDefault="00B83932" w:rsidP="00E758BE">
            <w:pPr>
              <w:spacing w:after="0" w:line="240" w:lineRule="auto"/>
              <w:jc w:val="center"/>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ст. 120' .1 ст. 120'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ст. 123ПКУ;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ст. 124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ст. 125'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roofErr w:type="spellStart"/>
            <w:r w:rsidRPr="00EA2163">
              <w:rPr>
                <w:rFonts w:ascii="Times New Roman" w:hAnsi="Times New Roman"/>
                <w:sz w:val="24"/>
                <w:szCs w:val="24"/>
              </w:rPr>
              <w:t>п.п</w:t>
            </w:r>
            <w:proofErr w:type="spellEnd"/>
            <w:r w:rsidRPr="00EA2163">
              <w:rPr>
                <w:rFonts w:ascii="Times New Roman" w:hAnsi="Times New Roman"/>
                <w:sz w:val="24"/>
                <w:szCs w:val="24"/>
              </w:rPr>
              <w:t>. 20.1.1 п. 20.1 ст. 20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roofErr w:type="spellStart"/>
            <w:r w:rsidRPr="00EA2163">
              <w:rPr>
                <w:rFonts w:ascii="Times New Roman" w:hAnsi="Times New Roman"/>
                <w:sz w:val="24"/>
                <w:szCs w:val="24"/>
              </w:rPr>
              <w:t>п.п</w:t>
            </w:r>
            <w:proofErr w:type="spellEnd"/>
            <w:r w:rsidRPr="00EA2163">
              <w:rPr>
                <w:rFonts w:ascii="Times New Roman" w:hAnsi="Times New Roman"/>
                <w:sz w:val="24"/>
                <w:szCs w:val="24"/>
              </w:rPr>
              <w:t>. 20.1.2 п. 20.1 ст. 20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roofErr w:type="spellStart"/>
            <w:r w:rsidRPr="00EA2163">
              <w:rPr>
                <w:rFonts w:ascii="Times New Roman" w:hAnsi="Times New Roman"/>
                <w:sz w:val="24"/>
                <w:szCs w:val="24"/>
              </w:rPr>
              <w:t>п.п</w:t>
            </w:r>
            <w:proofErr w:type="spellEnd"/>
            <w:r w:rsidRPr="00EA2163">
              <w:rPr>
                <w:rFonts w:ascii="Times New Roman" w:hAnsi="Times New Roman"/>
                <w:sz w:val="24"/>
                <w:szCs w:val="24"/>
              </w:rPr>
              <w:t>. 20.1.3 п. 20.1 ст. 20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пп. 21.1.7 п. 21.1 ст. 21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п. 73.3 ст. 73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ст. 42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eastAsia="Times New Roman" w:hAnsi="Times New Roman"/>
                <w:sz w:val="24"/>
                <w:szCs w:val="24"/>
                <w:lang w:eastAsia="uk-UA"/>
              </w:rPr>
            </w:pPr>
            <w:r w:rsidRPr="00EA2163">
              <w:rPr>
                <w:rFonts w:ascii="Times New Roman" w:hAnsi="Times New Roman"/>
                <w:sz w:val="24"/>
                <w:szCs w:val="24"/>
              </w:rPr>
              <w:t xml:space="preserve">п. 133.4 ст. 133 ПКУ, п.8 </w:t>
            </w:r>
            <w:r w:rsidRPr="00EA2163">
              <w:rPr>
                <w:rFonts w:ascii="Times New Roman" w:eastAsia="Times New Roman" w:hAnsi="Times New Roman"/>
                <w:sz w:val="24"/>
                <w:szCs w:val="24"/>
                <w:lang w:eastAsia="uk-UA"/>
              </w:rPr>
              <w:t xml:space="preserve">Порядку ведення Реєстру неприбуткових установ та організацій, включення неприбуткових підприємств, установ та </w:t>
            </w:r>
            <w:r w:rsidRPr="00EA2163">
              <w:rPr>
                <w:rFonts w:ascii="Times New Roman" w:eastAsia="Times New Roman" w:hAnsi="Times New Roman"/>
                <w:sz w:val="24"/>
                <w:szCs w:val="24"/>
                <w:lang w:eastAsia="uk-UA"/>
              </w:rPr>
              <w:lastRenderedPageBreak/>
              <w:t>організацій до Реєстру та виключення з Реєстру, затвердженого постановою Кабінету Міністрів України від 13 липня 2016 року №440 (зі змінами та доповненнями) (далі – Порядок ведення Реєстру));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 xml:space="preserve">п. 133.4 ст. 133 ПКУ, п. 12' Порядку ведення Реєстру; </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п. 299.5 ст. 299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r w:rsidRPr="00EA2163">
              <w:rPr>
                <w:rFonts w:ascii="Times New Roman" w:hAnsi="Times New Roman"/>
                <w:sz w:val="24"/>
                <w:szCs w:val="24"/>
              </w:rPr>
              <w:t>п. 141.10 ст. 141 ПКУ;</w:t>
            </w: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758BE">
            <w:pPr>
              <w:spacing w:after="0" w:line="240" w:lineRule="auto"/>
              <w:rPr>
                <w:rFonts w:ascii="Times New Roman" w:hAnsi="Times New Roman"/>
                <w:sz w:val="24"/>
                <w:szCs w:val="24"/>
              </w:rPr>
            </w:pPr>
          </w:p>
          <w:p w:rsidR="00B83932" w:rsidRPr="00EA2163" w:rsidRDefault="00B83932" w:rsidP="00EA2163">
            <w:pPr>
              <w:spacing w:after="0" w:line="240" w:lineRule="auto"/>
              <w:rPr>
                <w:rFonts w:ascii="Times New Roman" w:hAnsi="Times New Roman"/>
                <w:sz w:val="24"/>
                <w:szCs w:val="24"/>
              </w:rPr>
            </w:pPr>
            <w:r w:rsidRPr="00EA2163">
              <w:rPr>
                <w:rFonts w:ascii="Times New Roman" w:hAnsi="Times New Roman"/>
                <w:sz w:val="24"/>
                <w:szCs w:val="24"/>
              </w:rPr>
              <w:t>пп. 299.10, ст. 299 ПКУ.</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Default="00B83932" w:rsidP="00790138">
            <w:pPr>
              <w:spacing w:after="0" w:line="240" w:lineRule="auto"/>
              <w:jc w:val="center"/>
              <w:rPr>
                <w:rFonts w:ascii="Times New Roman" w:hAnsi="Times New Roman"/>
                <w:color w:val="000000"/>
                <w:lang w:val="ru-RU" w:eastAsia="uk-UA"/>
              </w:rPr>
            </w:pPr>
            <w:r>
              <w:rPr>
                <w:rFonts w:ascii="Times New Roman" w:hAnsi="Times New Roman"/>
                <w:color w:val="000000"/>
                <w:lang w:val="ru-RU" w:eastAsia="uk-UA"/>
              </w:rPr>
              <w:t>22</w:t>
            </w:r>
            <w:r w:rsidRPr="00672418">
              <w:rPr>
                <w:rFonts w:ascii="Times New Roman" w:hAnsi="Times New Roman"/>
                <w:color w:val="000000"/>
                <w:lang w:val="ru-RU" w:eastAsia="uk-UA"/>
              </w:rPr>
              <w:t>.</w:t>
            </w:r>
            <w:r w:rsidRPr="008D7BD8">
              <w:rPr>
                <w:rFonts w:ascii="Times New Roman" w:hAnsi="Times New Roman"/>
                <w:color w:val="000000"/>
                <w:lang w:val="ru-RU" w:eastAsia="uk-UA"/>
              </w:rPr>
              <w:t>0</w:t>
            </w:r>
            <w:r>
              <w:rPr>
                <w:rFonts w:ascii="Times New Roman" w:hAnsi="Times New Roman"/>
                <w:color w:val="000000"/>
                <w:lang w:val="ru-RU" w:eastAsia="uk-UA"/>
              </w:rPr>
              <w:t>7</w:t>
            </w:r>
            <w:r w:rsidRPr="008D7BD8">
              <w:rPr>
                <w:rFonts w:ascii="Times New Roman" w:hAnsi="Times New Roman"/>
                <w:color w:val="000000"/>
                <w:lang w:val="ru-RU" w:eastAsia="uk-UA"/>
              </w:rPr>
              <w:t>.202</w:t>
            </w:r>
            <w:r>
              <w:rPr>
                <w:rFonts w:ascii="Times New Roman" w:hAnsi="Times New Roman"/>
                <w:color w:val="000000"/>
                <w:lang w:val="ru-RU" w:eastAsia="uk-UA"/>
              </w:rPr>
              <w:t>6</w:t>
            </w:r>
            <w:r w:rsidRPr="008D7BD8">
              <w:rPr>
                <w:rFonts w:ascii="Times New Roman" w:hAnsi="Times New Roman"/>
                <w:color w:val="000000"/>
                <w:lang w:val="ru-RU" w:eastAsia="uk-UA"/>
              </w:rPr>
              <w:t xml:space="preserve"> № </w:t>
            </w:r>
            <w:r>
              <w:rPr>
                <w:rFonts w:ascii="Times New Roman" w:hAnsi="Times New Roman"/>
                <w:color w:val="000000"/>
                <w:lang w:val="ru-RU" w:eastAsia="uk-UA"/>
              </w:rPr>
              <w:lastRenderedPageBreak/>
              <w:t>292</w:t>
            </w:r>
          </w:p>
          <w:p w:rsidR="00B83932" w:rsidRDefault="00B83932" w:rsidP="00790138">
            <w:pPr>
              <w:spacing w:after="0" w:line="240" w:lineRule="auto"/>
              <w:jc w:val="center"/>
              <w:rPr>
                <w:rFonts w:ascii="Times New Roman" w:hAnsi="Times New Roman"/>
                <w:color w:val="000000"/>
                <w:lang w:val="ru-RU" w:eastAsia="uk-UA"/>
              </w:rPr>
            </w:pPr>
            <w:proofErr w:type="gramStart"/>
            <w:r>
              <w:rPr>
                <w:rFonts w:ascii="Times New Roman" w:hAnsi="Times New Roman"/>
                <w:color w:val="000000"/>
                <w:lang w:val="ru-RU" w:eastAsia="uk-UA"/>
              </w:rPr>
              <w:t>(</w:t>
            </w:r>
            <w:proofErr w:type="spellStart"/>
            <w:r w:rsidRPr="008D7BD8">
              <w:rPr>
                <w:rFonts w:ascii="Times New Roman" w:hAnsi="Times New Roman"/>
                <w:color w:val="000000"/>
                <w:lang w:val="ru-RU" w:eastAsia="uk-UA"/>
              </w:rPr>
              <w:t>з</w:t>
            </w:r>
            <w:r>
              <w:rPr>
                <w:rFonts w:ascii="Times New Roman" w:hAnsi="Times New Roman"/>
                <w:color w:val="000000"/>
                <w:lang w:val="ru-RU" w:eastAsia="uk-UA"/>
              </w:rPr>
              <w:t>м</w:t>
            </w:r>
            <w:r w:rsidRPr="008D7BD8">
              <w:rPr>
                <w:rFonts w:ascii="Times New Roman" w:hAnsi="Times New Roman"/>
                <w:color w:val="000000"/>
                <w:lang w:val="ru-RU" w:eastAsia="uk-UA"/>
              </w:rPr>
              <w:t>і</w:t>
            </w:r>
            <w:r>
              <w:rPr>
                <w:rFonts w:ascii="Times New Roman" w:hAnsi="Times New Roman"/>
                <w:color w:val="000000"/>
                <w:lang w:val="ru-RU" w:eastAsia="uk-UA"/>
              </w:rPr>
              <w:t>ни</w:t>
            </w:r>
            <w:proofErr w:type="spellEnd"/>
            <w:r w:rsidRPr="008D7BD8">
              <w:rPr>
                <w:rFonts w:ascii="Times New Roman" w:hAnsi="Times New Roman"/>
                <w:color w:val="000000"/>
                <w:lang w:val="ru-RU" w:eastAsia="uk-UA"/>
              </w:rPr>
              <w:t xml:space="preserve"> </w:t>
            </w:r>
            <w:proofErr w:type="spellStart"/>
            <w:r>
              <w:rPr>
                <w:rFonts w:ascii="Times New Roman" w:hAnsi="Times New Roman"/>
                <w:color w:val="000000"/>
                <w:lang w:val="ru-RU" w:eastAsia="uk-UA"/>
              </w:rPr>
              <w:t>внесені</w:t>
            </w:r>
            <w:proofErr w:type="spellEnd"/>
            <w:r>
              <w:rPr>
                <w:rFonts w:ascii="Times New Roman" w:hAnsi="Times New Roman"/>
                <w:color w:val="000000"/>
                <w:lang w:val="ru-RU" w:eastAsia="uk-UA"/>
              </w:rPr>
              <w:t xml:space="preserve"> до</w:t>
            </w:r>
            <w:proofErr w:type="gramEnd"/>
          </w:p>
          <w:p w:rsidR="00B83932" w:rsidRDefault="00B83932" w:rsidP="00CD1A1D">
            <w:pPr>
              <w:spacing w:after="0" w:line="240" w:lineRule="auto"/>
              <w:jc w:val="center"/>
              <w:rPr>
                <w:rFonts w:ascii="Times New Roman" w:hAnsi="Times New Roman"/>
                <w:color w:val="000000"/>
                <w:lang w:val="ru-RU" w:eastAsia="uk-UA"/>
              </w:rPr>
            </w:pPr>
            <w:r w:rsidRPr="008D7BD8">
              <w:rPr>
                <w:rFonts w:ascii="Times New Roman" w:hAnsi="Times New Roman"/>
                <w:color w:val="000000"/>
                <w:lang w:val="ru-RU" w:eastAsia="uk-UA"/>
              </w:rPr>
              <w:t>наказ</w:t>
            </w:r>
            <w:r>
              <w:rPr>
                <w:rFonts w:ascii="Times New Roman" w:hAnsi="Times New Roman"/>
                <w:color w:val="000000"/>
                <w:lang w:val="ru-RU" w:eastAsia="uk-UA"/>
              </w:rPr>
              <w:t>у</w:t>
            </w:r>
            <w:r w:rsidRPr="008D7BD8">
              <w:rPr>
                <w:rFonts w:ascii="Times New Roman" w:hAnsi="Times New Roman"/>
                <w:color w:val="000000"/>
                <w:lang w:val="ru-RU" w:eastAsia="uk-UA"/>
              </w:rPr>
              <w:t xml:space="preserve"> </w:t>
            </w:r>
            <w:proofErr w:type="spellStart"/>
            <w:r w:rsidRPr="008D7BD8">
              <w:rPr>
                <w:rFonts w:ascii="Times New Roman" w:hAnsi="Times New Roman"/>
                <w:color w:val="000000"/>
                <w:lang w:val="ru-RU" w:eastAsia="uk-UA"/>
              </w:rPr>
              <w:t>від</w:t>
            </w:r>
            <w:proofErr w:type="spellEnd"/>
            <w:r w:rsidRPr="008D7BD8">
              <w:rPr>
                <w:rFonts w:ascii="Times New Roman" w:hAnsi="Times New Roman"/>
                <w:color w:val="000000"/>
                <w:lang w:val="ru-RU" w:eastAsia="uk-UA"/>
              </w:rPr>
              <w:t xml:space="preserve"> </w:t>
            </w:r>
            <w:r>
              <w:rPr>
                <w:rFonts w:ascii="Times New Roman" w:hAnsi="Times New Roman"/>
                <w:color w:val="000000"/>
                <w:lang w:val="ru-RU" w:eastAsia="uk-UA"/>
              </w:rPr>
              <w:t>06.12</w:t>
            </w:r>
            <w:r w:rsidRPr="008D7BD8">
              <w:rPr>
                <w:rFonts w:ascii="Times New Roman" w:hAnsi="Times New Roman"/>
                <w:color w:val="000000"/>
                <w:lang w:val="ru-RU" w:eastAsia="uk-UA"/>
              </w:rPr>
              <w:t>.202</w:t>
            </w:r>
            <w:r>
              <w:rPr>
                <w:rFonts w:ascii="Times New Roman" w:hAnsi="Times New Roman"/>
                <w:color w:val="000000"/>
                <w:lang w:val="ru-RU" w:eastAsia="uk-UA"/>
              </w:rPr>
              <w:t>4</w:t>
            </w:r>
            <w:r w:rsidRPr="008D7BD8">
              <w:rPr>
                <w:rFonts w:ascii="Times New Roman" w:hAnsi="Times New Roman"/>
                <w:color w:val="000000"/>
                <w:lang w:val="ru-RU" w:eastAsia="uk-UA"/>
              </w:rPr>
              <w:t xml:space="preserve"> № </w:t>
            </w:r>
            <w:r>
              <w:rPr>
                <w:rFonts w:ascii="Times New Roman" w:hAnsi="Times New Roman"/>
                <w:color w:val="000000"/>
                <w:lang w:val="ru-RU" w:eastAsia="uk-UA"/>
              </w:rPr>
              <w:t>519)</w:t>
            </w:r>
          </w:p>
          <w:p w:rsidR="00B83932" w:rsidRDefault="00B83932" w:rsidP="00CD1A1D">
            <w:pPr>
              <w:spacing w:after="0" w:line="240" w:lineRule="auto"/>
              <w:jc w:val="center"/>
              <w:rPr>
                <w:rFonts w:ascii="Times New Roman" w:hAnsi="Times New Roman"/>
                <w:color w:val="000000"/>
                <w:lang w:val="ru-RU" w:eastAsia="uk-UA"/>
              </w:rPr>
            </w:pPr>
          </w:p>
          <w:p w:rsidR="00B83932" w:rsidRPr="00521D2C" w:rsidRDefault="00B83932" w:rsidP="00CD1A1D">
            <w:pPr>
              <w:spacing w:after="0" w:line="240" w:lineRule="auto"/>
              <w:jc w:val="center"/>
              <w:rPr>
                <w:rFonts w:ascii="Times New Roman" w:hAnsi="Times New Roman"/>
                <w:color w:val="000000"/>
                <w:sz w:val="24"/>
                <w:szCs w:val="24"/>
                <w:lang w:eastAsia="uk-UA"/>
              </w:rPr>
            </w:pPr>
          </w:p>
        </w:tc>
        <w:tc>
          <w:tcPr>
            <w:tcW w:w="1609" w:type="dxa"/>
          </w:tcPr>
          <w:p w:rsidR="00B83932" w:rsidRDefault="00B83932" w:rsidP="00CD1A1D">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lastRenderedPageBreak/>
              <w:t>Вовк</w:t>
            </w:r>
          </w:p>
          <w:p w:rsidR="00B83932" w:rsidRDefault="00B83932" w:rsidP="00CD1A1D">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Катерина</w:t>
            </w:r>
          </w:p>
          <w:p w:rsidR="00B83932" w:rsidRDefault="00B83932" w:rsidP="00CD1A1D">
            <w:pPr>
              <w:spacing w:after="0" w:line="240" w:lineRule="auto"/>
              <w:rPr>
                <w:rFonts w:ascii="Times New Roman" w:hAnsi="Times New Roman"/>
                <w:color w:val="000000"/>
                <w:sz w:val="24"/>
                <w:szCs w:val="24"/>
                <w:lang w:eastAsia="uk-UA"/>
              </w:rPr>
            </w:pPr>
            <w:r>
              <w:rPr>
                <w:rFonts w:ascii="Times New Roman" w:hAnsi="Times New Roman"/>
                <w:color w:val="000000"/>
                <w:sz w:val="24"/>
                <w:szCs w:val="24"/>
                <w:lang w:eastAsia="uk-UA"/>
              </w:rPr>
              <w:t>Анатоліївна</w:t>
            </w:r>
          </w:p>
          <w:p w:rsidR="00B83932" w:rsidRPr="00521D2C" w:rsidRDefault="00B83932" w:rsidP="00CD1A1D">
            <w:pPr>
              <w:spacing w:after="0" w:line="240" w:lineRule="auto"/>
              <w:jc w:val="center"/>
              <w:rPr>
                <w:rFonts w:ascii="Times New Roman" w:hAnsi="Times New Roman"/>
                <w:color w:val="000000"/>
                <w:sz w:val="24"/>
                <w:szCs w:val="24"/>
                <w:lang w:eastAsia="uk-UA"/>
              </w:rPr>
            </w:pPr>
          </w:p>
        </w:tc>
        <w:tc>
          <w:tcPr>
            <w:tcW w:w="1985" w:type="dxa"/>
          </w:tcPr>
          <w:p w:rsidR="00B83932" w:rsidRDefault="00B83932" w:rsidP="00CD1A1D">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lastRenderedPageBreak/>
              <w:t xml:space="preserve">Завідувач </w:t>
            </w:r>
            <w:proofErr w:type="spellStart"/>
            <w:r>
              <w:rPr>
                <w:rFonts w:ascii="Times New Roman" w:hAnsi="Times New Roman"/>
                <w:color w:val="000000"/>
                <w:sz w:val="24"/>
                <w:szCs w:val="24"/>
                <w:lang w:eastAsia="uk-UA"/>
              </w:rPr>
              <w:t>Новомиколаївського</w:t>
            </w:r>
            <w:proofErr w:type="spellEnd"/>
            <w:r>
              <w:rPr>
                <w:rFonts w:ascii="Times New Roman" w:hAnsi="Times New Roman"/>
                <w:color w:val="000000"/>
                <w:sz w:val="24"/>
                <w:szCs w:val="24"/>
                <w:lang w:eastAsia="uk-UA"/>
              </w:rPr>
              <w:t xml:space="preserve"> сектору </w:t>
            </w:r>
            <w:r>
              <w:rPr>
                <w:rFonts w:ascii="Times New Roman" w:hAnsi="Times New Roman"/>
                <w:color w:val="000000"/>
                <w:sz w:val="24"/>
                <w:szCs w:val="24"/>
                <w:lang w:eastAsia="uk-UA"/>
              </w:rPr>
              <w:lastRenderedPageBreak/>
              <w:t>обслуговування платників Запорізької ДПІ</w:t>
            </w:r>
          </w:p>
          <w:p w:rsidR="00B83932" w:rsidRPr="00521D2C" w:rsidRDefault="00B83932" w:rsidP="00CD1A1D">
            <w:pPr>
              <w:spacing w:after="0" w:line="240" w:lineRule="auto"/>
              <w:jc w:val="center"/>
              <w:rPr>
                <w:rFonts w:ascii="Times New Roman" w:hAnsi="Times New Roman"/>
                <w:color w:val="000000"/>
                <w:sz w:val="24"/>
                <w:szCs w:val="24"/>
                <w:lang w:eastAsia="uk-UA"/>
              </w:rPr>
            </w:pPr>
          </w:p>
        </w:tc>
        <w:tc>
          <w:tcPr>
            <w:tcW w:w="2218" w:type="dxa"/>
          </w:tcPr>
          <w:p w:rsidR="00B83932" w:rsidRPr="00D64BC1" w:rsidRDefault="00B83932" w:rsidP="00CD1A1D">
            <w:pPr>
              <w:spacing w:after="0" w:line="240" w:lineRule="auto"/>
              <w:jc w:val="both"/>
              <w:rPr>
                <w:rFonts w:ascii="Times New Roman" w:hAnsi="Times New Roman"/>
                <w:sz w:val="24"/>
                <w:szCs w:val="24"/>
              </w:rPr>
            </w:pPr>
            <w:r w:rsidRPr="00521D2C">
              <w:rPr>
                <w:rFonts w:ascii="Times New Roman" w:hAnsi="Times New Roman"/>
                <w:color w:val="000000"/>
                <w:sz w:val="24"/>
                <w:szCs w:val="24"/>
                <w:lang w:eastAsia="uk-UA"/>
              </w:rPr>
              <w:lastRenderedPageBreak/>
              <w:t xml:space="preserve">реєстраційного посвідчення про реєстрацію </w:t>
            </w:r>
            <w:r w:rsidRPr="00521D2C">
              <w:rPr>
                <w:rFonts w:ascii="Times New Roman" w:hAnsi="Times New Roman"/>
                <w:color w:val="000000"/>
                <w:sz w:val="24"/>
                <w:szCs w:val="24"/>
                <w:lang w:eastAsia="uk-UA"/>
              </w:rPr>
              <w:lastRenderedPageBreak/>
              <w:t>реєстраторів розрахункових операцій</w:t>
            </w:r>
            <w:r>
              <w:rPr>
                <w:rFonts w:ascii="Times New Roman" w:hAnsi="Times New Roman"/>
                <w:color w:val="000000"/>
                <w:sz w:val="24"/>
                <w:szCs w:val="24"/>
                <w:lang w:eastAsia="uk-UA"/>
              </w:rPr>
              <w:t xml:space="preserve"> </w:t>
            </w:r>
            <w:r w:rsidRPr="00D64BC1">
              <w:rPr>
                <w:rFonts w:ascii="Times New Roman" w:hAnsi="Times New Roman"/>
                <w:sz w:val="24"/>
                <w:szCs w:val="24"/>
              </w:rPr>
              <w:t>(форма № 3-РРО);</w:t>
            </w: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AB36C0">
              <w:rPr>
                <w:rFonts w:ascii="Times New Roman" w:hAnsi="Times New Roman"/>
                <w:sz w:val="24"/>
                <w:szCs w:val="24"/>
              </w:rPr>
              <w:t>повідомлення про взяття на облік платника єдиного внеску, на якого не поширюється дія Закону України від 15.05.2003 №755-І</w:t>
            </w:r>
            <w:r w:rsidRPr="00AB36C0">
              <w:rPr>
                <w:rFonts w:ascii="Times New Roman" w:hAnsi="Times New Roman"/>
                <w:sz w:val="24"/>
                <w:szCs w:val="24"/>
                <w:lang w:val="en-US"/>
              </w:rPr>
              <w:t>V</w:t>
            </w:r>
            <w:r w:rsidRPr="00AB36C0">
              <w:rPr>
                <w:rFonts w:ascii="Times New Roman" w:hAnsi="Times New Roman"/>
                <w:sz w:val="24"/>
                <w:szCs w:val="24"/>
              </w:rPr>
              <w:t xml:space="preserve"> "Про державну реєстрацію юридичних осіб, фізичних осіб – підприємців та громадських формувань" (ф. № 2-ЄСВ);</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w:t>
            </w:r>
            <w:r w:rsidRPr="005657CB">
              <w:rPr>
                <w:rFonts w:ascii="Times New Roman" w:hAnsi="Times New Roman"/>
                <w:sz w:val="24"/>
                <w:szCs w:val="24"/>
              </w:rPr>
              <w:t>осіб, фізичних осіб – підприємців та громадських формувань (ф. № 34-ОПП);</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5657CB" w:rsidRDefault="00B83932" w:rsidP="00CD1A1D">
            <w:pPr>
              <w:spacing w:after="0" w:line="240" w:lineRule="auto"/>
              <w:jc w:val="both"/>
              <w:rPr>
                <w:rFonts w:ascii="Times New Roman" w:hAnsi="Times New Roman"/>
                <w:sz w:val="24"/>
                <w:szCs w:val="24"/>
              </w:rPr>
            </w:pPr>
            <w:r w:rsidRPr="005657CB">
              <w:rPr>
                <w:rFonts w:ascii="Times New Roman" w:hAnsi="Times New Roman"/>
                <w:sz w:val="24"/>
                <w:szCs w:val="24"/>
              </w:rPr>
              <w:t>витягу з реєстру страхувальників (щодо юридичної особи або відокремленого підрозділу) (ф. № 1-ВРС);</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5657CB"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5657CB"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t xml:space="preserve">витягу з реєстру </w:t>
            </w:r>
            <w:r w:rsidRPr="00D64BC1">
              <w:rPr>
                <w:rFonts w:ascii="Times New Roman" w:hAnsi="Times New Roman"/>
                <w:sz w:val="24"/>
                <w:szCs w:val="24"/>
              </w:rPr>
              <w:lastRenderedPageBreak/>
              <w:t>страхувальників (щодо фізичної особи, яка бере добровільну участь у системі загальнообов’язкового державного соціального страхування) (ф. № 3-ВРС);</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5657CB"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t>довідки з реєстру страхувальників (ф. № 1-ДРС);</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5657CB" w:rsidRDefault="00B83932" w:rsidP="00CD1A1D">
            <w:pPr>
              <w:spacing w:after="0" w:line="240" w:lineRule="auto"/>
              <w:jc w:val="both"/>
              <w:rPr>
                <w:rFonts w:ascii="Times New Roman" w:hAnsi="Times New Roman"/>
                <w:sz w:val="24"/>
                <w:szCs w:val="24"/>
              </w:rPr>
            </w:pPr>
            <w:r w:rsidRPr="005657CB">
              <w:rPr>
                <w:rFonts w:ascii="Times New Roman" w:hAnsi="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Pr>
                <w:rFonts w:ascii="Times New Roman" w:hAnsi="Times New Roman"/>
                <w:sz w:val="24"/>
                <w:szCs w:val="24"/>
              </w:rPr>
              <w:t>;</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t>повідомлень про відмову у прийнятті податкової звітності;</w:t>
            </w:r>
          </w:p>
          <w:p w:rsidR="00B83932" w:rsidRPr="00B62B6C" w:rsidRDefault="00B83932" w:rsidP="00CD1A1D">
            <w:pPr>
              <w:spacing w:after="0" w:line="240" w:lineRule="auto"/>
              <w:jc w:val="both"/>
              <w:rPr>
                <w:sz w:val="24"/>
                <w:szCs w:val="24"/>
                <w:highlight w:val="yellow"/>
              </w:rPr>
            </w:pPr>
          </w:p>
          <w:p w:rsidR="00B83932" w:rsidRDefault="00B83932" w:rsidP="00CD1A1D">
            <w:pPr>
              <w:spacing w:after="0" w:line="240" w:lineRule="auto"/>
              <w:jc w:val="both"/>
              <w:rPr>
                <w:rFonts w:ascii="Times New Roman" w:hAnsi="Times New Roman"/>
                <w:sz w:val="24"/>
                <w:szCs w:val="24"/>
              </w:rPr>
            </w:pPr>
            <w:r w:rsidRPr="00585853">
              <w:rPr>
                <w:rFonts w:ascii="Times New Roman" w:hAnsi="Times New Roman"/>
                <w:sz w:val="24"/>
                <w:szCs w:val="24"/>
              </w:rPr>
              <w:t>довідок</w:t>
            </w:r>
            <w:r w:rsidRPr="00AE2A82">
              <w:rPr>
                <w:rFonts w:ascii="Times New Roman" w:hAnsi="Times New Roman"/>
                <w:sz w:val="24"/>
                <w:szCs w:val="24"/>
              </w:rPr>
              <w:t xml:space="preserve"> про подану декларацію про майновий стан і доходи (про сплату або відсутність податкових зобов’язань</w:t>
            </w:r>
            <w:r>
              <w:rPr>
                <w:rFonts w:ascii="Times New Roman" w:hAnsi="Times New Roman"/>
                <w:sz w:val="24"/>
                <w:szCs w:val="24"/>
              </w:rPr>
              <w:t>;</w:t>
            </w:r>
          </w:p>
          <w:p w:rsidR="00B83932" w:rsidRDefault="00B83932" w:rsidP="00CD1A1D">
            <w:pPr>
              <w:spacing w:after="0" w:line="240" w:lineRule="auto"/>
              <w:jc w:val="both"/>
              <w:rPr>
                <w:rFonts w:ascii="Times New Roman" w:hAnsi="Times New Roman"/>
                <w:sz w:val="24"/>
                <w:szCs w:val="24"/>
              </w:rPr>
            </w:pPr>
          </w:p>
          <w:p w:rsidR="00B83932" w:rsidRPr="003B62B2" w:rsidRDefault="00B83932" w:rsidP="00CD1A1D">
            <w:pPr>
              <w:spacing w:after="0" w:line="240" w:lineRule="auto"/>
              <w:jc w:val="both"/>
              <w:rPr>
                <w:rFonts w:ascii="Times New Roman" w:hAnsi="Times New Roman"/>
                <w:sz w:val="16"/>
                <w:szCs w:val="16"/>
              </w:rPr>
            </w:pPr>
          </w:p>
          <w:p w:rsidR="00B83932" w:rsidRPr="00AE2A82" w:rsidRDefault="00B83932" w:rsidP="00CD1A1D">
            <w:pPr>
              <w:spacing w:after="0" w:line="240" w:lineRule="auto"/>
              <w:jc w:val="both"/>
              <w:rPr>
                <w:rFonts w:ascii="Times New Roman" w:hAnsi="Times New Roman"/>
                <w:sz w:val="24"/>
                <w:szCs w:val="24"/>
              </w:rPr>
            </w:pPr>
            <w:r w:rsidRPr="00AE2A82">
              <w:rPr>
                <w:rFonts w:ascii="Times New Roman" w:hAnsi="Times New Roman"/>
                <w:sz w:val="24"/>
                <w:szCs w:val="24"/>
              </w:rPr>
              <w:t>довідок про сплачений нерезидентом в Україні податок на прибуток (доходи) фізичним особам</w:t>
            </w:r>
            <w:r>
              <w:rPr>
                <w:rFonts w:ascii="Times New Roman" w:hAnsi="Times New Roman"/>
                <w:sz w:val="24"/>
                <w:szCs w:val="24"/>
              </w:rPr>
              <w:t>;</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AE2A82">
              <w:rPr>
                <w:rFonts w:ascii="Times New Roman" w:hAnsi="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18"/>
                <w:szCs w:val="18"/>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AE2A82">
              <w:rPr>
                <w:rFonts w:ascii="Times New Roman" w:hAnsi="Times New Roman"/>
                <w:sz w:val="24"/>
                <w:szCs w:val="24"/>
              </w:rPr>
              <w:t>витягів з реєстру платників єдиного податку;</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AE2A82">
              <w:rPr>
                <w:rFonts w:ascii="Times New Roman" w:hAnsi="Times New Roman"/>
                <w:sz w:val="24"/>
                <w:szCs w:val="24"/>
              </w:rPr>
              <w:t>довідок про доходи</w:t>
            </w:r>
            <w:r>
              <w:rPr>
                <w:rFonts w:ascii="Times New Roman" w:hAnsi="Times New Roman"/>
                <w:sz w:val="24"/>
                <w:szCs w:val="24"/>
              </w:rPr>
              <w:t>;</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r w:rsidRPr="00007F2C">
              <w:rPr>
                <w:rFonts w:ascii="Times New Roman" w:hAnsi="Times New Roman"/>
                <w:sz w:val="24"/>
                <w:szCs w:val="24"/>
              </w:rPr>
              <w:t>довідок-розрахунків</w:t>
            </w:r>
            <w:r>
              <w:rPr>
                <w:rFonts w:ascii="Times New Roman" w:hAnsi="Times New Roman"/>
                <w:sz w:val="24"/>
                <w:szCs w:val="24"/>
              </w:rPr>
              <w:t>;</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Pr="00BB794A" w:rsidRDefault="00B83932" w:rsidP="00CD1A1D">
            <w:pPr>
              <w:jc w:val="both"/>
              <w:rPr>
                <w:rFonts w:ascii="Times New Roman" w:hAnsi="Times New Roman"/>
                <w:sz w:val="24"/>
                <w:szCs w:val="24"/>
              </w:rPr>
            </w:pPr>
            <w:r w:rsidRPr="00BB794A">
              <w:rPr>
                <w:rFonts w:ascii="Times New Roman" w:hAnsi="Times New Roman"/>
                <w:sz w:val="24"/>
                <w:szCs w:val="24"/>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w:t>
            </w:r>
            <w:r w:rsidRPr="00BB794A">
              <w:rPr>
                <w:rFonts w:ascii="Times New Roman" w:hAnsi="Times New Roman"/>
                <w:sz w:val="24"/>
                <w:szCs w:val="24"/>
              </w:rPr>
              <w:lastRenderedPageBreak/>
              <w:t>договорів юридичним особам</w:t>
            </w:r>
            <w:r>
              <w:rPr>
                <w:rFonts w:ascii="Times New Roman" w:hAnsi="Times New Roman"/>
                <w:sz w:val="24"/>
                <w:szCs w:val="24"/>
              </w:rPr>
              <w:t>;</w:t>
            </w: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Pr="00585853" w:rsidRDefault="00B83932" w:rsidP="00CD1A1D">
            <w:pPr>
              <w:spacing w:after="0" w:line="240" w:lineRule="auto"/>
              <w:jc w:val="both"/>
              <w:rPr>
                <w:rFonts w:ascii="Times New Roman" w:hAnsi="Times New Roman"/>
                <w:sz w:val="16"/>
                <w:szCs w:val="16"/>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sz w:val="24"/>
                <w:szCs w:val="24"/>
              </w:rPr>
            </w:pPr>
          </w:p>
          <w:p w:rsidR="00B83932" w:rsidRPr="00BB794A" w:rsidRDefault="00B83932" w:rsidP="00CD1A1D">
            <w:pPr>
              <w:spacing w:after="0" w:line="240" w:lineRule="auto"/>
              <w:jc w:val="both"/>
              <w:rPr>
                <w:rFonts w:ascii="Times New Roman" w:hAnsi="Times New Roman"/>
                <w:color w:val="000000"/>
                <w:sz w:val="24"/>
                <w:szCs w:val="24"/>
                <w:lang w:eastAsia="uk-UA"/>
              </w:rPr>
            </w:pPr>
            <w:r w:rsidRPr="00BB794A">
              <w:rPr>
                <w:rFonts w:ascii="Times New Roman" w:hAnsi="Times New Roman"/>
                <w:sz w:val="24"/>
                <w:szCs w:val="24"/>
              </w:rPr>
              <w:t xml:space="preserve">витягів з </w:t>
            </w:r>
            <w:r>
              <w:rPr>
                <w:rFonts w:ascii="Times New Roman" w:hAnsi="Times New Roman"/>
                <w:sz w:val="24"/>
                <w:szCs w:val="24"/>
              </w:rPr>
              <w:t>р</w:t>
            </w:r>
            <w:r w:rsidRPr="00BB794A">
              <w:rPr>
                <w:rFonts w:ascii="Times New Roman" w:hAnsi="Times New Roman"/>
                <w:sz w:val="24"/>
                <w:szCs w:val="24"/>
              </w:rPr>
              <w:t>еєстру платників єдиного податку юридичним особам</w:t>
            </w:r>
            <w:r>
              <w:rPr>
                <w:rFonts w:ascii="Times New Roman" w:hAnsi="Times New Roman"/>
                <w:sz w:val="24"/>
                <w:szCs w:val="24"/>
              </w:rPr>
              <w:t>.</w:t>
            </w:r>
          </w:p>
        </w:tc>
        <w:tc>
          <w:tcPr>
            <w:tcW w:w="2126" w:type="dxa"/>
          </w:tcPr>
          <w:p w:rsidR="00B83932" w:rsidRPr="00D64BC1"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lastRenderedPageBreak/>
              <w:t xml:space="preserve">п. 14 </w:t>
            </w:r>
            <w:proofErr w:type="spellStart"/>
            <w:r w:rsidRPr="00D64BC1">
              <w:rPr>
                <w:rFonts w:ascii="Times New Roman" w:hAnsi="Times New Roman"/>
                <w:sz w:val="24"/>
                <w:szCs w:val="24"/>
              </w:rPr>
              <w:t>гл</w:t>
            </w:r>
            <w:proofErr w:type="spellEnd"/>
            <w:r w:rsidRPr="00D64BC1">
              <w:rPr>
                <w:rFonts w:ascii="Times New Roman" w:hAnsi="Times New Roman"/>
                <w:sz w:val="24"/>
                <w:szCs w:val="24"/>
              </w:rPr>
              <w:t xml:space="preserve">. 2 </w:t>
            </w:r>
            <w:proofErr w:type="spellStart"/>
            <w:r w:rsidRPr="00D64BC1">
              <w:rPr>
                <w:rFonts w:ascii="Times New Roman" w:hAnsi="Times New Roman"/>
                <w:sz w:val="24"/>
                <w:szCs w:val="24"/>
              </w:rPr>
              <w:t>розд</w:t>
            </w:r>
            <w:proofErr w:type="spellEnd"/>
            <w:r w:rsidRPr="00D64BC1">
              <w:rPr>
                <w:rFonts w:ascii="Times New Roman" w:hAnsi="Times New Roman"/>
                <w:sz w:val="24"/>
                <w:szCs w:val="24"/>
              </w:rPr>
              <w:t xml:space="preserve">. ІІ Порядку реєстрації та </w:t>
            </w:r>
            <w:r w:rsidRPr="00D64BC1">
              <w:rPr>
                <w:rFonts w:ascii="Times New Roman" w:hAnsi="Times New Roman"/>
                <w:sz w:val="24"/>
                <w:szCs w:val="24"/>
              </w:rPr>
              <w:lastRenderedPageBreak/>
              <w:t>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w:t>
            </w:r>
            <w:r>
              <w:rPr>
                <w:rFonts w:ascii="Times New Roman" w:hAnsi="Times New Roman"/>
                <w:sz w:val="24"/>
                <w:szCs w:val="24"/>
              </w:rPr>
              <w:t>ого</w:t>
            </w:r>
            <w:r w:rsidRPr="00D64BC1">
              <w:rPr>
                <w:rFonts w:ascii="Times New Roman" w:hAnsi="Times New Roman"/>
                <w:sz w:val="24"/>
                <w:szCs w:val="24"/>
              </w:rPr>
              <w:t xml:space="preserve"> у Міністерстві юстиції України 05.07.2016 за №918/29048);</w:t>
            </w: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r w:rsidRPr="00AB36C0">
              <w:rPr>
                <w:rFonts w:ascii="Times New Roman" w:hAnsi="Times New Roman"/>
                <w:sz w:val="24"/>
                <w:szCs w:val="24"/>
              </w:rPr>
              <w:t xml:space="preserve">ст. 5 Закону </w:t>
            </w:r>
            <w:r w:rsidRPr="00D64BC1">
              <w:rPr>
                <w:rFonts w:ascii="Times New Roman" w:hAnsi="Times New Roman"/>
                <w:sz w:val="24"/>
                <w:szCs w:val="24"/>
              </w:rPr>
              <w:t>України</w:t>
            </w:r>
            <w:r w:rsidRPr="00AB36C0">
              <w:rPr>
                <w:rFonts w:ascii="Times New Roman" w:hAnsi="Times New Roman"/>
                <w:sz w:val="24"/>
                <w:szCs w:val="24"/>
              </w:rPr>
              <w:t xml:space="preserve"> від 08.07.2010 № 2464-</w:t>
            </w:r>
            <w:r w:rsidRPr="00AB36C0">
              <w:rPr>
                <w:rFonts w:ascii="Times New Roman" w:hAnsi="Times New Roman"/>
                <w:sz w:val="24"/>
                <w:szCs w:val="24"/>
                <w:lang w:val="en-US"/>
              </w:rPr>
              <w:t>V</w:t>
            </w:r>
            <w:r w:rsidRPr="00AB36C0">
              <w:rPr>
                <w:rFonts w:ascii="Times New Roman" w:hAnsi="Times New Roman"/>
                <w:sz w:val="24"/>
                <w:szCs w:val="24"/>
              </w:rPr>
              <w:t xml:space="preserve">І «Про збір та облік єдиного внеску на загальнообов’язкове державне соціальне страхування» (далі – Закон №2464), п. 4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AB36C0">
              <w:rPr>
                <w:rFonts w:ascii="Times New Roman" w:hAnsi="Times New Roman"/>
                <w:sz w:val="24"/>
                <w:szCs w:val="24"/>
              </w:rPr>
              <w:lastRenderedPageBreak/>
              <w:t>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r w:rsidRPr="005713A7">
              <w:rPr>
                <w:rFonts w:ascii="Times New Roman" w:hAnsi="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r w:rsidRPr="00D64BC1">
              <w:rPr>
                <w:rFonts w:ascii="Times New Roman" w:hAnsi="Times New Roman"/>
                <w:sz w:val="24"/>
                <w:szCs w:val="24"/>
              </w:rPr>
              <w:t>);</w:t>
            </w: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r w:rsidRPr="005713A7">
              <w:rPr>
                <w:rFonts w:ascii="Times New Roman" w:hAnsi="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w:t>
            </w:r>
            <w:r w:rsidRPr="005713A7">
              <w:rPr>
                <w:rFonts w:ascii="Times New Roman" w:hAnsi="Times New Roman"/>
                <w:sz w:val="24"/>
                <w:szCs w:val="24"/>
              </w:rPr>
              <w:lastRenderedPageBreak/>
              <w:t>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r w:rsidRPr="00D64BC1">
              <w:rPr>
                <w:rFonts w:ascii="Times New Roman" w:hAnsi="Times New Roman"/>
                <w:sz w:val="24"/>
                <w:szCs w:val="24"/>
              </w:rPr>
              <w:t>;</w:t>
            </w: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r w:rsidRPr="00D64BC1">
              <w:rPr>
                <w:rFonts w:ascii="Times New Roman" w:hAnsi="Times New Roman"/>
                <w:sz w:val="24"/>
                <w:szCs w:val="24"/>
              </w:rPr>
              <w:t>ст. 17 Закону № 2464, п. 3 розділу II Порядку № 651;</w:t>
            </w: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spacing w:after="0" w:line="240" w:lineRule="auto"/>
              <w:jc w:val="both"/>
              <w:rPr>
                <w:rFonts w:ascii="Times New Roman" w:hAnsi="Times New Roman"/>
                <w:sz w:val="24"/>
                <w:szCs w:val="24"/>
              </w:rPr>
            </w:pPr>
          </w:p>
          <w:p w:rsidR="00B83932" w:rsidRPr="00D64BC1" w:rsidRDefault="00B83932" w:rsidP="00CD1A1D">
            <w:pPr>
              <w:jc w:val="both"/>
              <w:rPr>
                <w:rFonts w:ascii="Times New Roman" w:hAnsi="Times New Roman"/>
                <w:sz w:val="24"/>
                <w:szCs w:val="24"/>
              </w:rPr>
            </w:pPr>
            <w:r w:rsidRPr="00D64BC1">
              <w:rPr>
                <w:rFonts w:ascii="Times New Roman" w:hAnsi="Times New Roman"/>
                <w:sz w:val="24"/>
                <w:szCs w:val="24"/>
              </w:rPr>
              <w:t xml:space="preserve">ст. 17 Закону № </w:t>
            </w:r>
            <w:r w:rsidRPr="00D64BC1">
              <w:rPr>
                <w:rFonts w:ascii="Times New Roman" w:hAnsi="Times New Roman"/>
                <w:sz w:val="24"/>
                <w:szCs w:val="24"/>
              </w:rPr>
              <w:lastRenderedPageBreak/>
              <w:t>2464, п. 3 розділу ІІ Порядку № 651);</w:t>
            </w:r>
          </w:p>
          <w:p w:rsidR="00B83932" w:rsidRPr="00D64BC1" w:rsidRDefault="00B83932" w:rsidP="00CD1A1D">
            <w:pPr>
              <w:spacing w:after="0" w:line="240" w:lineRule="auto"/>
              <w:jc w:val="both"/>
              <w:rPr>
                <w:rFonts w:ascii="Times New Roman" w:hAnsi="Times New Roman"/>
                <w:sz w:val="24"/>
                <w:szCs w:val="24"/>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Default="00B83932" w:rsidP="00CD1A1D">
            <w:pPr>
              <w:spacing w:after="0" w:line="240" w:lineRule="auto"/>
              <w:jc w:val="both"/>
              <w:rPr>
                <w:rFonts w:ascii="Times New Roman" w:hAnsi="Times New Roman"/>
                <w:color w:val="000000"/>
                <w:sz w:val="24"/>
                <w:szCs w:val="24"/>
                <w:lang w:eastAsia="uk-UA"/>
              </w:rPr>
            </w:pPr>
          </w:p>
          <w:p w:rsidR="00B83932" w:rsidRPr="00D64BC1" w:rsidRDefault="00B83932" w:rsidP="00CD1A1D">
            <w:pPr>
              <w:jc w:val="both"/>
              <w:rPr>
                <w:rFonts w:ascii="Times New Roman" w:hAnsi="Times New Roman"/>
                <w:sz w:val="24"/>
                <w:szCs w:val="24"/>
              </w:rPr>
            </w:pPr>
            <w:r w:rsidRPr="00D64BC1">
              <w:rPr>
                <w:rFonts w:ascii="Times New Roman" w:hAnsi="Times New Roman"/>
                <w:sz w:val="24"/>
                <w:szCs w:val="24"/>
              </w:rPr>
              <w:t>ст.17 Закону № 2464, п. 7 розділу ІІ Порядку № 651);</w:t>
            </w:r>
          </w:p>
          <w:p w:rsidR="00B83932" w:rsidRPr="00D64BC1"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r w:rsidRPr="005713A7">
              <w:rPr>
                <w:rFonts w:ascii="Times New Roman" w:hAnsi="Times New Roman"/>
                <w:sz w:val="24"/>
                <w:szCs w:val="24"/>
              </w:rPr>
              <w:t>ст. 19</w:t>
            </w:r>
            <w:r w:rsidRPr="005713A7">
              <w:rPr>
                <w:rFonts w:ascii="Times New Roman" w:hAnsi="Times New Roman"/>
                <w:sz w:val="24"/>
                <w:szCs w:val="24"/>
                <w:vertAlign w:val="superscript"/>
              </w:rPr>
              <w:t>1</w:t>
            </w:r>
            <w:r w:rsidRPr="005713A7">
              <w:rPr>
                <w:rFonts w:ascii="Times New Roman" w:hAnsi="Times New Roman"/>
                <w:sz w:val="24"/>
                <w:szCs w:val="24"/>
              </w:rPr>
              <w:t xml:space="preserve"> </w:t>
            </w:r>
            <w:r w:rsidRPr="005713A7">
              <w:rPr>
                <w:rFonts w:ascii="Times New Roman" w:hAnsi="Times New Roman"/>
                <w:sz w:val="24"/>
                <w:szCs w:val="24"/>
                <w:vertAlign w:val="superscript"/>
              </w:rPr>
              <w:t xml:space="preserve"> </w:t>
            </w:r>
            <w:r w:rsidRPr="005713A7">
              <w:rPr>
                <w:rFonts w:ascii="Times New Roman" w:hAnsi="Times New Roman"/>
                <w:sz w:val="24"/>
                <w:szCs w:val="24"/>
              </w:rPr>
              <w:t>ПКУ</w:t>
            </w:r>
            <w:r>
              <w:rPr>
                <w:rFonts w:ascii="Times New Roman" w:hAnsi="Times New Roman"/>
                <w:sz w:val="24"/>
                <w:szCs w:val="24"/>
              </w:rPr>
              <w:t>;</w:t>
            </w: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p>
          <w:p w:rsidR="00B83932" w:rsidRPr="00D64BC1" w:rsidRDefault="00B83932" w:rsidP="00CD1A1D">
            <w:pPr>
              <w:jc w:val="both"/>
              <w:rPr>
                <w:rFonts w:ascii="Times New Roman" w:hAnsi="Times New Roman"/>
                <w:sz w:val="24"/>
                <w:szCs w:val="24"/>
              </w:rPr>
            </w:pPr>
            <w:r w:rsidRPr="00D64BC1">
              <w:rPr>
                <w:rFonts w:ascii="Times New Roman" w:hAnsi="Times New Roman"/>
                <w:sz w:val="24"/>
                <w:szCs w:val="24"/>
              </w:rPr>
              <w:t>ст. 49 ПКУ;</w:t>
            </w:r>
          </w:p>
          <w:p w:rsidR="00B83932" w:rsidRDefault="00B83932" w:rsidP="00CD1A1D">
            <w:pPr>
              <w:jc w:val="both"/>
              <w:rPr>
                <w:rFonts w:ascii="Times New Roman" w:hAnsi="Times New Roman"/>
                <w:sz w:val="24"/>
                <w:szCs w:val="24"/>
              </w:rPr>
            </w:pPr>
          </w:p>
          <w:p w:rsidR="00B83932" w:rsidRPr="00B62B6C" w:rsidRDefault="00B83932" w:rsidP="00CD1A1D">
            <w:pPr>
              <w:jc w:val="both"/>
              <w:rPr>
                <w:rFonts w:ascii="Times New Roman" w:hAnsi="Times New Roman"/>
                <w:sz w:val="36"/>
                <w:szCs w:val="36"/>
              </w:rPr>
            </w:pPr>
          </w:p>
          <w:p w:rsidR="00B83932" w:rsidRDefault="00B83932" w:rsidP="00CD1A1D">
            <w:pPr>
              <w:jc w:val="both"/>
              <w:rPr>
                <w:rFonts w:ascii="Times New Roman" w:hAnsi="Times New Roman"/>
                <w:sz w:val="24"/>
                <w:szCs w:val="24"/>
              </w:rPr>
            </w:pPr>
            <w:r w:rsidRPr="00AE2A82">
              <w:rPr>
                <w:rFonts w:ascii="Times New Roman" w:hAnsi="Times New Roman"/>
                <w:sz w:val="24"/>
                <w:szCs w:val="24"/>
              </w:rPr>
              <w:t>пункти 179.3, 179.12 статті 179 ПКУ</w:t>
            </w:r>
            <w:r>
              <w:rPr>
                <w:rFonts w:ascii="Times New Roman" w:hAnsi="Times New Roman"/>
                <w:sz w:val="24"/>
                <w:szCs w:val="24"/>
              </w:rPr>
              <w:t>;</w:t>
            </w: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r w:rsidRPr="00AE2A82">
              <w:rPr>
                <w:rFonts w:ascii="Times New Roman" w:hAnsi="Times New Roman"/>
                <w:sz w:val="24"/>
                <w:szCs w:val="24"/>
              </w:rPr>
              <w:t xml:space="preserve">пункт 137.7 статті 137 ПКУ, наказ Міністерства фінансів України від 28.07.2022 № 219 «Про затвердження </w:t>
            </w:r>
            <w:r w:rsidRPr="00AE2A82">
              <w:rPr>
                <w:rFonts w:ascii="Times New Roman" w:hAnsi="Times New Roman"/>
                <w:sz w:val="24"/>
                <w:szCs w:val="24"/>
              </w:rPr>
              <w:lastRenderedPageBreak/>
              <w:t>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r>
              <w:rPr>
                <w:rFonts w:ascii="Times New Roman" w:hAnsi="Times New Roman"/>
                <w:sz w:val="24"/>
                <w:szCs w:val="24"/>
              </w:rPr>
              <w:t>;</w:t>
            </w:r>
          </w:p>
          <w:p w:rsidR="00B83932" w:rsidRDefault="00B83932" w:rsidP="00CD1A1D">
            <w:pPr>
              <w:jc w:val="both"/>
              <w:rPr>
                <w:rFonts w:ascii="Times New Roman" w:hAnsi="Times New Roman"/>
                <w:sz w:val="24"/>
                <w:szCs w:val="24"/>
              </w:rPr>
            </w:pPr>
            <w:r w:rsidRPr="00AE2A82">
              <w:rPr>
                <w:rFonts w:ascii="Times New Roman" w:hAnsi="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№1195/38531</w:t>
            </w:r>
            <w:r>
              <w:rPr>
                <w:rFonts w:ascii="Times New Roman" w:hAnsi="Times New Roman"/>
                <w:sz w:val="24"/>
                <w:szCs w:val="24"/>
              </w:rPr>
              <w:t>;</w:t>
            </w:r>
          </w:p>
          <w:p w:rsidR="00B83932" w:rsidRDefault="00B83932" w:rsidP="00CD1A1D">
            <w:pPr>
              <w:jc w:val="both"/>
              <w:rPr>
                <w:rFonts w:ascii="Times New Roman" w:hAnsi="Times New Roman"/>
                <w:sz w:val="24"/>
                <w:szCs w:val="24"/>
              </w:rPr>
            </w:pPr>
            <w:r w:rsidRPr="00AE2A82">
              <w:rPr>
                <w:rFonts w:ascii="Times New Roman" w:hAnsi="Times New Roman"/>
                <w:sz w:val="24"/>
                <w:szCs w:val="24"/>
              </w:rPr>
              <w:t>пункт 299.9 статті 299 ПКУ</w:t>
            </w:r>
            <w:r>
              <w:rPr>
                <w:rFonts w:ascii="Times New Roman" w:hAnsi="Times New Roman"/>
                <w:sz w:val="24"/>
                <w:szCs w:val="24"/>
              </w:rPr>
              <w:t>;</w:t>
            </w: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r w:rsidRPr="00AE2A82">
              <w:rPr>
                <w:rFonts w:ascii="Times New Roman" w:hAnsi="Times New Roman"/>
                <w:sz w:val="24"/>
                <w:szCs w:val="24"/>
              </w:rPr>
              <w:t>пункт 296.8 статті 296 ПКУ</w:t>
            </w:r>
            <w:r>
              <w:rPr>
                <w:rFonts w:ascii="Times New Roman" w:hAnsi="Times New Roman"/>
                <w:sz w:val="24"/>
                <w:szCs w:val="24"/>
              </w:rPr>
              <w:t>;</w:t>
            </w:r>
          </w:p>
          <w:p w:rsidR="00B83932" w:rsidRDefault="00B83932" w:rsidP="00CD1A1D">
            <w:pPr>
              <w:jc w:val="both"/>
              <w:rPr>
                <w:rFonts w:ascii="Times New Roman" w:hAnsi="Times New Roman"/>
                <w:sz w:val="24"/>
                <w:szCs w:val="24"/>
              </w:rPr>
            </w:pPr>
          </w:p>
          <w:p w:rsidR="00B83932" w:rsidRDefault="00B83932" w:rsidP="00CD1A1D">
            <w:pPr>
              <w:jc w:val="both"/>
              <w:rPr>
                <w:rFonts w:ascii="Times New Roman" w:hAnsi="Times New Roman"/>
                <w:sz w:val="24"/>
                <w:szCs w:val="24"/>
              </w:rPr>
            </w:pPr>
            <w:r w:rsidRPr="00007F2C">
              <w:rPr>
                <w:rFonts w:ascii="Times New Roman" w:hAnsi="Times New Roman"/>
                <w:sz w:val="24"/>
                <w:szCs w:val="24"/>
              </w:rPr>
              <w:t>стаття 24 Закону України від 08 липня 2010 року №2464-</w:t>
            </w:r>
            <w:r w:rsidRPr="00007F2C">
              <w:rPr>
                <w:rFonts w:ascii="Times New Roman" w:hAnsi="Times New Roman"/>
                <w:sz w:val="24"/>
                <w:szCs w:val="24"/>
                <w:lang w:val="en-US"/>
              </w:rPr>
              <w:t>VI</w:t>
            </w:r>
            <w:r w:rsidRPr="00007F2C">
              <w:rPr>
                <w:rFonts w:ascii="Times New Roman" w:hAnsi="Times New Roman"/>
                <w:sz w:val="24"/>
                <w:szCs w:val="24"/>
              </w:rPr>
              <w:t xml:space="preserve">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r>
              <w:rPr>
                <w:rFonts w:ascii="Times New Roman" w:hAnsi="Times New Roman"/>
                <w:sz w:val="24"/>
                <w:szCs w:val="24"/>
              </w:rPr>
              <w:t>;</w:t>
            </w:r>
          </w:p>
          <w:p w:rsidR="00B83932" w:rsidRPr="00BB794A" w:rsidRDefault="00B83932" w:rsidP="00CD1A1D">
            <w:pPr>
              <w:jc w:val="both"/>
              <w:rPr>
                <w:rFonts w:ascii="Times New Roman" w:hAnsi="Times New Roman"/>
                <w:sz w:val="24"/>
                <w:szCs w:val="24"/>
              </w:rPr>
            </w:pPr>
            <w:r w:rsidRPr="00BB794A">
              <w:rPr>
                <w:rFonts w:ascii="Times New Roman" w:hAnsi="Times New Roman"/>
                <w:sz w:val="24"/>
                <w:szCs w:val="24"/>
              </w:rPr>
              <w:t>підпункт 14.1.213 пункту 14.1 статті 14, підпункт 19</w:t>
            </w:r>
            <w:r w:rsidRPr="00BB794A">
              <w:rPr>
                <w:rFonts w:ascii="Times New Roman" w:hAnsi="Times New Roman"/>
                <w:sz w:val="24"/>
                <w:szCs w:val="24"/>
                <w:vertAlign w:val="superscript"/>
              </w:rPr>
              <w:t>1</w:t>
            </w:r>
            <w:r w:rsidRPr="00BB794A">
              <w:rPr>
                <w:rFonts w:ascii="Times New Roman" w:hAnsi="Times New Roman"/>
                <w:sz w:val="24"/>
                <w:szCs w:val="24"/>
              </w:rPr>
              <w:t>.1.3 пункту 19</w:t>
            </w:r>
            <w:r w:rsidRPr="00BB794A">
              <w:rPr>
                <w:rFonts w:ascii="Times New Roman" w:hAnsi="Times New Roman"/>
                <w:sz w:val="24"/>
                <w:szCs w:val="24"/>
                <w:vertAlign w:val="superscript"/>
              </w:rPr>
              <w:t>1</w:t>
            </w:r>
            <w:r w:rsidRPr="00BB794A">
              <w:rPr>
                <w:rFonts w:ascii="Times New Roman" w:hAnsi="Times New Roman"/>
                <w:sz w:val="24"/>
                <w:szCs w:val="24"/>
              </w:rPr>
              <w:t>.1, статті 19</w:t>
            </w:r>
            <w:r w:rsidRPr="00BB794A">
              <w:rPr>
                <w:rFonts w:ascii="Times New Roman" w:hAnsi="Times New Roman"/>
                <w:sz w:val="24"/>
                <w:szCs w:val="24"/>
                <w:vertAlign w:val="superscript"/>
              </w:rPr>
              <w:t>1</w:t>
            </w:r>
            <w:r w:rsidRPr="00BB794A">
              <w:rPr>
                <w:rFonts w:ascii="Times New Roman" w:hAnsi="Times New Roman"/>
                <w:sz w:val="24"/>
                <w:szCs w:val="24"/>
              </w:rPr>
              <w:t xml:space="preserve">, пункт 141.4, статті 141 ПКУ, пункт 5 Порядку видачі довідки про сплачений нерезидентом в Україні податок на прибуток (доходи), затвердженого </w:t>
            </w:r>
            <w:r w:rsidRPr="00BB794A">
              <w:rPr>
                <w:rFonts w:ascii="Times New Roman" w:hAnsi="Times New Roman"/>
                <w:sz w:val="24"/>
                <w:szCs w:val="24"/>
              </w:rPr>
              <w:lastRenderedPageBreak/>
              <w:t>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rsidR="00B83932" w:rsidRPr="00BB794A" w:rsidRDefault="00B83932" w:rsidP="00CD1A1D">
            <w:pPr>
              <w:tabs>
                <w:tab w:val="left" w:pos="993"/>
              </w:tabs>
              <w:jc w:val="both"/>
              <w:rPr>
                <w:rFonts w:ascii="Times New Roman" w:hAnsi="Times New Roman"/>
                <w:i/>
                <w:sz w:val="24"/>
                <w:szCs w:val="24"/>
              </w:rPr>
            </w:pPr>
            <w:r w:rsidRPr="00BB794A">
              <w:rPr>
                <w:rFonts w:ascii="Times New Roman" w:hAnsi="Times New Roman"/>
                <w:sz w:val="24"/>
                <w:szCs w:val="24"/>
              </w:rPr>
              <w:t>пункт 299.9 статті 299 ПКУ</w:t>
            </w:r>
            <w:r>
              <w:rPr>
                <w:rFonts w:ascii="Times New Roman" w:hAnsi="Times New Roman"/>
                <w:sz w:val="24"/>
                <w:szCs w:val="24"/>
              </w:rPr>
              <w:t>.</w:t>
            </w:r>
          </w:p>
          <w:p w:rsidR="00B83932" w:rsidRPr="00AB36C0" w:rsidRDefault="00B83932" w:rsidP="00CD1A1D">
            <w:pPr>
              <w:jc w:val="both"/>
              <w:rPr>
                <w:rFonts w:ascii="Times New Roman" w:hAnsi="Times New Roman"/>
                <w:color w:val="000000"/>
                <w:sz w:val="24"/>
                <w:szCs w:val="24"/>
                <w:lang w:eastAsia="uk-UA"/>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E31E30" w:rsidRDefault="00B83932" w:rsidP="00ED58D2">
            <w:pPr>
              <w:spacing w:after="0" w:line="240" w:lineRule="auto"/>
              <w:jc w:val="center"/>
              <w:rPr>
                <w:rFonts w:ascii="Times New Roman" w:hAnsi="Times New Roman"/>
                <w:lang w:val="ru-RU"/>
              </w:rPr>
            </w:pPr>
            <w:r w:rsidRPr="00E31E30">
              <w:rPr>
                <w:rFonts w:ascii="Times New Roman" w:hAnsi="Times New Roman"/>
                <w:lang w:val="ru-RU"/>
              </w:rPr>
              <w:t>09.06.2026</w:t>
            </w:r>
          </w:p>
          <w:p w:rsidR="00B83932" w:rsidRPr="00E31E30" w:rsidRDefault="00B83932" w:rsidP="00E31E30">
            <w:pPr>
              <w:spacing w:after="0" w:line="240" w:lineRule="auto"/>
              <w:jc w:val="center"/>
              <w:rPr>
                <w:rFonts w:ascii="Times New Roman" w:hAnsi="Times New Roman"/>
                <w:sz w:val="24"/>
                <w:szCs w:val="24"/>
                <w:lang w:val="ru-RU"/>
              </w:rPr>
            </w:pPr>
            <w:r w:rsidRPr="006010F0">
              <w:rPr>
                <w:rFonts w:ascii="Times New Roman" w:hAnsi="Times New Roman"/>
              </w:rPr>
              <w:t>№244</w:t>
            </w:r>
            <w:r>
              <w:rPr>
                <w:rFonts w:ascii="Times New Roman" w:hAnsi="Times New Roman"/>
                <w:lang w:val="ru-RU"/>
              </w:rPr>
              <w:t xml:space="preserve"> </w:t>
            </w:r>
            <w:r w:rsidRPr="006962E2">
              <w:rPr>
                <w:rFonts w:ascii="Times New Roman" w:hAnsi="Times New Roman"/>
                <w:sz w:val="20"/>
                <w:szCs w:val="20"/>
              </w:rPr>
              <w:t xml:space="preserve">Внесено зміни відповідно </w:t>
            </w:r>
            <w:r w:rsidRPr="006962E2">
              <w:rPr>
                <w:rFonts w:ascii="Times New Roman" w:hAnsi="Times New Roman"/>
                <w:sz w:val="20"/>
                <w:szCs w:val="20"/>
              </w:rPr>
              <w:lastRenderedPageBreak/>
              <w:t xml:space="preserve">до наказу від </w:t>
            </w:r>
            <w:r>
              <w:rPr>
                <w:rFonts w:ascii="Times New Roman" w:hAnsi="Times New Roman"/>
                <w:sz w:val="20"/>
                <w:szCs w:val="20"/>
                <w:lang w:val="ru-RU"/>
              </w:rPr>
              <w:t>23</w:t>
            </w:r>
            <w:r w:rsidRPr="006962E2">
              <w:rPr>
                <w:rFonts w:ascii="Times New Roman" w:hAnsi="Times New Roman"/>
                <w:sz w:val="20"/>
                <w:szCs w:val="20"/>
              </w:rPr>
              <w:t>.</w:t>
            </w:r>
            <w:r>
              <w:rPr>
                <w:rFonts w:ascii="Times New Roman" w:hAnsi="Times New Roman"/>
                <w:sz w:val="20"/>
                <w:szCs w:val="20"/>
              </w:rPr>
              <w:t>0</w:t>
            </w:r>
            <w:r>
              <w:rPr>
                <w:rFonts w:ascii="Times New Roman" w:hAnsi="Times New Roman"/>
                <w:sz w:val="20"/>
                <w:szCs w:val="20"/>
                <w:lang w:val="ru-RU"/>
              </w:rPr>
              <w:t>6</w:t>
            </w:r>
            <w:r>
              <w:rPr>
                <w:rFonts w:ascii="Times New Roman" w:hAnsi="Times New Roman"/>
                <w:sz w:val="20"/>
                <w:szCs w:val="20"/>
              </w:rPr>
              <w:t>.202</w:t>
            </w:r>
            <w:r>
              <w:rPr>
                <w:rFonts w:ascii="Times New Roman" w:hAnsi="Times New Roman"/>
                <w:sz w:val="20"/>
                <w:szCs w:val="20"/>
                <w:lang w:val="ru-RU"/>
              </w:rPr>
              <w:t>6</w:t>
            </w:r>
            <w:r w:rsidRPr="006962E2">
              <w:rPr>
                <w:rFonts w:ascii="Times New Roman" w:hAnsi="Times New Roman"/>
                <w:sz w:val="20"/>
                <w:szCs w:val="20"/>
              </w:rPr>
              <w:t xml:space="preserve"> №</w:t>
            </w:r>
            <w:r w:rsidRPr="006962E2">
              <w:rPr>
                <w:rFonts w:ascii="Times New Roman" w:hAnsi="Times New Roman"/>
                <w:sz w:val="20"/>
                <w:szCs w:val="20"/>
                <w:lang w:val="ru-RU"/>
              </w:rPr>
              <w:t xml:space="preserve"> </w:t>
            </w:r>
            <w:r>
              <w:rPr>
                <w:rFonts w:ascii="Times New Roman" w:hAnsi="Times New Roman"/>
                <w:sz w:val="20"/>
                <w:szCs w:val="20"/>
                <w:lang w:val="ru-RU"/>
              </w:rPr>
              <w:t>264</w:t>
            </w:r>
          </w:p>
        </w:tc>
        <w:tc>
          <w:tcPr>
            <w:tcW w:w="1609" w:type="dxa"/>
          </w:tcPr>
          <w:p w:rsidR="00B83932" w:rsidRPr="00985240" w:rsidRDefault="00B83932" w:rsidP="00945370">
            <w:pPr>
              <w:jc w:val="center"/>
              <w:rPr>
                <w:rFonts w:ascii="Times New Roman" w:hAnsi="Times New Roman"/>
                <w:sz w:val="24"/>
                <w:szCs w:val="24"/>
              </w:rPr>
            </w:pPr>
            <w:proofErr w:type="spellStart"/>
            <w:r w:rsidRPr="00985240">
              <w:rPr>
                <w:rFonts w:ascii="Times New Roman" w:hAnsi="Times New Roman"/>
                <w:sz w:val="24"/>
                <w:szCs w:val="24"/>
                <w:lang w:val="ru-RU"/>
              </w:rPr>
              <w:lastRenderedPageBreak/>
              <w:t>Іляшенко</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Володимир</w:t>
            </w:r>
            <w:proofErr w:type="spellEnd"/>
          </w:p>
        </w:tc>
        <w:tc>
          <w:tcPr>
            <w:tcW w:w="1985" w:type="dxa"/>
          </w:tcPr>
          <w:p w:rsidR="00B83932" w:rsidRPr="00985240" w:rsidRDefault="00B83932" w:rsidP="00945370">
            <w:pPr>
              <w:jc w:val="center"/>
              <w:rPr>
                <w:rFonts w:ascii="Times New Roman" w:hAnsi="Times New Roman"/>
                <w:sz w:val="24"/>
                <w:szCs w:val="24"/>
              </w:rPr>
            </w:pPr>
            <w:r w:rsidRPr="00985240">
              <w:rPr>
                <w:rFonts w:ascii="Times New Roman" w:hAnsi="Times New Roman"/>
                <w:sz w:val="24"/>
                <w:szCs w:val="24"/>
              </w:rPr>
              <w:t xml:space="preserve">Заступник начальника відділу організації стягнення боргу та роботи з </w:t>
            </w:r>
            <w:r w:rsidRPr="00985240">
              <w:rPr>
                <w:rFonts w:ascii="Times New Roman" w:hAnsi="Times New Roman"/>
                <w:sz w:val="24"/>
                <w:szCs w:val="24"/>
              </w:rPr>
              <w:lastRenderedPageBreak/>
              <w:t>безхазяйним майном управління по роботі з податковим боргом</w:t>
            </w:r>
          </w:p>
        </w:tc>
        <w:tc>
          <w:tcPr>
            <w:tcW w:w="2218" w:type="dxa"/>
          </w:tcPr>
          <w:p w:rsidR="00B83932" w:rsidRPr="00985240" w:rsidRDefault="00B83932" w:rsidP="00985240">
            <w:pPr>
              <w:rPr>
                <w:rFonts w:ascii="Times New Roman" w:hAnsi="Times New Roman"/>
                <w:sz w:val="24"/>
                <w:szCs w:val="24"/>
              </w:rPr>
            </w:pPr>
            <w:proofErr w:type="spellStart"/>
            <w:proofErr w:type="gramStart"/>
            <w:r w:rsidRPr="00985240">
              <w:rPr>
                <w:rFonts w:ascii="Times New Roman" w:hAnsi="Times New Roman"/>
                <w:sz w:val="24"/>
                <w:szCs w:val="24"/>
                <w:lang w:val="ru-RU"/>
              </w:rPr>
              <w:lastRenderedPageBreak/>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податкових</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вимог</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rPr>
            </w:pPr>
            <w:proofErr w:type="spellStart"/>
            <w:r w:rsidRPr="00985240">
              <w:rPr>
                <w:rFonts w:ascii="Times New Roman" w:hAnsi="Times New Roman"/>
                <w:sz w:val="24"/>
                <w:szCs w:val="24"/>
                <w:lang w:val="ru-RU"/>
              </w:rPr>
              <w:t>затвердження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актів</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опису</w:t>
            </w:r>
            <w:proofErr w:type="spellEnd"/>
            <w:r w:rsidRPr="00985240">
              <w:rPr>
                <w:rFonts w:ascii="Times New Roman" w:hAnsi="Times New Roman"/>
                <w:sz w:val="24"/>
                <w:szCs w:val="24"/>
                <w:lang w:val="ru-RU"/>
              </w:rPr>
              <w:t xml:space="preserve"> майна, </w:t>
            </w: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рішень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опис</w:t>
            </w:r>
            <w:proofErr w:type="spellEnd"/>
            <w:r w:rsidRPr="00985240">
              <w:rPr>
                <w:rFonts w:ascii="Times New Roman" w:hAnsi="Times New Roman"/>
                <w:sz w:val="24"/>
                <w:szCs w:val="24"/>
                <w:lang w:val="ru-RU"/>
              </w:rPr>
              <w:t xml:space="preserve"> майна у </w:t>
            </w:r>
            <w:proofErr w:type="spellStart"/>
            <w:r w:rsidRPr="00985240">
              <w:rPr>
                <w:rFonts w:ascii="Times New Roman" w:hAnsi="Times New Roman"/>
                <w:sz w:val="24"/>
                <w:szCs w:val="24"/>
                <w:lang w:val="ru-RU"/>
              </w:rPr>
              <w:lastRenderedPageBreak/>
              <w:t>податкову</w:t>
            </w:r>
            <w:proofErr w:type="spellEnd"/>
            <w:r w:rsidRPr="00985240">
              <w:rPr>
                <w:rFonts w:ascii="Times New Roman" w:hAnsi="Times New Roman"/>
                <w:sz w:val="24"/>
                <w:szCs w:val="24"/>
                <w:lang w:val="ru-RU"/>
              </w:rPr>
              <w:t xml:space="preserve"> заставу, про </w:t>
            </w:r>
            <w:proofErr w:type="spellStart"/>
            <w:r w:rsidRPr="00985240">
              <w:rPr>
                <w:rFonts w:ascii="Times New Roman" w:hAnsi="Times New Roman"/>
                <w:sz w:val="24"/>
                <w:szCs w:val="24"/>
                <w:lang w:val="ru-RU"/>
              </w:rPr>
              <w:t>складення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актів</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рішень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погашення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усієї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суми</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податкового</w:t>
            </w:r>
            <w:proofErr w:type="spellEnd"/>
            <w:r w:rsidRPr="00985240">
              <w:rPr>
                <w:rFonts w:ascii="Times New Roman" w:hAnsi="Times New Roman"/>
                <w:sz w:val="24"/>
                <w:szCs w:val="24"/>
                <w:lang w:val="ru-RU"/>
              </w:rPr>
              <w:t xml:space="preserve"> боргу;</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повідомлень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звільнення</w:t>
            </w:r>
            <w:proofErr w:type="spellEnd"/>
            <w:r w:rsidRPr="00985240">
              <w:rPr>
                <w:rFonts w:ascii="Times New Roman" w:hAnsi="Times New Roman"/>
                <w:sz w:val="24"/>
                <w:szCs w:val="24"/>
                <w:lang w:val="ru-RU"/>
              </w:rPr>
              <w:t xml:space="preserve"> майна </w:t>
            </w:r>
            <w:proofErr w:type="spellStart"/>
            <w:r w:rsidRPr="00985240">
              <w:rPr>
                <w:rFonts w:ascii="Times New Roman" w:hAnsi="Times New Roman"/>
                <w:sz w:val="24"/>
                <w:szCs w:val="24"/>
                <w:lang w:val="ru-RU"/>
              </w:rPr>
              <w:t>платника</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податків</w:t>
            </w:r>
            <w:proofErr w:type="spellEnd"/>
            <w:r w:rsidRPr="00985240">
              <w:rPr>
                <w:rFonts w:ascii="Times New Roman" w:hAnsi="Times New Roman"/>
                <w:sz w:val="24"/>
                <w:szCs w:val="24"/>
                <w:lang w:val="ru-RU"/>
              </w:rPr>
              <w:t xml:space="preserve"> з-</w:t>
            </w:r>
            <w:proofErr w:type="spellStart"/>
            <w:r w:rsidRPr="00985240">
              <w:rPr>
                <w:rFonts w:ascii="Times New Roman" w:hAnsi="Times New Roman"/>
                <w:sz w:val="24"/>
                <w:szCs w:val="24"/>
                <w:lang w:val="ru-RU"/>
              </w:rPr>
              <w:t>під</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податкової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застави</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рішень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застосування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арешту</w:t>
            </w:r>
            <w:proofErr w:type="spellEnd"/>
            <w:r w:rsidRPr="00985240">
              <w:rPr>
                <w:rFonts w:ascii="Times New Roman" w:hAnsi="Times New Roman"/>
                <w:sz w:val="24"/>
                <w:szCs w:val="24"/>
                <w:lang w:val="ru-RU"/>
              </w:rPr>
              <w:t xml:space="preserve"> майна </w:t>
            </w:r>
            <w:proofErr w:type="spellStart"/>
            <w:r w:rsidRPr="00985240">
              <w:rPr>
                <w:rFonts w:ascii="Times New Roman" w:hAnsi="Times New Roman"/>
                <w:sz w:val="24"/>
                <w:szCs w:val="24"/>
                <w:lang w:val="ru-RU"/>
              </w:rPr>
              <w:t>платника</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податків</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повідомлень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проведення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перевірки</w:t>
            </w:r>
            <w:proofErr w:type="spellEnd"/>
            <w:r w:rsidRPr="00985240">
              <w:rPr>
                <w:rFonts w:ascii="Times New Roman" w:hAnsi="Times New Roman"/>
                <w:sz w:val="24"/>
                <w:szCs w:val="24"/>
                <w:lang w:val="ru-RU"/>
              </w:rPr>
              <w:t xml:space="preserve"> стану </w:t>
            </w:r>
            <w:proofErr w:type="spellStart"/>
            <w:r w:rsidRPr="00985240">
              <w:rPr>
                <w:rFonts w:ascii="Times New Roman" w:hAnsi="Times New Roman"/>
                <w:sz w:val="24"/>
                <w:szCs w:val="24"/>
                <w:lang w:val="ru-RU"/>
              </w:rPr>
              <w:t>збереження</w:t>
            </w:r>
            <w:proofErr w:type="spellEnd"/>
            <w:r w:rsidRPr="00985240">
              <w:rPr>
                <w:rFonts w:ascii="Times New Roman" w:hAnsi="Times New Roman"/>
                <w:sz w:val="24"/>
                <w:szCs w:val="24"/>
                <w:lang w:val="ru-RU"/>
              </w:rPr>
              <w:t xml:space="preserve"> майна </w:t>
            </w:r>
            <w:proofErr w:type="spellStart"/>
            <w:r w:rsidRPr="00985240">
              <w:rPr>
                <w:rFonts w:ascii="Times New Roman" w:hAnsi="Times New Roman"/>
                <w:sz w:val="24"/>
                <w:szCs w:val="24"/>
                <w:lang w:val="ru-RU"/>
              </w:rPr>
              <w:t>платника</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податків</w:t>
            </w:r>
            <w:proofErr w:type="spellEnd"/>
            <w:r w:rsidRPr="00985240">
              <w:rPr>
                <w:rFonts w:ascii="Times New Roman" w:hAnsi="Times New Roman"/>
                <w:sz w:val="24"/>
                <w:szCs w:val="24"/>
                <w:lang w:val="ru-RU"/>
              </w:rPr>
              <w:t xml:space="preserve">, яке </w:t>
            </w:r>
            <w:proofErr w:type="spellStart"/>
            <w:r w:rsidRPr="00985240">
              <w:rPr>
                <w:rFonts w:ascii="Times New Roman" w:hAnsi="Times New Roman"/>
                <w:sz w:val="24"/>
                <w:szCs w:val="24"/>
                <w:lang w:val="ru-RU"/>
              </w:rPr>
              <w:t>перебуває</w:t>
            </w:r>
            <w:proofErr w:type="spellEnd"/>
            <w:r w:rsidRPr="00985240">
              <w:rPr>
                <w:rFonts w:ascii="Times New Roman" w:hAnsi="Times New Roman"/>
                <w:sz w:val="24"/>
                <w:szCs w:val="24"/>
                <w:lang w:val="ru-RU"/>
              </w:rPr>
              <w:t xml:space="preserve"> у </w:t>
            </w:r>
            <w:proofErr w:type="spellStart"/>
            <w:r w:rsidRPr="00985240">
              <w:rPr>
                <w:rFonts w:ascii="Times New Roman" w:hAnsi="Times New Roman"/>
                <w:sz w:val="24"/>
                <w:szCs w:val="24"/>
                <w:lang w:val="ru-RU"/>
              </w:rPr>
              <w:t>податковій</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заставі</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рішень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стягнення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коштів</w:t>
            </w:r>
            <w:proofErr w:type="spellEnd"/>
            <w:r w:rsidRPr="00985240">
              <w:rPr>
                <w:rFonts w:ascii="Times New Roman" w:hAnsi="Times New Roman"/>
                <w:sz w:val="24"/>
                <w:szCs w:val="24"/>
                <w:lang w:val="ru-RU"/>
              </w:rPr>
              <w:t xml:space="preserve"> з </w:t>
            </w:r>
            <w:proofErr w:type="spellStart"/>
            <w:r w:rsidRPr="00985240">
              <w:rPr>
                <w:rFonts w:ascii="Times New Roman" w:hAnsi="Times New Roman"/>
                <w:sz w:val="24"/>
                <w:szCs w:val="24"/>
                <w:lang w:val="ru-RU"/>
              </w:rPr>
              <w:t>рахунків</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платника</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податків</w:t>
            </w:r>
            <w:proofErr w:type="spellEnd"/>
            <w:r w:rsidRPr="00985240">
              <w:rPr>
                <w:rFonts w:ascii="Times New Roman" w:hAnsi="Times New Roman"/>
                <w:sz w:val="24"/>
                <w:szCs w:val="24"/>
                <w:lang w:val="ru-RU"/>
              </w:rPr>
              <w:t xml:space="preserve"> у банках, </w:t>
            </w:r>
            <w:proofErr w:type="spellStart"/>
            <w:r w:rsidRPr="00985240">
              <w:rPr>
                <w:rFonts w:ascii="Times New Roman" w:hAnsi="Times New Roman"/>
                <w:sz w:val="24"/>
                <w:szCs w:val="24"/>
                <w:lang w:val="ru-RU"/>
              </w:rPr>
              <w:t>рішень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стягнення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готівки</w:t>
            </w:r>
            <w:proofErr w:type="spellEnd"/>
            <w:r w:rsidRPr="00985240">
              <w:rPr>
                <w:rFonts w:ascii="Times New Roman" w:hAnsi="Times New Roman"/>
                <w:sz w:val="24"/>
                <w:szCs w:val="24"/>
                <w:lang w:val="ru-RU"/>
              </w:rPr>
              <w:t xml:space="preserve"> у </w:t>
            </w:r>
            <w:proofErr w:type="spellStart"/>
            <w:r w:rsidRPr="00985240">
              <w:rPr>
                <w:rFonts w:ascii="Times New Roman" w:hAnsi="Times New Roman"/>
                <w:sz w:val="24"/>
                <w:szCs w:val="24"/>
                <w:lang w:val="ru-RU"/>
              </w:rPr>
              <w:t>рахунок</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погашення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податкового</w:t>
            </w:r>
            <w:proofErr w:type="spellEnd"/>
            <w:r w:rsidRPr="00985240">
              <w:rPr>
                <w:rFonts w:ascii="Times New Roman" w:hAnsi="Times New Roman"/>
                <w:sz w:val="24"/>
                <w:szCs w:val="24"/>
                <w:lang w:val="ru-RU"/>
              </w:rPr>
              <w:t xml:space="preserve"> боргу </w:t>
            </w:r>
            <w:proofErr w:type="spellStart"/>
            <w:r w:rsidRPr="00985240">
              <w:rPr>
                <w:rFonts w:ascii="Times New Roman" w:hAnsi="Times New Roman"/>
                <w:sz w:val="24"/>
                <w:szCs w:val="24"/>
                <w:lang w:val="ru-RU"/>
              </w:rPr>
              <w:t>платника</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податків</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вимог</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сплату</w:t>
            </w:r>
            <w:proofErr w:type="spellEnd"/>
            <w:r w:rsidRPr="00985240">
              <w:rPr>
                <w:rFonts w:ascii="Times New Roman" w:hAnsi="Times New Roman"/>
                <w:sz w:val="24"/>
                <w:szCs w:val="24"/>
                <w:lang w:val="ru-RU"/>
              </w:rPr>
              <w:t xml:space="preserve"> боргу (</w:t>
            </w:r>
            <w:proofErr w:type="spellStart"/>
            <w:r w:rsidRPr="00985240">
              <w:rPr>
                <w:rFonts w:ascii="Times New Roman" w:hAnsi="Times New Roman"/>
                <w:sz w:val="24"/>
                <w:szCs w:val="24"/>
                <w:lang w:val="ru-RU"/>
              </w:rPr>
              <w:t>недоїмки</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повідомлень</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погашення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сплату</w:t>
            </w:r>
            <w:proofErr w:type="spellEnd"/>
            <w:r w:rsidRPr="00985240">
              <w:rPr>
                <w:rFonts w:ascii="Times New Roman" w:hAnsi="Times New Roman"/>
                <w:sz w:val="24"/>
                <w:szCs w:val="24"/>
                <w:lang w:val="ru-RU"/>
              </w:rPr>
              <w:t>) боргу (</w:t>
            </w:r>
            <w:proofErr w:type="spellStart"/>
            <w:r w:rsidRPr="00985240">
              <w:rPr>
                <w:rFonts w:ascii="Times New Roman" w:hAnsi="Times New Roman"/>
                <w:sz w:val="24"/>
                <w:szCs w:val="24"/>
                <w:lang w:val="ru-RU"/>
              </w:rPr>
              <w:t>недоїмки</w:t>
            </w:r>
            <w:proofErr w:type="spellEnd"/>
            <w:r w:rsidRPr="00985240">
              <w:rPr>
                <w:rFonts w:ascii="Times New Roman" w:hAnsi="Times New Roman"/>
                <w:sz w:val="24"/>
                <w:szCs w:val="24"/>
                <w:lang w:val="ru-RU"/>
              </w:rPr>
              <w:t xml:space="preserve">) з </w:t>
            </w:r>
            <w:proofErr w:type="spellStart"/>
            <w:r w:rsidRPr="00985240">
              <w:rPr>
                <w:rFonts w:ascii="Times New Roman" w:hAnsi="Times New Roman"/>
                <w:sz w:val="24"/>
                <w:szCs w:val="24"/>
                <w:lang w:val="ru-RU"/>
              </w:rPr>
              <w:t>єдиного</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внеску</w:t>
            </w:r>
            <w:proofErr w:type="spellEnd"/>
            <w:r w:rsidRPr="00985240">
              <w:rPr>
                <w:rFonts w:ascii="Times New Roman" w:hAnsi="Times New Roman"/>
                <w:sz w:val="24"/>
                <w:szCs w:val="24"/>
                <w:lang w:val="ru-RU"/>
              </w:rPr>
              <w:t xml:space="preserve"> на </w:t>
            </w:r>
            <w:proofErr w:type="spellStart"/>
            <w:r w:rsidRPr="00985240">
              <w:rPr>
                <w:rFonts w:ascii="Times New Roman" w:hAnsi="Times New Roman"/>
                <w:sz w:val="24"/>
                <w:szCs w:val="24"/>
                <w:lang w:val="ru-RU"/>
              </w:rPr>
              <w:t>загальнообов’язкове</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державне</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соціальне</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страхування</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заяв</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щодо</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пред’явлення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виконавчих</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документів</w:t>
            </w:r>
            <w:proofErr w:type="spellEnd"/>
            <w:r w:rsidRPr="00985240">
              <w:rPr>
                <w:rFonts w:ascii="Times New Roman" w:hAnsi="Times New Roman"/>
                <w:sz w:val="24"/>
                <w:szCs w:val="24"/>
                <w:lang w:val="ru-RU"/>
              </w:rPr>
              <w:t xml:space="preserve"> до </w:t>
            </w:r>
            <w:proofErr w:type="spellStart"/>
            <w:r w:rsidRPr="00985240">
              <w:rPr>
                <w:rFonts w:ascii="Times New Roman" w:hAnsi="Times New Roman"/>
                <w:sz w:val="24"/>
                <w:szCs w:val="24"/>
                <w:lang w:val="ru-RU"/>
              </w:rPr>
              <w:t>органів</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державної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виконавчої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служби</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lang w:val="ru-RU"/>
              </w:rPr>
            </w:pP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 xml:space="preserve">підписання вмотивованих відмов або довідок про відсутність заборгованості з платежів, контроль за справлянням яких покладено на контролюючі органи; </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 xml:space="preserve">підписання та/або </w:t>
            </w:r>
            <w:r w:rsidRPr="00985240">
              <w:rPr>
                <w:rFonts w:ascii="Times New Roman" w:hAnsi="Times New Roman"/>
                <w:sz w:val="24"/>
                <w:szCs w:val="24"/>
              </w:rPr>
              <w:lastRenderedPageBreak/>
              <w:t>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r>
              <w:rPr>
                <w:rFonts w:ascii="Times New Roman" w:hAnsi="Times New Roman"/>
                <w:sz w:val="24"/>
                <w:szCs w:val="24"/>
              </w:rPr>
              <w:t>;</w:t>
            </w: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w:t>
            </w:r>
            <w:r w:rsidRPr="00985240">
              <w:rPr>
                <w:rFonts w:ascii="Times New Roman" w:hAnsi="Times New Roman"/>
                <w:sz w:val="24"/>
                <w:szCs w:val="24"/>
              </w:rPr>
              <w:lastRenderedPageBreak/>
              <w:t>податкового боргу платника податків, що є філією, відокремленим підрозділом, майна юридичної особи філії, відокремленого підрозділу;</w:t>
            </w:r>
          </w:p>
          <w:p w:rsidR="00B83932" w:rsidRPr="00985240" w:rsidRDefault="00B83932" w:rsidP="00985240">
            <w:pPr>
              <w:rPr>
                <w:rFonts w:ascii="Times New Roman" w:hAnsi="Times New Roman"/>
                <w:sz w:val="24"/>
                <w:szCs w:val="24"/>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заяв</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щодо</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реєстрації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внесення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змін</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припинення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податкової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застави</w:t>
            </w:r>
            <w:proofErr w:type="spellEnd"/>
            <w:r w:rsidRPr="00985240">
              <w:rPr>
                <w:rFonts w:ascii="Times New Roman" w:hAnsi="Times New Roman"/>
                <w:sz w:val="24"/>
                <w:szCs w:val="24"/>
                <w:lang w:val="ru-RU"/>
              </w:rPr>
              <w:t xml:space="preserve">  у </w:t>
            </w:r>
            <w:proofErr w:type="spellStart"/>
            <w:r w:rsidRPr="00985240">
              <w:rPr>
                <w:rFonts w:ascii="Times New Roman" w:hAnsi="Times New Roman"/>
                <w:sz w:val="24"/>
                <w:szCs w:val="24"/>
                <w:lang w:val="ru-RU"/>
              </w:rPr>
              <w:t>відповідному</w:t>
            </w:r>
            <w:proofErr w:type="spellEnd"/>
            <w:r w:rsidRPr="00985240">
              <w:rPr>
                <w:rFonts w:ascii="Times New Roman" w:hAnsi="Times New Roman"/>
                <w:sz w:val="24"/>
                <w:szCs w:val="24"/>
                <w:lang w:val="ru-RU"/>
              </w:rPr>
              <w:t xml:space="preserve"> державному </w:t>
            </w:r>
            <w:proofErr w:type="spellStart"/>
            <w:r w:rsidRPr="00985240">
              <w:rPr>
                <w:rFonts w:ascii="Times New Roman" w:hAnsi="Times New Roman"/>
                <w:sz w:val="24"/>
                <w:szCs w:val="24"/>
                <w:lang w:val="ru-RU"/>
              </w:rPr>
              <w:t>реєстрі</w:t>
            </w:r>
            <w:proofErr w:type="spellEnd"/>
            <w:r w:rsidRPr="00985240">
              <w:rPr>
                <w:rFonts w:ascii="Times New Roman" w:hAnsi="Times New Roman"/>
                <w:sz w:val="24"/>
                <w:szCs w:val="24"/>
                <w:lang w:val="ru-RU"/>
              </w:rPr>
              <w:t>;</w:t>
            </w:r>
          </w:p>
          <w:p w:rsidR="00B83932"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підписання платіжних інструкцій на примусове списання (стягнення) коштів;</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lang w:val="ru-RU"/>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письмових</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запитів</w:t>
            </w:r>
            <w:proofErr w:type="spellEnd"/>
            <w:r w:rsidRPr="00985240">
              <w:rPr>
                <w:rFonts w:ascii="Times New Roman" w:hAnsi="Times New Roman"/>
                <w:sz w:val="24"/>
                <w:szCs w:val="24"/>
                <w:lang w:val="ru-RU"/>
              </w:rPr>
              <w:t xml:space="preserve"> про </w:t>
            </w:r>
            <w:proofErr w:type="spellStart"/>
            <w:r w:rsidRPr="00985240">
              <w:rPr>
                <w:rFonts w:ascii="Times New Roman" w:hAnsi="Times New Roman"/>
                <w:sz w:val="24"/>
                <w:szCs w:val="24"/>
                <w:lang w:val="ru-RU"/>
              </w:rPr>
              <w:t>надання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інформації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необхідної</w:t>
            </w:r>
            <w:proofErr w:type="spellEnd"/>
            <w:r w:rsidRPr="00985240">
              <w:rPr>
                <w:rFonts w:ascii="Times New Roman" w:hAnsi="Times New Roman"/>
                <w:sz w:val="24"/>
                <w:szCs w:val="24"/>
                <w:lang w:val="ru-RU"/>
              </w:rPr>
              <w:t xml:space="preserve"> для </w:t>
            </w:r>
            <w:proofErr w:type="spellStart"/>
            <w:r w:rsidRPr="00985240">
              <w:rPr>
                <w:rFonts w:ascii="Times New Roman" w:hAnsi="Times New Roman"/>
                <w:sz w:val="24"/>
                <w:szCs w:val="24"/>
                <w:lang w:val="ru-RU"/>
              </w:rPr>
              <w:t>виконання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покладених</w:t>
            </w:r>
            <w:proofErr w:type="spellEnd"/>
            <w:r w:rsidRPr="00985240">
              <w:rPr>
                <w:rFonts w:ascii="Times New Roman" w:hAnsi="Times New Roman"/>
                <w:sz w:val="24"/>
                <w:szCs w:val="24"/>
                <w:lang w:val="ru-RU"/>
              </w:rPr>
              <w:t xml:space="preserve"> на </w:t>
            </w:r>
            <w:proofErr w:type="spellStart"/>
            <w:r w:rsidRPr="00985240">
              <w:rPr>
                <w:rFonts w:ascii="Times New Roman" w:hAnsi="Times New Roman"/>
                <w:sz w:val="24"/>
                <w:szCs w:val="24"/>
                <w:lang w:val="ru-RU"/>
              </w:rPr>
              <w:t>контролюючі</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органи</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функцій</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завдань</w:t>
            </w:r>
            <w:proofErr w:type="spellEnd"/>
            <w:r w:rsidRPr="00985240">
              <w:rPr>
                <w:rFonts w:ascii="Times New Roman" w:hAnsi="Times New Roman"/>
                <w:sz w:val="24"/>
                <w:szCs w:val="24"/>
                <w:lang w:val="ru-RU"/>
              </w:rPr>
              <w:t xml:space="preserve">, та </w:t>
            </w:r>
            <w:proofErr w:type="spellStart"/>
            <w:r w:rsidRPr="00985240">
              <w:rPr>
                <w:rFonts w:ascii="Times New Roman" w:hAnsi="Times New Roman"/>
                <w:sz w:val="24"/>
                <w:szCs w:val="24"/>
                <w:lang w:val="ru-RU"/>
              </w:rPr>
              <w:t>її</w:t>
            </w:r>
            <w:proofErr w:type="spellEnd"/>
            <w:r w:rsidRPr="00985240">
              <w:rPr>
                <w:rFonts w:ascii="Times New Roman" w:hAnsi="Times New Roman"/>
                <w:sz w:val="24"/>
                <w:szCs w:val="24"/>
                <w:lang w:val="ru-RU"/>
              </w:rPr>
              <w:t xml:space="preserve"> документального </w:t>
            </w:r>
            <w:proofErr w:type="spellStart"/>
            <w:r w:rsidRPr="00985240">
              <w:rPr>
                <w:rFonts w:ascii="Times New Roman" w:hAnsi="Times New Roman"/>
                <w:sz w:val="24"/>
                <w:szCs w:val="24"/>
                <w:lang w:val="ru-RU"/>
              </w:rPr>
              <w:t>підтвердження</w:t>
            </w:r>
            <w:proofErr w:type="spellEnd"/>
            <w:r w:rsidRPr="00985240">
              <w:rPr>
                <w:rFonts w:ascii="Times New Roman" w:hAnsi="Times New Roman"/>
                <w:sz w:val="24"/>
                <w:szCs w:val="24"/>
                <w:lang w:val="ru-RU"/>
              </w:rPr>
              <w:t>;</w:t>
            </w:r>
          </w:p>
          <w:p w:rsidR="00B83932" w:rsidRPr="00985240" w:rsidRDefault="00B83932" w:rsidP="00985240">
            <w:pPr>
              <w:rPr>
                <w:rFonts w:ascii="Times New Roman" w:hAnsi="Times New Roman"/>
                <w:sz w:val="24"/>
                <w:szCs w:val="24"/>
              </w:rPr>
            </w:pPr>
            <w:proofErr w:type="spellStart"/>
            <w:proofErr w:type="gramStart"/>
            <w:r w:rsidRPr="00985240">
              <w:rPr>
                <w:rFonts w:ascii="Times New Roman" w:hAnsi="Times New Roman"/>
                <w:sz w:val="24"/>
                <w:szCs w:val="24"/>
                <w:lang w:val="ru-RU"/>
              </w:rPr>
              <w:t>п</w:t>
            </w:r>
            <w:proofErr w:type="gramEnd"/>
            <w:r w:rsidRPr="00985240">
              <w:rPr>
                <w:rFonts w:ascii="Times New Roman" w:hAnsi="Times New Roman"/>
                <w:sz w:val="24"/>
                <w:szCs w:val="24"/>
                <w:lang w:val="ru-RU"/>
              </w:rPr>
              <w:t>ідписання</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відповідей</w:t>
            </w:r>
            <w:proofErr w:type="spellEnd"/>
            <w:r w:rsidRPr="00985240">
              <w:rPr>
                <w:rFonts w:ascii="Times New Roman" w:hAnsi="Times New Roman"/>
                <w:sz w:val="24"/>
                <w:szCs w:val="24"/>
                <w:lang w:val="ru-RU"/>
              </w:rPr>
              <w:t xml:space="preserve"> органам </w:t>
            </w:r>
            <w:proofErr w:type="spellStart"/>
            <w:r w:rsidRPr="00985240">
              <w:rPr>
                <w:rFonts w:ascii="Times New Roman" w:hAnsi="Times New Roman"/>
                <w:sz w:val="24"/>
                <w:szCs w:val="24"/>
                <w:lang w:val="ru-RU"/>
              </w:rPr>
              <w:t>державної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влади</w:t>
            </w:r>
            <w:proofErr w:type="spellEnd"/>
            <w:r w:rsidRPr="00985240">
              <w:rPr>
                <w:rFonts w:ascii="Times New Roman" w:hAnsi="Times New Roman"/>
                <w:sz w:val="24"/>
                <w:szCs w:val="24"/>
                <w:lang w:val="ru-RU"/>
              </w:rPr>
              <w:t xml:space="preserve"> та органам </w:t>
            </w:r>
            <w:proofErr w:type="spellStart"/>
            <w:r w:rsidRPr="00985240">
              <w:rPr>
                <w:rFonts w:ascii="Times New Roman" w:hAnsi="Times New Roman"/>
                <w:sz w:val="24"/>
                <w:szCs w:val="24"/>
                <w:lang w:val="ru-RU"/>
              </w:rPr>
              <w:t>місцевого</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самоврядування</w:t>
            </w:r>
            <w:proofErr w:type="spellEnd"/>
            <w:r w:rsidRPr="00985240">
              <w:rPr>
                <w:rFonts w:ascii="Times New Roman" w:hAnsi="Times New Roman"/>
                <w:sz w:val="24"/>
                <w:szCs w:val="24"/>
                <w:lang w:val="ru-RU"/>
              </w:rPr>
              <w:t xml:space="preserve"> на </w:t>
            </w:r>
            <w:proofErr w:type="spellStart"/>
            <w:r w:rsidRPr="00985240">
              <w:rPr>
                <w:rFonts w:ascii="Times New Roman" w:hAnsi="Times New Roman"/>
                <w:sz w:val="24"/>
                <w:szCs w:val="24"/>
                <w:lang w:val="ru-RU"/>
              </w:rPr>
              <w:t>їх</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письмовий</w:t>
            </w:r>
            <w:proofErr w:type="spellEnd"/>
            <w:r w:rsidRPr="00985240">
              <w:rPr>
                <w:rFonts w:ascii="Times New Roman" w:hAnsi="Times New Roman"/>
                <w:sz w:val="24"/>
                <w:szCs w:val="24"/>
                <w:lang w:val="ru-RU"/>
              </w:rPr>
              <w:t xml:space="preserve"> запит </w:t>
            </w:r>
            <w:proofErr w:type="spellStart"/>
            <w:r w:rsidRPr="00985240">
              <w:rPr>
                <w:rFonts w:ascii="Times New Roman" w:hAnsi="Times New Roman"/>
                <w:sz w:val="24"/>
                <w:szCs w:val="24"/>
                <w:lang w:val="ru-RU"/>
              </w:rPr>
              <w:t>щодо</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відкритої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податкової</w:t>
            </w:r>
            <w:proofErr w:type="spellEnd"/>
            <w:r w:rsidRPr="00985240">
              <w:rPr>
                <w:rFonts w:ascii="Times New Roman" w:hAnsi="Times New Roman"/>
                <w:sz w:val="24"/>
                <w:szCs w:val="24"/>
                <w:lang w:val="ru-RU"/>
              </w:rPr>
              <w:t xml:space="preserve"> </w:t>
            </w:r>
            <w:proofErr w:type="spellStart"/>
            <w:r w:rsidRPr="00985240">
              <w:rPr>
                <w:rFonts w:ascii="Times New Roman" w:hAnsi="Times New Roman"/>
                <w:sz w:val="24"/>
                <w:szCs w:val="24"/>
                <w:lang w:val="ru-RU"/>
              </w:rPr>
              <w:t>інформації</w:t>
            </w:r>
            <w:proofErr w:type="spellEnd"/>
            <w:r w:rsidRPr="00985240">
              <w:rPr>
                <w:rFonts w:ascii="Times New Roman" w:hAnsi="Times New Roman"/>
                <w:sz w:val="24"/>
                <w:szCs w:val="24"/>
                <w:lang w:val="ru-RU"/>
              </w:rPr>
              <w:t>.</w:t>
            </w:r>
          </w:p>
        </w:tc>
        <w:tc>
          <w:tcPr>
            <w:tcW w:w="2126" w:type="dxa"/>
          </w:tcPr>
          <w:p w:rsidR="00B83932" w:rsidRPr="00985240" w:rsidRDefault="00B83932" w:rsidP="00985240">
            <w:pPr>
              <w:rPr>
                <w:rFonts w:ascii="Times New Roman" w:hAnsi="Times New Roman"/>
                <w:sz w:val="24"/>
                <w:szCs w:val="24"/>
              </w:rPr>
            </w:pPr>
            <w:r w:rsidRPr="00985240">
              <w:rPr>
                <w:rFonts w:ascii="Times New Roman" w:hAnsi="Times New Roman"/>
                <w:sz w:val="24"/>
                <w:szCs w:val="24"/>
              </w:rPr>
              <w:lastRenderedPageBreak/>
              <w:t>п. 59.1 ст. 59 ПКУ;</w:t>
            </w: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 xml:space="preserve">пп. 89.3, 89.4 ст. 89 ПКУ, наказ Міністерства фінансів України </w:t>
            </w:r>
            <w:r w:rsidRPr="00985240">
              <w:rPr>
                <w:rFonts w:ascii="Times New Roman" w:hAnsi="Times New Roman"/>
                <w:sz w:val="24"/>
                <w:szCs w:val="24"/>
              </w:rPr>
              <w:lastRenderedPageBreak/>
              <w:t>від 16.06.2017 № 586, зареєстрований у Міністерстві юстиції України 14.07.2017 за № 859/30727;</w:t>
            </w:r>
          </w:p>
          <w:p w:rsidR="00B83932" w:rsidRDefault="00B83932" w:rsidP="00985240">
            <w:pPr>
              <w:rPr>
                <w:rFonts w:ascii="Times New Roman" w:eastAsia="Times New Roman" w:hAnsi="Times New Roman"/>
                <w:sz w:val="24"/>
                <w:szCs w:val="24"/>
                <w:lang w:eastAsia="ru-RU"/>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eastAsia="Times New Roman" w:hAnsi="Times New Roman"/>
                <w:sz w:val="24"/>
                <w:szCs w:val="24"/>
                <w:lang w:eastAsia="ru-RU"/>
              </w:rPr>
              <w:t>п. 95.3 ст. 95 ПКУ;</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п. 93.1 ст. 93 ПКУ, наказ Міністерства фінансів України від 16.06.2017 № 586, зареєстрований у Міністерстві юстиції України 14.07.2017 за № 859/30727;</w:t>
            </w:r>
          </w:p>
          <w:p w:rsidR="00B83932" w:rsidRDefault="00B83932" w:rsidP="00985240">
            <w:pPr>
              <w:rPr>
                <w:rFonts w:ascii="Times New Roman" w:eastAsia="Times New Roman" w:hAnsi="Times New Roman"/>
                <w:sz w:val="24"/>
                <w:szCs w:val="24"/>
                <w:lang w:eastAsia="ru-RU"/>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eastAsia="Times New Roman" w:hAnsi="Times New Roman"/>
                <w:sz w:val="24"/>
                <w:szCs w:val="24"/>
                <w:lang w:eastAsia="ru-RU"/>
              </w:rPr>
              <w:t>п. 94.6, 94.20 ст. 94 ПКУ;</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 xml:space="preserve">п. 91.3 ст. 91 ПКУ, наказ Міністерства фінансів України від 16.06.2017 № 584 «Про затвердження Положення про проведення перевірок стану збереження майна платника податків, яке </w:t>
            </w:r>
            <w:r w:rsidRPr="00985240">
              <w:rPr>
                <w:rFonts w:ascii="Times New Roman" w:hAnsi="Times New Roman"/>
                <w:sz w:val="24"/>
                <w:szCs w:val="24"/>
              </w:rPr>
              <w:lastRenderedPageBreak/>
              <w:t>перебуває у податковій заставі», зареєстрований у Міністерстві юстиції України 14.07.2017 за № 858/30726;</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п. 95.5 ст. 95 ПКУ;</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п. 4 ст. 25 Закону України від 08.07.2010 № 2464-</w:t>
            </w:r>
            <w:r w:rsidRPr="00985240">
              <w:rPr>
                <w:rFonts w:ascii="Times New Roman" w:hAnsi="Times New Roman"/>
                <w:sz w:val="24"/>
                <w:szCs w:val="24"/>
                <w:lang w:val="ru-RU"/>
              </w:rPr>
              <w:t>VI</w:t>
            </w:r>
            <w:r w:rsidRPr="00985240">
              <w:rPr>
                <w:rFonts w:ascii="Times New Roman" w:hAnsi="Times New Roman"/>
                <w:sz w:val="24"/>
                <w:szCs w:val="24"/>
              </w:rPr>
              <w:t xml:space="preserve"> «Про збір та облік єдиного внеску на загальнообов’язкове державне соціальне страхування»,     наказ Міністерства фінансів України від 20.04.2015 №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w:t>
            </w:r>
            <w:r w:rsidRPr="00985240">
              <w:rPr>
                <w:rFonts w:ascii="Times New Roman" w:hAnsi="Times New Roman"/>
                <w:sz w:val="24"/>
                <w:szCs w:val="24"/>
              </w:rPr>
              <w:lastRenderedPageBreak/>
              <w:t>Міністерстві юстиції України 07.05.2015 за № 508/26953;</w:t>
            </w: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 xml:space="preserve">п. 87.11 ст. 87 ПКУ, ст. 3 Закону України від 02.06.2016 № 1404 «Про виконавче провадження», ст. 25 Закону України              від 08.07.2010 № </w:t>
            </w:r>
            <w:r w:rsidRPr="00985240">
              <w:rPr>
                <w:rFonts w:ascii="Times New Roman" w:hAnsi="Times New Roman"/>
                <w:sz w:val="24"/>
                <w:szCs w:val="24"/>
                <w:lang w:val="ru-RU"/>
              </w:rPr>
              <w:t> </w:t>
            </w:r>
            <w:r w:rsidRPr="00985240">
              <w:rPr>
                <w:rFonts w:ascii="Times New Roman" w:hAnsi="Times New Roman"/>
                <w:sz w:val="24"/>
                <w:szCs w:val="24"/>
              </w:rPr>
              <w:t>2464-</w:t>
            </w:r>
            <w:r w:rsidRPr="00985240">
              <w:rPr>
                <w:rFonts w:ascii="Times New Roman" w:hAnsi="Times New Roman"/>
                <w:sz w:val="24"/>
                <w:szCs w:val="24"/>
                <w:lang w:val="ru-RU"/>
              </w:rPr>
              <w:t>VI</w:t>
            </w:r>
            <w:r w:rsidRPr="00985240">
              <w:rPr>
                <w:rFonts w:ascii="Times New Roman" w:hAnsi="Times New Roman"/>
                <w:sz w:val="24"/>
                <w:szCs w:val="24"/>
              </w:rPr>
              <w:t xml:space="preserve"> «Про збір та облік єдиного внеску на загальнообов’язкове державне соціальне страхування»;</w:t>
            </w:r>
          </w:p>
          <w:p w:rsidR="00B83932" w:rsidRPr="00985240" w:rsidRDefault="00B83932" w:rsidP="00985240">
            <w:pPr>
              <w:rPr>
                <w:rFonts w:ascii="Times New Roman" w:hAnsi="Times New Roman"/>
                <w:sz w:val="24"/>
                <w:szCs w:val="24"/>
                <w:lang w:val="ru-RU"/>
              </w:rPr>
            </w:pPr>
            <w:proofErr w:type="spellStart"/>
            <w:r w:rsidRPr="00985240">
              <w:rPr>
                <w:rFonts w:ascii="Times New Roman" w:hAnsi="Times New Roman"/>
                <w:sz w:val="24"/>
                <w:szCs w:val="24"/>
              </w:rPr>
              <w:t>п.п</w:t>
            </w:r>
            <w:proofErr w:type="spellEnd"/>
            <w:r w:rsidRPr="00985240">
              <w:rPr>
                <w:rFonts w:ascii="Times New Roman" w:hAnsi="Times New Roman"/>
                <w:sz w:val="24"/>
                <w:szCs w:val="24"/>
              </w:rPr>
              <w:t>. 19</w:t>
            </w:r>
            <w:r w:rsidRPr="00985240">
              <w:rPr>
                <w:rFonts w:ascii="Times New Roman" w:hAnsi="Times New Roman"/>
                <w:sz w:val="24"/>
                <w:szCs w:val="24"/>
                <w:vertAlign w:val="superscript"/>
              </w:rPr>
              <w:t>1</w:t>
            </w:r>
            <w:r w:rsidRPr="00985240">
              <w:rPr>
                <w:rFonts w:ascii="Times New Roman" w:hAnsi="Times New Roman"/>
                <w:sz w:val="24"/>
                <w:szCs w:val="24"/>
              </w:rPr>
              <w:t>.1.3 п. 19</w:t>
            </w:r>
            <w:r w:rsidRPr="00985240">
              <w:rPr>
                <w:rFonts w:ascii="Times New Roman" w:hAnsi="Times New Roman"/>
                <w:sz w:val="24"/>
                <w:szCs w:val="24"/>
                <w:vertAlign w:val="superscript"/>
              </w:rPr>
              <w:t>1</w:t>
            </w:r>
            <w:r w:rsidRPr="00985240">
              <w:rPr>
                <w:rFonts w:ascii="Times New Roman" w:hAnsi="Times New Roman"/>
                <w:sz w:val="24"/>
                <w:szCs w:val="24"/>
              </w:rPr>
              <w:t>.1 ст.19</w:t>
            </w:r>
            <w:r w:rsidRPr="00985240">
              <w:rPr>
                <w:rFonts w:ascii="Times New Roman" w:hAnsi="Times New Roman"/>
                <w:sz w:val="24"/>
                <w:szCs w:val="24"/>
                <w:vertAlign w:val="superscript"/>
              </w:rPr>
              <w:t>1</w:t>
            </w:r>
            <w:r w:rsidRPr="00985240">
              <w:rPr>
                <w:rFonts w:ascii="Times New Roman" w:hAnsi="Times New Roman"/>
                <w:sz w:val="24"/>
                <w:szCs w:val="24"/>
              </w:rPr>
              <w:t xml:space="preserve"> ПКУ, наказ Міністерства фінансів України від 03.09.2018 №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за № 1102/32554;</w:t>
            </w:r>
          </w:p>
          <w:p w:rsidR="00B83932" w:rsidRPr="00985240" w:rsidRDefault="00B83932" w:rsidP="00985240">
            <w:pPr>
              <w:rPr>
                <w:rFonts w:ascii="Times New Roman" w:hAnsi="Times New Roman"/>
                <w:sz w:val="24"/>
                <w:szCs w:val="24"/>
              </w:rPr>
            </w:pPr>
            <w:proofErr w:type="spellStart"/>
            <w:r w:rsidRPr="00985240">
              <w:rPr>
                <w:rFonts w:ascii="Times New Roman" w:hAnsi="Times New Roman"/>
                <w:sz w:val="24"/>
                <w:szCs w:val="24"/>
              </w:rPr>
              <w:t>п.п</w:t>
            </w:r>
            <w:proofErr w:type="spellEnd"/>
            <w:r w:rsidRPr="00985240">
              <w:rPr>
                <w:rFonts w:ascii="Times New Roman" w:hAnsi="Times New Roman"/>
                <w:sz w:val="24"/>
                <w:szCs w:val="24"/>
              </w:rPr>
              <w:t>. 19</w:t>
            </w:r>
            <w:r w:rsidRPr="00985240">
              <w:rPr>
                <w:rFonts w:ascii="Times New Roman" w:hAnsi="Times New Roman"/>
                <w:sz w:val="24"/>
                <w:szCs w:val="24"/>
                <w:vertAlign w:val="superscript"/>
              </w:rPr>
              <w:t>1</w:t>
            </w:r>
            <w:r w:rsidRPr="00985240">
              <w:rPr>
                <w:rFonts w:ascii="Times New Roman" w:hAnsi="Times New Roman"/>
                <w:sz w:val="24"/>
                <w:szCs w:val="24"/>
              </w:rPr>
              <w:t>.1.21 п. 19</w:t>
            </w:r>
            <w:r w:rsidRPr="00985240">
              <w:rPr>
                <w:rFonts w:ascii="Times New Roman" w:hAnsi="Times New Roman"/>
                <w:sz w:val="24"/>
                <w:szCs w:val="24"/>
                <w:vertAlign w:val="superscript"/>
              </w:rPr>
              <w:t>1</w:t>
            </w:r>
            <w:r w:rsidRPr="00985240">
              <w:rPr>
                <w:rFonts w:ascii="Times New Roman" w:hAnsi="Times New Roman"/>
                <w:sz w:val="24"/>
                <w:szCs w:val="24"/>
              </w:rPr>
              <w:t>.1 ст. 19</w:t>
            </w:r>
            <w:r w:rsidRPr="00985240">
              <w:rPr>
                <w:rFonts w:ascii="Times New Roman" w:hAnsi="Times New Roman"/>
                <w:sz w:val="24"/>
                <w:szCs w:val="24"/>
                <w:vertAlign w:val="superscript"/>
              </w:rPr>
              <w:t>1</w:t>
            </w:r>
            <w:r w:rsidRPr="00985240">
              <w:rPr>
                <w:rFonts w:ascii="Times New Roman" w:hAnsi="Times New Roman"/>
                <w:sz w:val="24"/>
                <w:szCs w:val="24"/>
              </w:rPr>
              <w:t xml:space="preserve"> ПКУ;</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п. 87.5 ст. 87, п. 95.22 ст. 95 ПКУ, наказ Міністерства фінансів України від 16.06.2017 №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за № 857/30725;</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п.89.8 ст. 89 ПКУ, наказ Міністерства фінансів України від 16.06.2017 № 586, зареєстрований у Міністерстві юстиції України 14.07.2017 за № 859/30727;</w:t>
            </w:r>
          </w:p>
          <w:p w:rsidR="00B83932" w:rsidRPr="00985240" w:rsidRDefault="00B83932" w:rsidP="00985240">
            <w:pPr>
              <w:rPr>
                <w:rFonts w:ascii="Times New Roman" w:eastAsia="Times New Roman" w:hAnsi="Times New Roman"/>
                <w:sz w:val="24"/>
                <w:szCs w:val="24"/>
                <w:lang w:eastAsia="ru-RU"/>
              </w:rPr>
            </w:pPr>
            <w:r w:rsidRPr="00985240">
              <w:rPr>
                <w:rFonts w:ascii="Times New Roman" w:hAnsi="Times New Roman"/>
                <w:sz w:val="24"/>
                <w:szCs w:val="24"/>
              </w:rPr>
              <w:t>п. 96.1, 96.2 ст. 96 ПКУ;</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r w:rsidRPr="00985240">
              <w:rPr>
                <w:rFonts w:ascii="Times New Roman" w:hAnsi="Times New Roman"/>
                <w:sz w:val="24"/>
                <w:szCs w:val="24"/>
              </w:rPr>
              <w:t xml:space="preserve">ст. 95 ПКУ,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w:t>
            </w:r>
            <w:r w:rsidRPr="00985240">
              <w:rPr>
                <w:rFonts w:ascii="Times New Roman" w:hAnsi="Times New Roman"/>
                <w:sz w:val="24"/>
                <w:szCs w:val="24"/>
              </w:rPr>
              <w:lastRenderedPageBreak/>
              <w:t>користувачів платіжних послуг»;</w:t>
            </w:r>
          </w:p>
          <w:p w:rsidR="00B83932" w:rsidRPr="00181EB8" w:rsidRDefault="00B83932" w:rsidP="00985240">
            <w:pPr>
              <w:rPr>
                <w:rFonts w:ascii="Times New Roman" w:hAnsi="Times New Roman"/>
                <w:sz w:val="24"/>
                <w:szCs w:val="24"/>
              </w:rPr>
            </w:pPr>
          </w:p>
          <w:p w:rsidR="00B83932" w:rsidRPr="00985240" w:rsidRDefault="00B83932" w:rsidP="00985240">
            <w:pPr>
              <w:rPr>
                <w:rFonts w:ascii="Times New Roman" w:eastAsia="Times New Roman" w:hAnsi="Times New Roman"/>
                <w:sz w:val="24"/>
                <w:szCs w:val="24"/>
                <w:lang w:eastAsia="ru-RU"/>
              </w:rPr>
            </w:pPr>
            <w:proofErr w:type="spellStart"/>
            <w:proofErr w:type="gramStart"/>
            <w:r w:rsidRPr="00985240">
              <w:rPr>
                <w:rFonts w:ascii="Times New Roman" w:hAnsi="Times New Roman"/>
                <w:sz w:val="24"/>
                <w:szCs w:val="24"/>
                <w:lang w:val="ru-RU"/>
              </w:rPr>
              <w:t>п.п</w:t>
            </w:r>
            <w:proofErr w:type="spellEnd"/>
            <w:r w:rsidRPr="00985240">
              <w:rPr>
                <w:rFonts w:ascii="Times New Roman" w:hAnsi="Times New Roman"/>
                <w:sz w:val="24"/>
                <w:szCs w:val="24"/>
                <w:lang w:val="ru-RU"/>
              </w:rPr>
              <w:t>. 20.1.3, п.п.20.1.24 п. 20.1 ст. 20, п. 73.3 ст. 73 ПКУ;</w:t>
            </w:r>
            <w:proofErr w:type="gramEnd"/>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roofErr w:type="spellStart"/>
            <w:r w:rsidRPr="00985240">
              <w:rPr>
                <w:rFonts w:ascii="Times New Roman" w:hAnsi="Times New Roman"/>
                <w:sz w:val="24"/>
                <w:szCs w:val="24"/>
              </w:rPr>
              <w:t>п.п</w:t>
            </w:r>
            <w:proofErr w:type="spellEnd"/>
            <w:r w:rsidRPr="00985240">
              <w:rPr>
                <w:rFonts w:ascii="Times New Roman" w:hAnsi="Times New Roman"/>
                <w:sz w:val="24"/>
                <w:szCs w:val="24"/>
              </w:rPr>
              <w:t xml:space="preserve">. 21.1.7 п. 21.1 </w:t>
            </w:r>
            <w:proofErr w:type="spellStart"/>
            <w:r w:rsidRPr="00985240">
              <w:rPr>
                <w:rFonts w:ascii="Times New Roman" w:hAnsi="Times New Roman"/>
                <w:sz w:val="24"/>
                <w:szCs w:val="24"/>
              </w:rPr>
              <w:t>ст</w:t>
            </w:r>
            <w:proofErr w:type="spellEnd"/>
            <w:r w:rsidRPr="00985240">
              <w:rPr>
                <w:rFonts w:ascii="Times New Roman" w:hAnsi="Times New Roman"/>
                <w:sz w:val="24"/>
                <w:szCs w:val="24"/>
              </w:rPr>
              <w:t>. 21 ПКУ.</w:t>
            </w: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p w:rsidR="00B83932" w:rsidRPr="00985240" w:rsidRDefault="00B83932" w:rsidP="00985240">
            <w:pPr>
              <w:rPr>
                <w:rFonts w:ascii="Times New Roman" w:hAnsi="Times New Roman"/>
                <w:sz w:val="24"/>
                <w:szCs w:val="24"/>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Default="00B83932" w:rsidP="002A47F3">
            <w:pPr>
              <w:spacing w:after="0" w:line="240" w:lineRule="auto"/>
              <w:jc w:val="center"/>
              <w:rPr>
                <w:rFonts w:ascii="Times New Roman" w:hAnsi="Times New Roman"/>
                <w:color w:val="000000"/>
                <w:lang w:val="ru-RU" w:eastAsia="uk-UA"/>
              </w:rPr>
            </w:pPr>
            <w:r w:rsidRPr="003C1FAF">
              <w:rPr>
                <w:rFonts w:ascii="Times New Roman" w:hAnsi="Times New Roman"/>
                <w:color w:val="000000"/>
                <w:lang w:val="ru-RU" w:eastAsia="uk-UA"/>
              </w:rPr>
              <w:t>0</w:t>
            </w:r>
            <w:r>
              <w:rPr>
                <w:rFonts w:ascii="Times New Roman" w:hAnsi="Times New Roman"/>
                <w:color w:val="000000"/>
                <w:lang w:val="ru-RU" w:eastAsia="uk-UA"/>
              </w:rPr>
              <w:t>4</w:t>
            </w:r>
            <w:r w:rsidRPr="003C1FAF">
              <w:rPr>
                <w:rFonts w:ascii="Times New Roman" w:hAnsi="Times New Roman"/>
                <w:color w:val="000000"/>
                <w:lang w:val="ru-RU" w:eastAsia="uk-UA"/>
              </w:rPr>
              <w:t xml:space="preserve">.06.2026 № </w:t>
            </w:r>
            <w:r>
              <w:rPr>
                <w:rFonts w:ascii="Times New Roman" w:hAnsi="Times New Roman"/>
                <w:color w:val="000000"/>
                <w:lang w:val="ru-RU" w:eastAsia="uk-UA"/>
              </w:rPr>
              <w:t>241</w:t>
            </w:r>
          </w:p>
          <w:p w:rsidR="00B83932" w:rsidRDefault="00B83932" w:rsidP="002A47F3">
            <w:pPr>
              <w:spacing w:after="0" w:line="240" w:lineRule="auto"/>
              <w:jc w:val="center"/>
              <w:rPr>
                <w:rFonts w:ascii="Times New Roman" w:hAnsi="Times New Roman"/>
                <w:color w:val="000000"/>
                <w:lang w:val="ru-RU" w:eastAsia="uk-UA"/>
              </w:rPr>
            </w:pPr>
            <w:proofErr w:type="gramStart"/>
            <w:r>
              <w:rPr>
                <w:rFonts w:ascii="Times New Roman" w:hAnsi="Times New Roman"/>
                <w:color w:val="000000"/>
                <w:lang w:val="ru-RU" w:eastAsia="uk-UA"/>
              </w:rPr>
              <w:t>(</w:t>
            </w:r>
            <w:proofErr w:type="spellStart"/>
            <w:r w:rsidRPr="008D7BD8">
              <w:rPr>
                <w:rFonts w:ascii="Times New Roman" w:hAnsi="Times New Roman"/>
                <w:color w:val="000000"/>
                <w:lang w:val="ru-RU" w:eastAsia="uk-UA"/>
              </w:rPr>
              <w:t>з</w:t>
            </w:r>
            <w:r>
              <w:rPr>
                <w:rFonts w:ascii="Times New Roman" w:hAnsi="Times New Roman"/>
                <w:color w:val="000000"/>
                <w:lang w:val="ru-RU" w:eastAsia="uk-UA"/>
              </w:rPr>
              <w:t>м</w:t>
            </w:r>
            <w:r w:rsidRPr="008D7BD8">
              <w:rPr>
                <w:rFonts w:ascii="Times New Roman" w:hAnsi="Times New Roman"/>
                <w:color w:val="000000"/>
                <w:lang w:val="ru-RU" w:eastAsia="uk-UA"/>
              </w:rPr>
              <w:t>і</w:t>
            </w:r>
            <w:r>
              <w:rPr>
                <w:rFonts w:ascii="Times New Roman" w:hAnsi="Times New Roman"/>
                <w:color w:val="000000"/>
                <w:lang w:val="ru-RU" w:eastAsia="uk-UA"/>
              </w:rPr>
              <w:t>ни</w:t>
            </w:r>
            <w:proofErr w:type="spellEnd"/>
            <w:r w:rsidRPr="008D7BD8">
              <w:rPr>
                <w:rFonts w:ascii="Times New Roman" w:hAnsi="Times New Roman"/>
                <w:color w:val="000000"/>
                <w:lang w:val="ru-RU" w:eastAsia="uk-UA"/>
              </w:rPr>
              <w:t xml:space="preserve"> </w:t>
            </w:r>
            <w:proofErr w:type="spellStart"/>
            <w:r>
              <w:rPr>
                <w:rFonts w:ascii="Times New Roman" w:hAnsi="Times New Roman"/>
                <w:color w:val="000000"/>
                <w:lang w:val="ru-RU" w:eastAsia="uk-UA"/>
              </w:rPr>
              <w:t>внесені</w:t>
            </w:r>
            <w:proofErr w:type="spellEnd"/>
            <w:r>
              <w:rPr>
                <w:rFonts w:ascii="Times New Roman" w:hAnsi="Times New Roman"/>
                <w:color w:val="000000"/>
                <w:lang w:val="ru-RU" w:eastAsia="uk-UA"/>
              </w:rPr>
              <w:t xml:space="preserve"> до</w:t>
            </w:r>
            <w:proofErr w:type="gramEnd"/>
          </w:p>
          <w:p w:rsidR="00B83932" w:rsidRDefault="00B83932" w:rsidP="002A47F3">
            <w:pPr>
              <w:spacing w:after="0" w:line="240" w:lineRule="auto"/>
              <w:jc w:val="center"/>
              <w:rPr>
                <w:rFonts w:ascii="Times New Roman" w:hAnsi="Times New Roman"/>
                <w:color w:val="000000"/>
                <w:lang w:val="ru-RU" w:eastAsia="uk-UA"/>
              </w:rPr>
            </w:pPr>
            <w:r w:rsidRPr="008D7BD8">
              <w:rPr>
                <w:rFonts w:ascii="Times New Roman" w:hAnsi="Times New Roman"/>
                <w:color w:val="000000"/>
                <w:lang w:val="ru-RU" w:eastAsia="uk-UA"/>
              </w:rPr>
              <w:t>наказ</w:t>
            </w:r>
            <w:r>
              <w:rPr>
                <w:rFonts w:ascii="Times New Roman" w:hAnsi="Times New Roman"/>
                <w:color w:val="000000"/>
                <w:lang w:val="ru-RU" w:eastAsia="uk-UA"/>
              </w:rPr>
              <w:t>у</w:t>
            </w:r>
            <w:r w:rsidRPr="008D7BD8">
              <w:rPr>
                <w:rFonts w:ascii="Times New Roman" w:hAnsi="Times New Roman"/>
                <w:color w:val="000000"/>
                <w:lang w:val="ru-RU" w:eastAsia="uk-UA"/>
              </w:rPr>
              <w:t xml:space="preserve"> </w:t>
            </w:r>
            <w:proofErr w:type="spellStart"/>
            <w:r w:rsidRPr="008D7BD8">
              <w:rPr>
                <w:rFonts w:ascii="Times New Roman" w:hAnsi="Times New Roman"/>
                <w:color w:val="000000"/>
                <w:lang w:val="ru-RU" w:eastAsia="uk-UA"/>
              </w:rPr>
              <w:t>від</w:t>
            </w:r>
            <w:proofErr w:type="spellEnd"/>
            <w:r w:rsidRPr="008D7BD8">
              <w:rPr>
                <w:rFonts w:ascii="Times New Roman" w:hAnsi="Times New Roman"/>
                <w:color w:val="000000"/>
                <w:lang w:val="ru-RU" w:eastAsia="uk-UA"/>
              </w:rPr>
              <w:t xml:space="preserve"> </w:t>
            </w:r>
            <w:r>
              <w:rPr>
                <w:rFonts w:ascii="Times New Roman" w:hAnsi="Times New Roman"/>
                <w:color w:val="000000"/>
                <w:lang w:val="ru-RU" w:eastAsia="uk-UA"/>
              </w:rPr>
              <w:t>06.12</w:t>
            </w:r>
            <w:r w:rsidRPr="008D7BD8">
              <w:rPr>
                <w:rFonts w:ascii="Times New Roman" w:hAnsi="Times New Roman"/>
                <w:color w:val="000000"/>
                <w:lang w:val="ru-RU" w:eastAsia="uk-UA"/>
              </w:rPr>
              <w:t>.202</w:t>
            </w:r>
            <w:r>
              <w:rPr>
                <w:rFonts w:ascii="Times New Roman" w:hAnsi="Times New Roman"/>
                <w:color w:val="000000"/>
                <w:lang w:val="ru-RU" w:eastAsia="uk-UA"/>
              </w:rPr>
              <w:t>4</w:t>
            </w:r>
            <w:r w:rsidRPr="008D7BD8">
              <w:rPr>
                <w:rFonts w:ascii="Times New Roman" w:hAnsi="Times New Roman"/>
                <w:color w:val="000000"/>
                <w:lang w:val="ru-RU" w:eastAsia="uk-UA"/>
              </w:rPr>
              <w:t xml:space="preserve"> № </w:t>
            </w:r>
            <w:r>
              <w:rPr>
                <w:rFonts w:ascii="Times New Roman" w:hAnsi="Times New Roman"/>
                <w:color w:val="000000"/>
                <w:lang w:val="ru-RU" w:eastAsia="uk-UA"/>
              </w:rPr>
              <w:t>520)</w:t>
            </w:r>
          </w:p>
          <w:p w:rsidR="00B83932" w:rsidRDefault="00B83932" w:rsidP="002A47F3">
            <w:pPr>
              <w:spacing w:after="0" w:line="240" w:lineRule="auto"/>
              <w:jc w:val="center"/>
              <w:rPr>
                <w:rFonts w:ascii="Times New Roman" w:hAnsi="Times New Roman"/>
                <w:color w:val="000000"/>
                <w:lang w:val="ru-RU" w:eastAsia="uk-UA"/>
              </w:rPr>
            </w:pPr>
          </w:p>
          <w:p w:rsidR="00B83932" w:rsidRPr="00521D2C" w:rsidRDefault="00B83932" w:rsidP="002A47F3">
            <w:pPr>
              <w:spacing w:after="0" w:line="240" w:lineRule="auto"/>
              <w:jc w:val="center"/>
              <w:rPr>
                <w:rFonts w:ascii="Times New Roman" w:hAnsi="Times New Roman"/>
                <w:color w:val="000000"/>
                <w:sz w:val="24"/>
                <w:szCs w:val="24"/>
                <w:lang w:eastAsia="uk-UA"/>
              </w:rPr>
            </w:pPr>
          </w:p>
        </w:tc>
        <w:tc>
          <w:tcPr>
            <w:tcW w:w="1609" w:type="dxa"/>
          </w:tcPr>
          <w:p w:rsidR="00B83932" w:rsidRPr="00985240" w:rsidRDefault="00B83932" w:rsidP="002A47F3">
            <w:pPr>
              <w:spacing w:after="0" w:line="240" w:lineRule="auto"/>
              <w:jc w:val="center"/>
              <w:rPr>
                <w:rFonts w:ascii="Times New Roman" w:hAnsi="Times New Roman"/>
                <w:color w:val="000000"/>
                <w:sz w:val="24"/>
                <w:szCs w:val="24"/>
                <w:lang w:eastAsia="uk-UA"/>
              </w:rPr>
            </w:pPr>
            <w:proofErr w:type="spellStart"/>
            <w:r w:rsidRPr="00985240">
              <w:rPr>
                <w:rFonts w:ascii="Times New Roman" w:hAnsi="Times New Roman"/>
                <w:color w:val="000000"/>
                <w:sz w:val="24"/>
                <w:szCs w:val="24"/>
                <w:lang w:eastAsia="uk-UA"/>
              </w:rPr>
              <w:t>Радєва</w:t>
            </w:r>
            <w:proofErr w:type="spellEnd"/>
          </w:p>
          <w:p w:rsidR="00B83932" w:rsidRPr="00985240" w:rsidRDefault="00B83932" w:rsidP="002A47F3">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Оксана</w:t>
            </w:r>
          </w:p>
          <w:p w:rsidR="00B83932" w:rsidRPr="00985240" w:rsidRDefault="00B83932" w:rsidP="002A47F3">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Іванівна</w:t>
            </w:r>
          </w:p>
          <w:p w:rsidR="00B83932" w:rsidRPr="00985240" w:rsidRDefault="00B83932" w:rsidP="002A47F3">
            <w:pPr>
              <w:spacing w:after="0" w:line="240" w:lineRule="auto"/>
              <w:jc w:val="center"/>
              <w:rPr>
                <w:rFonts w:ascii="Times New Roman" w:hAnsi="Times New Roman"/>
                <w:color w:val="000000"/>
                <w:sz w:val="24"/>
                <w:szCs w:val="24"/>
                <w:lang w:eastAsia="uk-UA"/>
              </w:rPr>
            </w:pPr>
          </w:p>
        </w:tc>
        <w:tc>
          <w:tcPr>
            <w:tcW w:w="1985" w:type="dxa"/>
          </w:tcPr>
          <w:p w:rsidR="00B83932" w:rsidRPr="00985240" w:rsidRDefault="00B83932" w:rsidP="002A47F3">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 xml:space="preserve">Головний державний інспектор </w:t>
            </w:r>
            <w:proofErr w:type="spellStart"/>
            <w:r w:rsidRPr="00985240">
              <w:rPr>
                <w:rFonts w:ascii="Times New Roman" w:hAnsi="Times New Roman"/>
                <w:color w:val="000000"/>
                <w:sz w:val="24"/>
                <w:szCs w:val="24"/>
                <w:lang w:eastAsia="uk-UA"/>
              </w:rPr>
              <w:t>Мелітополької</w:t>
            </w:r>
            <w:proofErr w:type="spellEnd"/>
            <w:r w:rsidRPr="00985240">
              <w:rPr>
                <w:rFonts w:ascii="Times New Roman" w:hAnsi="Times New Roman"/>
                <w:color w:val="000000"/>
                <w:sz w:val="24"/>
                <w:szCs w:val="24"/>
                <w:lang w:eastAsia="uk-UA"/>
              </w:rPr>
              <w:t xml:space="preserve"> Запорізької ДПІ</w:t>
            </w:r>
          </w:p>
          <w:p w:rsidR="00B83932" w:rsidRPr="00985240" w:rsidRDefault="00B83932" w:rsidP="002A47F3">
            <w:pPr>
              <w:spacing w:after="0" w:line="240" w:lineRule="auto"/>
              <w:jc w:val="center"/>
              <w:rPr>
                <w:rFonts w:ascii="Times New Roman" w:hAnsi="Times New Roman"/>
                <w:color w:val="000000"/>
                <w:sz w:val="24"/>
                <w:szCs w:val="24"/>
                <w:lang w:eastAsia="uk-UA"/>
              </w:rPr>
            </w:pPr>
          </w:p>
        </w:tc>
        <w:tc>
          <w:tcPr>
            <w:tcW w:w="2218" w:type="dxa"/>
          </w:tcPr>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color w:val="000000"/>
                <w:sz w:val="24"/>
                <w:szCs w:val="24"/>
                <w:lang w:eastAsia="uk-UA"/>
              </w:rPr>
              <w:t xml:space="preserve">реєстраційного посвідчення про реєстрацію реєстраторів розрахункових операцій </w:t>
            </w:r>
            <w:r w:rsidRPr="00985240">
              <w:rPr>
                <w:rFonts w:ascii="Times New Roman" w:hAnsi="Times New Roman"/>
                <w:sz w:val="24"/>
                <w:szCs w:val="24"/>
              </w:rPr>
              <w:t>(форма № 3-РРО);</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повідомлення про взяття на облік платника єдиного внеску, на якого не поширюється дія Закону України від 15.05.2003 №755-І</w:t>
            </w:r>
            <w:r w:rsidRPr="00985240">
              <w:rPr>
                <w:rFonts w:ascii="Times New Roman" w:hAnsi="Times New Roman"/>
                <w:sz w:val="24"/>
                <w:szCs w:val="24"/>
                <w:lang w:val="en-US"/>
              </w:rPr>
              <w:t>V</w:t>
            </w:r>
            <w:r w:rsidRPr="00985240">
              <w:rPr>
                <w:rFonts w:ascii="Times New Roman" w:hAnsi="Times New Roman"/>
                <w:sz w:val="24"/>
                <w:szCs w:val="24"/>
              </w:rPr>
              <w:t xml:space="preserve"> "Про державну реєстрацію юридичних осіб, фізичних осіб – підприємців та громадських формувань" (ф. № 2-ЄСВ);</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витягу з реєстру страхувальників (щодо юридичної особи або відокремленого підрозділу) (ф. № 1-ВРС);</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довідки з реєстру страхувальників (ф. № 1-ДРС);</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повідомлень про відмову у прийнятті податкової звітності;</w:t>
            </w:r>
          </w:p>
          <w:p w:rsidR="00B83932" w:rsidRPr="00985240" w:rsidRDefault="00B83932" w:rsidP="002A47F3">
            <w:pPr>
              <w:spacing w:after="0" w:line="240" w:lineRule="auto"/>
              <w:jc w:val="both"/>
              <w:rPr>
                <w:rFonts w:ascii="Times New Roman" w:hAnsi="Times New Roman"/>
                <w:sz w:val="16"/>
                <w:szCs w:val="16"/>
                <w:highlight w:val="yellow"/>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довідок про подану декларацію про майновий стан і доходи (про сплату або відсутність податкових зобов’язань;</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16"/>
                <w:szCs w:val="16"/>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довідок про сплачений нерезидентом в Україні податок на прибуток (доходи) фізичним особам;</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lastRenderedPageBreak/>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lang w:val="ru-RU"/>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18"/>
                <w:szCs w:val="18"/>
              </w:rPr>
            </w:pPr>
          </w:p>
          <w:p w:rsidR="00B83932" w:rsidRPr="00985240" w:rsidRDefault="00B83932" w:rsidP="002A47F3">
            <w:pPr>
              <w:spacing w:after="0" w:line="240" w:lineRule="auto"/>
              <w:jc w:val="both"/>
              <w:rPr>
                <w:rFonts w:ascii="Times New Roman" w:hAnsi="Times New Roman"/>
                <w:sz w:val="18"/>
                <w:szCs w:val="18"/>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витягів з реєстру платників єдиного податку;</w:t>
            </w:r>
          </w:p>
          <w:p w:rsidR="00B83932"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довідок про доходи;</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color w:val="000000"/>
                <w:sz w:val="24"/>
                <w:szCs w:val="24"/>
                <w:lang w:val="ru-RU" w:eastAsia="uk-UA"/>
              </w:rPr>
            </w:pPr>
            <w:r w:rsidRPr="00985240">
              <w:rPr>
                <w:rFonts w:ascii="Times New Roman" w:hAnsi="Times New Roman"/>
                <w:sz w:val="24"/>
                <w:szCs w:val="24"/>
              </w:rPr>
              <w:t>довідок-розрахунків</w:t>
            </w:r>
            <w:r w:rsidRPr="00985240">
              <w:rPr>
                <w:rFonts w:ascii="Times New Roman" w:hAnsi="Times New Roman"/>
                <w:sz w:val="24"/>
                <w:szCs w:val="24"/>
                <w:lang w:val="ru-RU"/>
              </w:rPr>
              <w:t>.</w:t>
            </w:r>
          </w:p>
        </w:tc>
        <w:tc>
          <w:tcPr>
            <w:tcW w:w="2126" w:type="dxa"/>
          </w:tcPr>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lastRenderedPageBreak/>
              <w:t xml:space="preserve">п. 14 </w:t>
            </w:r>
            <w:proofErr w:type="spellStart"/>
            <w:r w:rsidRPr="00985240">
              <w:rPr>
                <w:rFonts w:ascii="Times New Roman" w:hAnsi="Times New Roman"/>
                <w:sz w:val="24"/>
                <w:szCs w:val="24"/>
              </w:rPr>
              <w:t>гл</w:t>
            </w:r>
            <w:proofErr w:type="spellEnd"/>
            <w:r w:rsidRPr="00985240">
              <w:rPr>
                <w:rFonts w:ascii="Times New Roman" w:hAnsi="Times New Roman"/>
                <w:sz w:val="24"/>
                <w:szCs w:val="24"/>
              </w:rPr>
              <w:t xml:space="preserve">. 2 </w:t>
            </w:r>
            <w:proofErr w:type="spellStart"/>
            <w:r w:rsidRPr="00985240">
              <w:rPr>
                <w:rFonts w:ascii="Times New Roman" w:hAnsi="Times New Roman"/>
                <w:sz w:val="24"/>
                <w:szCs w:val="24"/>
              </w:rPr>
              <w:t>розд</w:t>
            </w:r>
            <w:proofErr w:type="spellEnd"/>
            <w:r w:rsidRPr="00985240">
              <w:rPr>
                <w:rFonts w:ascii="Times New Roman" w:hAnsi="Times New Roman"/>
                <w:sz w:val="24"/>
                <w:szCs w:val="24"/>
              </w:rPr>
              <w:t xml:space="preserve">.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w:t>
            </w:r>
            <w:r w:rsidRPr="00985240">
              <w:rPr>
                <w:rFonts w:ascii="Times New Roman" w:hAnsi="Times New Roman"/>
                <w:sz w:val="24"/>
                <w:szCs w:val="24"/>
              </w:rPr>
              <w:lastRenderedPageBreak/>
              <w:t>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ст. 5 Закону України від 08.07.2010 № 2464-</w:t>
            </w:r>
            <w:r w:rsidRPr="00985240">
              <w:rPr>
                <w:rFonts w:ascii="Times New Roman" w:hAnsi="Times New Roman"/>
                <w:sz w:val="24"/>
                <w:szCs w:val="24"/>
                <w:lang w:val="en-US"/>
              </w:rPr>
              <w:t>V</w:t>
            </w:r>
            <w:r w:rsidRPr="00985240">
              <w:rPr>
                <w:rFonts w:ascii="Times New Roman" w:hAnsi="Times New Roman"/>
                <w:sz w:val="24"/>
                <w:szCs w:val="24"/>
              </w:rPr>
              <w:t xml:space="preserve">І «Про збір та облік єдиного внеску на загальнообов’язкове державне соціальне страхування» (далі – Закон №2464), п. 4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w:t>
            </w:r>
            <w:r w:rsidRPr="00985240">
              <w:rPr>
                <w:rFonts w:ascii="Times New Roman" w:hAnsi="Times New Roman"/>
                <w:sz w:val="24"/>
                <w:szCs w:val="24"/>
              </w:rPr>
              <w:lastRenderedPageBreak/>
              <w:t>1553/26330);</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w:t>
            </w:r>
            <w:r w:rsidRPr="00985240">
              <w:rPr>
                <w:rFonts w:ascii="Times New Roman" w:hAnsi="Times New Roman"/>
                <w:sz w:val="24"/>
                <w:szCs w:val="24"/>
              </w:rPr>
              <w:lastRenderedPageBreak/>
              <w:t>№651),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r w:rsidRPr="00985240">
              <w:rPr>
                <w:rFonts w:ascii="Times New Roman" w:hAnsi="Times New Roman"/>
                <w:sz w:val="24"/>
                <w:szCs w:val="24"/>
              </w:rPr>
              <w:t>ст. 17 Закону № 2464, п. 3 розділу II Порядку № 651;</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ст. 17 Закону № 2464, п. 3 розділу ІІ Порядку № 651);</w:t>
            </w:r>
          </w:p>
          <w:p w:rsidR="00B83932" w:rsidRPr="00985240" w:rsidRDefault="00B83932" w:rsidP="002A47F3">
            <w:pPr>
              <w:spacing w:after="0" w:line="240" w:lineRule="auto"/>
              <w:jc w:val="both"/>
              <w:rPr>
                <w:rFonts w:ascii="Times New Roman" w:hAnsi="Times New Roman"/>
                <w:sz w:val="24"/>
                <w:szCs w:val="24"/>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spacing w:after="0" w:line="240" w:lineRule="auto"/>
              <w:jc w:val="both"/>
              <w:rPr>
                <w:rFonts w:ascii="Times New Roman" w:hAnsi="Times New Roman"/>
                <w:color w:val="000000"/>
                <w:sz w:val="24"/>
                <w:szCs w:val="24"/>
                <w:lang w:eastAsia="uk-UA"/>
              </w:rPr>
            </w:pP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ст.17 Закону № 2464, п. 7 розділу ІІ Порядку № 651);</w:t>
            </w: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ст. 19</w:t>
            </w:r>
            <w:r w:rsidRPr="00985240">
              <w:rPr>
                <w:rFonts w:ascii="Times New Roman" w:hAnsi="Times New Roman"/>
                <w:sz w:val="24"/>
                <w:szCs w:val="24"/>
                <w:vertAlign w:val="superscript"/>
              </w:rPr>
              <w:t>1</w:t>
            </w:r>
            <w:r w:rsidRPr="00985240">
              <w:rPr>
                <w:rFonts w:ascii="Times New Roman" w:hAnsi="Times New Roman"/>
                <w:sz w:val="24"/>
                <w:szCs w:val="24"/>
              </w:rPr>
              <w:t xml:space="preserve"> </w:t>
            </w:r>
            <w:r w:rsidRPr="00985240">
              <w:rPr>
                <w:rFonts w:ascii="Times New Roman" w:hAnsi="Times New Roman"/>
                <w:sz w:val="24"/>
                <w:szCs w:val="24"/>
                <w:vertAlign w:val="superscript"/>
              </w:rPr>
              <w:t xml:space="preserve"> </w:t>
            </w:r>
            <w:r w:rsidRPr="00985240">
              <w:rPr>
                <w:rFonts w:ascii="Times New Roman" w:hAnsi="Times New Roman"/>
                <w:sz w:val="24"/>
                <w:szCs w:val="24"/>
              </w:rPr>
              <w:t>ПКУ;</w:t>
            </w: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lang w:val="ru-RU"/>
              </w:rPr>
            </w:pPr>
          </w:p>
          <w:p w:rsidR="00B83932" w:rsidRPr="00985240" w:rsidRDefault="00B83932" w:rsidP="002A47F3">
            <w:pPr>
              <w:jc w:val="both"/>
              <w:rPr>
                <w:rFonts w:ascii="Times New Roman" w:hAnsi="Times New Roman"/>
                <w:sz w:val="24"/>
                <w:szCs w:val="24"/>
                <w:lang w:val="ru-RU"/>
              </w:rPr>
            </w:pP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ст. 49 ПКУ;</w:t>
            </w: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пункти 179.3, 179.12 статті 179 ПКУ;</w:t>
            </w: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lastRenderedPageBreak/>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№1195/38531;</w:t>
            </w:r>
          </w:p>
          <w:p w:rsidR="00B83932" w:rsidRPr="00985240" w:rsidRDefault="00B83932" w:rsidP="002A47F3">
            <w:pPr>
              <w:jc w:val="both"/>
              <w:rPr>
                <w:rFonts w:ascii="Times New Roman" w:hAnsi="Times New Roman"/>
                <w:sz w:val="24"/>
                <w:szCs w:val="24"/>
              </w:rPr>
            </w:pPr>
            <w:r w:rsidRPr="00985240">
              <w:rPr>
                <w:rFonts w:ascii="Times New Roman" w:hAnsi="Times New Roman"/>
                <w:sz w:val="24"/>
                <w:szCs w:val="24"/>
              </w:rPr>
              <w:t>пункт 299.9 статті 299 ПКУ;</w:t>
            </w:r>
          </w:p>
          <w:p w:rsidR="00B83932" w:rsidRPr="00985240" w:rsidRDefault="00B83932" w:rsidP="002A47F3">
            <w:pPr>
              <w:jc w:val="both"/>
              <w:rPr>
                <w:rFonts w:ascii="Times New Roman" w:hAnsi="Times New Roman"/>
                <w:sz w:val="20"/>
                <w:szCs w:val="20"/>
              </w:rPr>
            </w:pPr>
          </w:p>
          <w:p w:rsidR="00B83932" w:rsidRPr="00985240" w:rsidRDefault="00B83932" w:rsidP="002A47F3">
            <w:pPr>
              <w:jc w:val="both"/>
              <w:rPr>
                <w:rFonts w:ascii="Times New Roman" w:hAnsi="Times New Roman"/>
                <w:sz w:val="24"/>
                <w:szCs w:val="24"/>
                <w:lang w:val="ru-RU"/>
              </w:rPr>
            </w:pPr>
            <w:r w:rsidRPr="00985240">
              <w:rPr>
                <w:rFonts w:ascii="Times New Roman" w:hAnsi="Times New Roman"/>
                <w:sz w:val="24"/>
                <w:szCs w:val="24"/>
              </w:rPr>
              <w:t>пункт 296.8 статті 296 ПКУ;</w:t>
            </w:r>
          </w:p>
          <w:p w:rsidR="00B83932" w:rsidRPr="00985240" w:rsidRDefault="00B83932" w:rsidP="002A47F3">
            <w:pPr>
              <w:jc w:val="both"/>
              <w:rPr>
                <w:rFonts w:ascii="Times New Roman" w:hAnsi="Times New Roman"/>
                <w:color w:val="000000"/>
                <w:sz w:val="24"/>
                <w:szCs w:val="24"/>
                <w:lang w:eastAsia="uk-UA"/>
              </w:rPr>
            </w:pPr>
            <w:r w:rsidRPr="00985240">
              <w:rPr>
                <w:rFonts w:ascii="Times New Roman" w:hAnsi="Times New Roman"/>
                <w:sz w:val="24"/>
                <w:szCs w:val="24"/>
              </w:rPr>
              <w:t>стаття 24 Закону України від 08 липня 2010 року №2464-</w:t>
            </w:r>
            <w:r w:rsidRPr="00985240">
              <w:rPr>
                <w:rFonts w:ascii="Times New Roman" w:hAnsi="Times New Roman"/>
                <w:sz w:val="24"/>
                <w:szCs w:val="24"/>
                <w:lang w:val="en-US"/>
              </w:rPr>
              <w:t>VI</w:t>
            </w:r>
            <w:r w:rsidRPr="00985240">
              <w:rPr>
                <w:rFonts w:ascii="Times New Roman" w:hAnsi="Times New Roman"/>
                <w:sz w:val="24"/>
                <w:szCs w:val="24"/>
              </w:rPr>
              <w:t xml:space="preserve"> «Про збір та облік єдиного внеску на загальнообов’язкове державне соціальне страхування», наказ Міністерства фінансів України від 16.09.2022 </w:t>
            </w:r>
            <w:r w:rsidRPr="00985240">
              <w:rPr>
                <w:rFonts w:ascii="Times New Roman" w:hAnsi="Times New Roman"/>
                <w:sz w:val="24"/>
                <w:szCs w:val="24"/>
              </w:rPr>
              <w:lastRenderedPageBreak/>
              <w:t>№291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DE3D71" w:rsidRDefault="00B83932" w:rsidP="00583DB7">
            <w:pPr>
              <w:spacing w:after="0" w:line="240" w:lineRule="auto"/>
              <w:jc w:val="center"/>
              <w:rPr>
                <w:rFonts w:ascii="Times New Roman" w:hAnsi="Times New Roman"/>
                <w:color w:val="000000"/>
                <w:lang w:eastAsia="uk-UA"/>
              </w:rPr>
            </w:pPr>
            <w:r>
              <w:rPr>
                <w:rFonts w:ascii="Times New Roman" w:hAnsi="Times New Roman"/>
                <w:color w:val="000000"/>
                <w:lang w:eastAsia="uk-UA"/>
              </w:rPr>
              <w:t>Наказ</w:t>
            </w:r>
            <w:r w:rsidRPr="00DE3D71">
              <w:rPr>
                <w:rFonts w:ascii="Times New Roman" w:hAnsi="Times New Roman"/>
                <w:color w:val="000000"/>
                <w:lang w:eastAsia="uk-UA"/>
              </w:rPr>
              <w:t xml:space="preserve"> від </w:t>
            </w:r>
            <w:r>
              <w:rPr>
                <w:rFonts w:ascii="Times New Roman" w:hAnsi="Times New Roman"/>
                <w:color w:val="000000"/>
                <w:lang w:eastAsia="uk-UA"/>
              </w:rPr>
              <w:t>01</w:t>
            </w:r>
            <w:r w:rsidRPr="00DE3D71">
              <w:rPr>
                <w:rFonts w:ascii="Times New Roman" w:hAnsi="Times New Roman"/>
                <w:color w:val="000000"/>
                <w:lang w:eastAsia="uk-UA"/>
              </w:rPr>
              <w:t>.05.202</w:t>
            </w:r>
            <w:r>
              <w:rPr>
                <w:rFonts w:ascii="Times New Roman" w:hAnsi="Times New Roman"/>
                <w:color w:val="000000"/>
                <w:lang w:eastAsia="uk-UA"/>
              </w:rPr>
              <w:t>6</w:t>
            </w:r>
            <w:r w:rsidRPr="00DE3D71">
              <w:rPr>
                <w:rFonts w:ascii="Times New Roman" w:hAnsi="Times New Roman"/>
                <w:color w:val="000000"/>
                <w:lang w:eastAsia="uk-UA"/>
              </w:rPr>
              <w:t xml:space="preserve"> № 1</w:t>
            </w:r>
            <w:r>
              <w:rPr>
                <w:rFonts w:ascii="Times New Roman" w:hAnsi="Times New Roman"/>
                <w:color w:val="000000"/>
                <w:lang w:eastAsia="uk-UA"/>
              </w:rPr>
              <w:t>94</w:t>
            </w:r>
          </w:p>
          <w:p w:rsidR="00B83932" w:rsidRPr="00DE3D71" w:rsidRDefault="00B83932" w:rsidP="00583DB7">
            <w:pPr>
              <w:spacing w:after="0" w:line="240" w:lineRule="auto"/>
              <w:jc w:val="center"/>
              <w:rPr>
                <w:rFonts w:ascii="Times New Roman" w:hAnsi="Times New Roman"/>
                <w:color w:val="000000"/>
                <w:sz w:val="20"/>
                <w:szCs w:val="20"/>
                <w:lang w:eastAsia="uk-UA"/>
              </w:rPr>
            </w:pPr>
            <w:r w:rsidRPr="00DE3D71">
              <w:rPr>
                <w:rFonts w:ascii="Times New Roman" w:hAnsi="Times New Roman"/>
                <w:color w:val="000000"/>
                <w:sz w:val="20"/>
                <w:szCs w:val="20"/>
                <w:lang w:eastAsia="uk-UA"/>
              </w:rPr>
              <w:t>(зміни внесені до</w:t>
            </w:r>
          </w:p>
          <w:p w:rsidR="00B83932" w:rsidRPr="00DE3D71" w:rsidRDefault="00B83932" w:rsidP="00583DB7">
            <w:pPr>
              <w:spacing w:after="0" w:line="240" w:lineRule="auto"/>
              <w:jc w:val="center"/>
              <w:rPr>
                <w:rFonts w:ascii="Times New Roman" w:hAnsi="Times New Roman"/>
                <w:color w:val="000000"/>
                <w:lang w:eastAsia="uk-UA"/>
              </w:rPr>
            </w:pPr>
            <w:r w:rsidRPr="00DE3D71">
              <w:rPr>
                <w:rFonts w:ascii="Times New Roman" w:hAnsi="Times New Roman"/>
                <w:color w:val="000000"/>
                <w:sz w:val="20"/>
                <w:szCs w:val="20"/>
                <w:lang w:eastAsia="uk-UA"/>
              </w:rPr>
              <w:t>наказу від 05.05.2023 № 135)</w:t>
            </w:r>
          </w:p>
        </w:tc>
        <w:tc>
          <w:tcPr>
            <w:tcW w:w="1609" w:type="dxa"/>
          </w:tcPr>
          <w:p w:rsidR="00B83932" w:rsidRPr="00985240" w:rsidRDefault="00B83932" w:rsidP="00583DB7">
            <w:pPr>
              <w:spacing w:after="0" w:line="240" w:lineRule="auto"/>
              <w:jc w:val="center"/>
              <w:rPr>
                <w:rFonts w:ascii="Times New Roman" w:hAnsi="Times New Roman"/>
                <w:color w:val="000000"/>
                <w:sz w:val="24"/>
                <w:szCs w:val="24"/>
                <w:lang w:eastAsia="uk-UA"/>
              </w:rPr>
            </w:pPr>
            <w:proofErr w:type="spellStart"/>
            <w:r w:rsidRPr="00985240">
              <w:rPr>
                <w:rFonts w:ascii="Times New Roman" w:hAnsi="Times New Roman"/>
                <w:sz w:val="24"/>
                <w:szCs w:val="24"/>
              </w:rPr>
              <w:t>Баневич</w:t>
            </w:r>
            <w:proofErr w:type="spellEnd"/>
            <w:r w:rsidRPr="00985240">
              <w:rPr>
                <w:rFonts w:ascii="Times New Roman" w:hAnsi="Times New Roman"/>
                <w:sz w:val="24"/>
                <w:szCs w:val="24"/>
              </w:rPr>
              <w:t xml:space="preserve"> Світлана Володимирівна</w:t>
            </w:r>
          </w:p>
        </w:tc>
        <w:tc>
          <w:tcPr>
            <w:tcW w:w="1985"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sz w:val="24"/>
                <w:szCs w:val="24"/>
              </w:rPr>
              <w:t>Начальник управління оподаткування фізичних осіб ГУ ДПС у Запорізькій області</w:t>
            </w:r>
          </w:p>
        </w:tc>
        <w:tc>
          <w:tcPr>
            <w:tcW w:w="2218" w:type="dxa"/>
            <w:vMerge w:val="restart"/>
          </w:tcPr>
          <w:p w:rsidR="00B83932" w:rsidRPr="00985240" w:rsidRDefault="00B83932" w:rsidP="00583DB7">
            <w:pPr>
              <w:spacing w:after="0" w:line="240" w:lineRule="auto"/>
              <w:jc w:val="center"/>
              <w:rPr>
                <w:rFonts w:ascii="Times New Roman" w:hAnsi="Times New Roman"/>
                <w:color w:val="000000"/>
                <w:sz w:val="24"/>
                <w:szCs w:val="24"/>
                <w:lang w:val="ru-RU" w:eastAsia="uk-UA"/>
              </w:rPr>
            </w:pPr>
            <w:r w:rsidRPr="00985240">
              <w:rPr>
                <w:rFonts w:ascii="Times New Roman" w:hAnsi="Times New Roman"/>
                <w:color w:val="000000"/>
                <w:sz w:val="24"/>
                <w:szCs w:val="24"/>
                <w:lang w:eastAsia="uk-UA"/>
              </w:rPr>
              <w:t>підписання листі</w:t>
            </w:r>
            <w:r w:rsidRPr="00985240">
              <w:rPr>
                <w:rFonts w:ascii="Times New Roman" w:hAnsi="Times New Roman"/>
                <w:color w:val="000000"/>
                <w:sz w:val="24"/>
                <w:szCs w:val="24"/>
                <w:lang w:val="ru-RU" w:eastAsia="uk-UA"/>
              </w:rPr>
              <w:t>в-</w:t>
            </w:r>
            <w:proofErr w:type="spellStart"/>
            <w:r w:rsidRPr="00985240">
              <w:rPr>
                <w:rFonts w:ascii="Times New Roman" w:hAnsi="Times New Roman"/>
                <w:color w:val="000000"/>
                <w:sz w:val="24"/>
                <w:szCs w:val="24"/>
                <w:lang w:val="ru-RU" w:eastAsia="uk-UA"/>
              </w:rPr>
              <w:t>відповідей</w:t>
            </w:r>
            <w:proofErr w:type="spellEnd"/>
            <w:r w:rsidRPr="00985240">
              <w:rPr>
                <w:rFonts w:ascii="Times New Roman" w:hAnsi="Times New Roman"/>
                <w:color w:val="000000"/>
                <w:sz w:val="24"/>
                <w:szCs w:val="24"/>
                <w:lang w:val="ru-RU" w:eastAsia="uk-UA"/>
              </w:rPr>
              <w:t xml:space="preserve"> на </w:t>
            </w:r>
            <w:proofErr w:type="spellStart"/>
            <w:r w:rsidRPr="00985240">
              <w:rPr>
                <w:rFonts w:ascii="Times New Roman" w:hAnsi="Times New Roman"/>
                <w:color w:val="000000"/>
                <w:sz w:val="24"/>
                <w:szCs w:val="24"/>
                <w:lang w:val="ru-RU" w:eastAsia="uk-UA"/>
              </w:rPr>
              <w:t>письмові</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запити</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платників</w:t>
            </w:r>
            <w:proofErr w:type="spellEnd"/>
            <w:r w:rsidRPr="00985240">
              <w:rPr>
                <w:rFonts w:ascii="Times New Roman" w:hAnsi="Times New Roman"/>
                <w:color w:val="000000"/>
                <w:sz w:val="24"/>
                <w:szCs w:val="24"/>
                <w:lang w:val="ru-RU" w:eastAsia="uk-UA"/>
              </w:rPr>
              <w:t xml:space="preserve"> у межах </w:t>
            </w:r>
            <w:proofErr w:type="spellStart"/>
            <w:r w:rsidRPr="00985240">
              <w:rPr>
                <w:rFonts w:ascii="Times New Roman" w:hAnsi="Times New Roman"/>
                <w:color w:val="000000"/>
                <w:sz w:val="24"/>
                <w:szCs w:val="24"/>
                <w:lang w:val="ru-RU" w:eastAsia="uk-UA"/>
              </w:rPr>
              <w:t>компетенції</w:t>
            </w:r>
            <w:proofErr w:type="spellEnd"/>
            <w:r w:rsidRPr="00985240">
              <w:rPr>
                <w:rFonts w:ascii="Times New Roman" w:hAnsi="Times New Roman"/>
                <w:color w:val="000000"/>
                <w:sz w:val="24"/>
                <w:szCs w:val="24"/>
                <w:lang w:val="ru-RU" w:eastAsia="uk-UA"/>
              </w:rPr>
              <w:t xml:space="preserve"> та </w:t>
            </w:r>
            <w:proofErr w:type="spellStart"/>
            <w:r w:rsidRPr="00985240">
              <w:rPr>
                <w:rFonts w:ascii="Times New Roman" w:hAnsi="Times New Roman"/>
                <w:color w:val="000000"/>
                <w:sz w:val="24"/>
                <w:szCs w:val="24"/>
                <w:lang w:val="ru-RU" w:eastAsia="uk-UA"/>
              </w:rPr>
              <w:t>повноважень</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передбачених</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Податковим</w:t>
            </w:r>
            <w:proofErr w:type="spellEnd"/>
            <w:r w:rsidRPr="00985240">
              <w:rPr>
                <w:rFonts w:ascii="Times New Roman" w:hAnsi="Times New Roman"/>
                <w:color w:val="000000"/>
                <w:sz w:val="24"/>
                <w:szCs w:val="24"/>
                <w:lang w:val="ru-RU" w:eastAsia="uk-UA"/>
              </w:rPr>
              <w:t xml:space="preserve"> кодексом </w:t>
            </w:r>
            <w:proofErr w:type="spellStart"/>
            <w:r w:rsidRPr="00985240">
              <w:rPr>
                <w:rFonts w:ascii="Times New Roman" w:hAnsi="Times New Roman"/>
                <w:color w:val="000000"/>
                <w:sz w:val="24"/>
                <w:szCs w:val="24"/>
                <w:lang w:val="ru-RU" w:eastAsia="uk-UA"/>
              </w:rPr>
              <w:t>України</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положеннями</w:t>
            </w:r>
            <w:proofErr w:type="spellEnd"/>
            <w:r w:rsidRPr="00985240">
              <w:rPr>
                <w:rFonts w:ascii="Times New Roman" w:hAnsi="Times New Roman"/>
                <w:color w:val="000000"/>
                <w:sz w:val="24"/>
                <w:szCs w:val="24"/>
                <w:lang w:val="ru-RU" w:eastAsia="uk-UA"/>
              </w:rPr>
              <w:t xml:space="preserve">, порядками та </w:t>
            </w:r>
            <w:proofErr w:type="spellStart"/>
            <w:r w:rsidRPr="00985240">
              <w:rPr>
                <w:rFonts w:ascii="Times New Roman" w:hAnsi="Times New Roman"/>
                <w:color w:val="000000"/>
                <w:sz w:val="24"/>
                <w:szCs w:val="24"/>
                <w:lang w:val="ru-RU" w:eastAsia="uk-UA"/>
              </w:rPr>
              <w:t>інструкціями</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затвердженими</w:t>
            </w:r>
            <w:proofErr w:type="spellEnd"/>
            <w:r w:rsidRPr="00985240">
              <w:rPr>
                <w:rFonts w:ascii="Times New Roman" w:hAnsi="Times New Roman"/>
                <w:color w:val="000000"/>
                <w:sz w:val="24"/>
                <w:szCs w:val="24"/>
                <w:lang w:val="ru-RU" w:eastAsia="uk-UA"/>
              </w:rPr>
              <w:t xml:space="preserve">, наказами ДПС та </w:t>
            </w:r>
            <w:proofErr w:type="spellStart"/>
            <w:r w:rsidRPr="00985240">
              <w:rPr>
                <w:rFonts w:ascii="Times New Roman" w:hAnsi="Times New Roman"/>
                <w:color w:val="000000"/>
                <w:sz w:val="24"/>
                <w:szCs w:val="24"/>
                <w:lang w:val="ru-RU" w:eastAsia="uk-UA"/>
              </w:rPr>
              <w:t>Міністерства</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фінансів</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України</w:t>
            </w:r>
            <w:proofErr w:type="spellEnd"/>
            <w:r w:rsidRPr="00985240">
              <w:rPr>
                <w:rFonts w:ascii="Times New Roman" w:hAnsi="Times New Roman"/>
                <w:color w:val="000000"/>
                <w:sz w:val="24"/>
                <w:szCs w:val="24"/>
                <w:lang w:val="ru-RU" w:eastAsia="uk-UA"/>
              </w:rPr>
              <w:t xml:space="preserve">. </w:t>
            </w:r>
          </w:p>
        </w:tc>
        <w:tc>
          <w:tcPr>
            <w:tcW w:w="2126" w:type="dxa"/>
            <w:vMerge w:val="restart"/>
          </w:tcPr>
          <w:p w:rsidR="00B83932" w:rsidRPr="00985240" w:rsidRDefault="00B83932" w:rsidP="00583DB7">
            <w:pPr>
              <w:spacing w:after="0" w:line="240" w:lineRule="auto"/>
              <w:jc w:val="center"/>
              <w:rPr>
                <w:rFonts w:ascii="Times New Roman" w:hAnsi="Times New Roman"/>
                <w:sz w:val="24"/>
                <w:szCs w:val="24"/>
                <w:lang w:val="ru-RU" w:eastAsia="uk-UA"/>
              </w:rPr>
            </w:pPr>
            <w:proofErr w:type="spellStart"/>
            <w:proofErr w:type="gramStart"/>
            <w:r w:rsidRPr="00985240">
              <w:rPr>
                <w:rFonts w:ascii="Times New Roman" w:hAnsi="Times New Roman"/>
                <w:color w:val="000000"/>
                <w:sz w:val="24"/>
                <w:szCs w:val="24"/>
                <w:lang w:val="ru-RU" w:eastAsia="uk-UA"/>
              </w:rPr>
              <w:t>п</w:t>
            </w:r>
            <w:proofErr w:type="gramEnd"/>
            <w:r w:rsidRPr="00985240">
              <w:rPr>
                <w:rFonts w:ascii="Times New Roman" w:hAnsi="Times New Roman"/>
                <w:color w:val="000000"/>
                <w:sz w:val="24"/>
                <w:szCs w:val="24"/>
                <w:lang w:val="ru-RU" w:eastAsia="uk-UA"/>
              </w:rPr>
              <w:t>ідпункт</w:t>
            </w:r>
            <w:proofErr w:type="spellEnd"/>
            <w:r w:rsidRPr="00985240">
              <w:rPr>
                <w:rFonts w:ascii="Times New Roman" w:hAnsi="Times New Roman"/>
                <w:color w:val="000000"/>
                <w:sz w:val="24"/>
                <w:szCs w:val="24"/>
                <w:lang w:val="ru-RU" w:eastAsia="uk-UA"/>
              </w:rPr>
              <w:t xml:space="preserve"> 11.18 пункту 11 </w:t>
            </w:r>
            <w:proofErr w:type="spellStart"/>
            <w:r w:rsidRPr="00985240">
              <w:rPr>
                <w:rFonts w:ascii="Times New Roman" w:hAnsi="Times New Roman"/>
                <w:color w:val="000000"/>
                <w:sz w:val="24"/>
                <w:szCs w:val="24"/>
                <w:lang w:val="ru-RU" w:eastAsia="uk-UA"/>
              </w:rPr>
              <w:t>Положення</w:t>
            </w:r>
            <w:proofErr w:type="spellEnd"/>
            <w:r w:rsidRPr="00985240">
              <w:rPr>
                <w:rFonts w:ascii="Times New Roman" w:hAnsi="Times New Roman"/>
                <w:color w:val="000000"/>
                <w:sz w:val="24"/>
                <w:szCs w:val="24"/>
                <w:lang w:val="ru-RU" w:eastAsia="uk-UA"/>
              </w:rPr>
              <w:t xml:space="preserve"> про Головне </w:t>
            </w:r>
            <w:proofErr w:type="spellStart"/>
            <w:r w:rsidRPr="00985240">
              <w:rPr>
                <w:rFonts w:ascii="Times New Roman" w:hAnsi="Times New Roman"/>
                <w:color w:val="000000"/>
                <w:sz w:val="24"/>
                <w:szCs w:val="24"/>
                <w:lang w:val="ru-RU" w:eastAsia="uk-UA"/>
              </w:rPr>
              <w:t>управління</w:t>
            </w:r>
            <w:proofErr w:type="spellEnd"/>
            <w:r w:rsidRPr="00985240">
              <w:rPr>
                <w:rFonts w:ascii="Times New Roman" w:hAnsi="Times New Roman"/>
                <w:color w:val="000000"/>
                <w:sz w:val="24"/>
                <w:szCs w:val="24"/>
                <w:lang w:val="ru-RU" w:eastAsia="uk-UA"/>
              </w:rPr>
              <w:t xml:space="preserve"> ДПС у </w:t>
            </w:r>
            <w:proofErr w:type="spellStart"/>
            <w:r w:rsidRPr="00985240">
              <w:rPr>
                <w:rFonts w:ascii="Times New Roman" w:hAnsi="Times New Roman"/>
                <w:color w:val="000000"/>
                <w:sz w:val="24"/>
                <w:szCs w:val="24"/>
                <w:lang w:val="ru-RU" w:eastAsia="uk-UA"/>
              </w:rPr>
              <w:t>Запорізькій</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області</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затвердженого</w:t>
            </w:r>
            <w:proofErr w:type="spellEnd"/>
            <w:r w:rsidRPr="00985240">
              <w:rPr>
                <w:rFonts w:ascii="Times New Roman" w:hAnsi="Times New Roman"/>
                <w:color w:val="000000"/>
                <w:sz w:val="24"/>
                <w:szCs w:val="24"/>
                <w:lang w:val="ru-RU" w:eastAsia="uk-UA"/>
              </w:rPr>
              <w:t xml:space="preserve"> наказом ДПС </w:t>
            </w:r>
            <w:proofErr w:type="spellStart"/>
            <w:r w:rsidRPr="00985240">
              <w:rPr>
                <w:rFonts w:ascii="Times New Roman" w:hAnsi="Times New Roman"/>
                <w:color w:val="000000"/>
                <w:sz w:val="24"/>
                <w:szCs w:val="24"/>
                <w:lang w:val="ru-RU" w:eastAsia="uk-UA"/>
              </w:rPr>
              <w:t>від</w:t>
            </w:r>
            <w:proofErr w:type="spellEnd"/>
            <w:r w:rsidRPr="00985240">
              <w:rPr>
                <w:rFonts w:ascii="Times New Roman" w:hAnsi="Times New Roman"/>
                <w:color w:val="000000"/>
                <w:sz w:val="24"/>
                <w:szCs w:val="24"/>
                <w:lang w:val="ru-RU" w:eastAsia="uk-UA"/>
              </w:rPr>
              <w:t xml:space="preserve"> 12.11.2020 № 643 (</w:t>
            </w:r>
            <w:proofErr w:type="spellStart"/>
            <w:r w:rsidRPr="00985240">
              <w:rPr>
                <w:rFonts w:ascii="Times New Roman" w:hAnsi="Times New Roman"/>
                <w:color w:val="000000"/>
                <w:sz w:val="24"/>
                <w:szCs w:val="24"/>
                <w:lang w:val="ru-RU" w:eastAsia="uk-UA"/>
              </w:rPr>
              <w:t>зі</w:t>
            </w:r>
            <w:proofErr w:type="spellEnd"/>
            <w:r w:rsidRPr="00985240">
              <w:rPr>
                <w:rFonts w:ascii="Times New Roman" w:hAnsi="Times New Roman"/>
                <w:color w:val="000000"/>
                <w:sz w:val="24"/>
                <w:szCs w:val="24"/>
                <w:lang w:val="ru-RU" w:eastAsia="uk-UA"/>
              </w:rPr>
              <w:t xml:space="preserve"> </w:t>
            </w:r>
            <w:proofErr w:type="spellStart"/>
            <w:r w:rsidRPr="00985240">
              <w:rPr>
                <w:rFonts w:ascii="Times New Roman" w:hAnsi="Times New Roman"/>
                <w:color w:val="000000"/>
                <w:sz w:val="24"/>
                <w:szCs w:val="24"/>
                <w:lang w:val="ru-RU" w:eastAsia="uk-UA"/>
              </w:rPr>
              <w:t>змінами</w:t>
            </w:r>
            <w:proofErr w:type="spellEnd"/>
            <w:r w:rsidRPr="00985240">
              <w:rPr>
                <w:rFonts w:ascii="Times New Roman" w:hAnsi="Times New Roman"/>
                <w:color w:val="000000"/>
                <w:sz w:val="24"/>
                <w:szCs w:val="24"/>
                <w:lang w:val="ru-RU" w:eastAsia="uk-UA"/>
              </w:rPr>
              <w:t>)».</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551CFD">
        <w:trPr>
          <w:trHeight w:val="4140"/>
        </w:trPr>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DE3D71" w:rsidRDefault="00B83932" w:rsidP="00583DB7">
            <w:pPr>
              <w:spacing w:after="0" w:line="240" w:lineRule="auto"/>
              <w:rPr>
                <w:rFonts w:ascii="Times New Roman" w:hAnsi="Times New Roman"/>
                <w:color w:val="000000"/>
                <w:lang w:eastAsia="uk-UA"/>
              </w:rPr>
            </w:pPr>
            <w:r>
              <w:rPr>
                <w:rFonts w:ascii="Times New Roman" w:hAnsi="Times New Roman"/>
                <w:color w:val="000000"/>
                <w:lang w:eastAsia="uk-UA"/>
              </w:rPr>
              <w:t>Наказ</w:t>
            </w:r>
            <w:r w:rsidRPr="00DE3D71">
              <w:rPr>
                <w:rFonts w:ascii="Times New Roman" w:hAnsi="Times New Roman"/>
                <w:color w:val="000000"/>
                <w:lang w:eastAsia="uk-UA"/>
              </w:rPr>
              <w:t xml:space="preserve"> від </w:t>
            </w:r>
            <w:r>
              <w:rPr>
                <w:rFonts w:ascii="Times New Roman" w:hAnsi="Times New Roman"/>
                <w:color w:val="000000"/>
                <w:lang w:eastAsia="uk-UA"/>
              </w:rPr>
              <w:t>01</w:t>
            </w:r>
            <w:r w:rsidRPr="00DE3D71">
              <w:rPr>
                <w:rFonts w:ascii="Times New Roman" w:hAnsi="Times New Roman"/>
                <w:color w:val="000000"/>
                <w:lang w:eastAsia="uk-UA"/>
              </w:rPr>
              <w:t>.05.202</w:t>
            </w:r>
            <w:r>
              <w:rPr>
                <w:rFonts w:ascii="Times New Roman" w:hAnsi="Times New Roman"/>
                <w:color w:val="000000"/>
                <w:lang w:eastAsia="uk-UA"/>
              </w:rPr>
              <w:t>6</w:t>
            </w:r>
            <w:r w:rsidRPr="00DE3D71">
              <w:rPr>
                <w:rFonts w:ascii="Times New Roman" w:hAnsi="Times New Roman"/>
                <w:color w:val="000000"/>
                <w:lang w:eastAsia="uk-UA"/>
              </w:rPr>
              <w:t xml:space="preserve"> № </w:t>
            </w:r>
            <w:r>
              <w:rPr>
                <w:rFonts w:ascii="Times New Roman" w:hAnsi="Times New Roman"/>
                <w:color w:val="000000"/>
                <w:lang w:eastAsia="uk-UA"/>
              </w:rPr>
              <w:t xml:space="preserve">192, </w:t>
            </w:r>
            <w:r w:rsidRPr="00DE3D71">
              <w:rPr>
                <w:rFonts w:ascii="Times New Roman" w:hAnsi="Times New Roman"/>
                <w:color w:val="000000"/>
                <w:lang w:eastAsia="uk-UA"/>
              </w:rPr>
              <w:t>1</w:t>
            </w:r>
            <w:r>
              <w:rPr>
                <w:rFonts w:ascii="Times New Roman" w:hAnsi="Times New Roman"/>
                <w:color w:val="000000"/>
                <w:lang w:eastAsia="uk-UA"/>
              </w:rPr>
              <w:t>94</w:t>
            </w:r>
          </w:p>
          <w:p w:rsidR="00B83932" w:rsidRPr="000930D2" w:rsidRDefault="00B83932" w:rsidP="00583DB7">
            <w:pPr>
              <w:spacing w:after="0" w:line="240" w:lineRule="auto"/>
              <w:jc w:val="center"/>
              <w:rPr>
                <w:rFonts w:ascii="Times New Roman" w:hAnsi="Times New Roman"/>
                <w:color w:val="000000"/>
                <w:sz w:val="20"/>
                <w:szCs w:val="20"/>
                <w:lang w:eastAsia="uk-UA"/>
              </w:rPr>
            </w:pPr>
            <w:r w:rsidRPr="000930D2">
              <w:rPr>
                <w:rFonts w:ascii="Times New Roman" w:hAnsi="Times New Roman"/>
                <w:color w:val="000000"/>
                <w:sz w:val="20"/>
                <w:szCs w:val="20"/>
                <w:lang w:eastAsia="uk-UA"/>
              </w:rPr>
              <w:t>(</w:t>
            </w:r>
            <w:r>
              <w:rPr>
                <w:rFonts w:ascii="Times New Roman" w:hAnsi="Times New Roman"/>
                <w:color w:val="000000"/>
                <w:sz w:val="20"/>
                <w:szCs w:val="20"/>
                <w:lang w:eastAsia="uk-UA"/>
              </w:rPr>
              <w:t xml:space="preserve">наказом 194 </w:t>
            </w:r>
            <w:r w:rsidRPr="000930D2">
              <w:rPr>
                <w:rFonts w:ascii="Times New Roman" w:hAnsi="Times New Roman"/>
                <w:color w:val="000000"/>
                <w:sz w:val="20"/>
                <w:szCs w:val="20"/>
                <w:lang w:eastAsia="uk-UA"/>
              </w:rPr>
              <w:t>зміни внесені до</w:t>
            </w:r>
          </w:p>
          <w:p w:rsidR="00B83932" w:rsidRPr="000930D2" w:rsidRDefault="00B83932" w:rsidP="00583DB7">
            <w:pPr>
              <w:spacing w:after="0" w:line="240" w:lineRule="auto"/>
              <w:jc w:val="center"/>
              <w:rPr>
                <w:rFonts w:ascii="Times New Roman" w:hAnsi="Times New Roman"/>
                <w:color w:val="000000"/>
                <w:sz w:val="20"/>
                <w:szCs w:val="20"/>
                <w:lang w:eastAsia="uk-UA"/>
              </w:rPr>
            </w:pPr>
            <w:r w:rsidRPr="000930D2">
              <w:rPr>
                <w:rFonts w:ascii="Times New Roman" w:hAnsi="Times New Roman"/>
                <w:color w:val="000000"/>
                <w:sz w:val="20"/>
                <w:szCs w:val="20"/>
                <w:lang w:eastAsia="uk-UA"/>
              </w:rPr>
              <w:t xml:space="preserve">наказу від </w:t>
            </w:r>
            <w:r>
              <w:rPr>
                <w:rFonts w:ascii="Times New Roman" w:hAnsi="Times New Roman"/>
                <w:color w:val="000000"/>
                <w:sz w:val="20"/>
                <w:szCs w:val="20"/>
                <w:lang w:eastAsia="uk-UA"/>
              </w:rPr>
              <w:t>30</w:t>
            </w:r>
            <w:r w:rsidRPr="000930D2">
              <w:rPr>
                <w:rFonts w:ascii="Times New Roman" w:hAnsi="Times New Roman"/>
                <w:color w:val="000000"/>
                <w:sz w:val="20"/>
                <w:szCs w:val="20"/>
                <w:lang w:eastAsia="uk-UA"/>
              </w:rPr>
              <w:t>.</w:t>
            </w:r>
            <w:r>
              <w:rPr>
                <w:rFonts w:ascii="Times New Roman" w:hAnsi="Times New Roman"/>
                <w:color w:val="000000"/>
                <w:sz w:val="20"/>
                <w:szCs w:val="20"/>
                <w:lang w:eastAsia="uk-UA"/>
              </w:rPr>
              <w:t>12.2024</w:t>
            </w:r>
            <w:r w:rsidRPr="000930D2">
              <w:rPr>
                <w:rFonts w:ascii="Times New Roman" w:hAnsi="Times New Roman"/>
                <w:color w:val="000000"/>
                <w:sz w:val="20"/>
                <w:szCs w:val="20"/>
                <w:lang w:eastAsia="uk-UA"/>
              </w:rPr>
              <w:t xml:space="preserve"> № </w:t>
            </w:r>
            <w:r>
              <w:rPr>
                <w:rFonts w:ascii="Times New Roman" w:hAnsi="Times New Roman"/>
                <w:color w:val="000000"/>
                <w:sz w:val="20"/>
                <w:szCs w:val="20"/>
                <w:lang w:eastAsia="uk-UA"/>
              </w:rPr>
              <w:t>605</w:t>
            </w:r>
            <w:r w:rsidRPr="000930D2">
              <w:rPr>
                <w:rFonts w:ascii="Times New Roman" w:hAnsi="Times New Roman"/>
                <w:color w:val="000000"/>
                <w:sz w:val="20"/>
                <w:szCs w:val="20"/>
                <w:lang w:eastAsia="uk-UA"/>
              </w:rPr>
              <w:t>)</w:t>
            </w:r>
          </w:p>
          <w:p w:rsidR="00B83932" w:rsidRPr="000846CD" w:rsidRDefault="00B83932" w:rsidP="00583DB7">
            <w:pPr>
              <w:spacing w:after="0" w:line="240" w:lineRule="auto"/>
              <w:jc w:val="center"/>
              <w:rPr>
                <w:rFonts w:ascii="Times New Roman" w:hAnsi="Times New Roman"/>
                <w:color w:val="000000"/>
                <w:sz w:val="24"/>
                <w:szCs w:val="24"/>
                <w:lang w:eastAsia="uk-UA"/>
              </w:rPr>
            </w:pPr>
          </w:p>
        </w:tc>
        <w:tc>
          <w:tcPr>
            <w:tcW w:w="1609" w:type="dxa"/>
          </w:tcPr>
          <w:p w:rsidR="00B83932" w:rsidRPr="00985240" w:rsidRDefault="00B83932" w:rsidP="00583DB7">
            <w:pPr>
              <w:spacing w:after="0" w:line="240" w:lineRule="auto"/>
              <w:jc w:val="center"/>
              <w:rPr>
                <w:rFonts w:ascii="Times New Roman" w:hAnsi="Times New Roman"/>
                <w:sz w:val="24"/>
                <w:szCs w:val="24"/>
                <w:lang w:val="en-US"/>
              </w:rPr>
            </w:pPr>
            <w:proofErr w:type="spellStart"/>
            <w:r w:rsidRPr="00985240">
              <w:rPr>
                <w:rFonts w:ascii="Times New Roman" w:hAnsi="Times New Roman"/>
                <w:sz w:val="24"/>
                <w:szCs w:val="24"/>
              </w:rPr>
              <w:t>Лізогубова</w:t>
            </w:r>
            <w:proofErr w:type="spellEnd"/>
            <w:r w:rsidRPr="00985240">
              <w:rPr>
                <w:rFonts w:ascii="Times New Roman" w:hAnsi="Times New Roman"/>
                <w:sz w:val="24"/>
                <w:szCs w:val="24"/>
              </w:rPr>
              <w:t xml:space="preserve"> Ірина Сергіївна</w:t>
            </w:r>
          </w:p>
          <w:p w:rsidR="00B83932" w:rsidRPr="00985240" w:rsidRDefault="00B83932" w:rsidP="00583DB7">
            <w:pPr>
              <w:spacing w:after="0" w:line="240" w:lineRule="auto"/>
              <w:jc w:val="center"/>
              <w:rPr>
                <w:rFonts w:ascii="Times New Roman" w:hAnsi="Times New Roman"/>
                <w:color w:val="000000"/>
                <w:sz w:val="24"/>
                <w:szCs w:val="24"/>
                <w:lang w:eastAsia="uk-UA"/>
              </w:rPr>
            </w:pPr>
          </w:p>
        </w:tc>
        <w:tc>
          <w:tcPr>
            <w:tcW w:w="1985"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заступник начальника управління - начальник відділу адміністрування податків і зборів з фізичних осіб – підприємців управління оподаткування фізичних осіб ГУ ДПС у Запорізькій області</w:t>
            </w:r>
          </w:p>
        </w:tc>
        <w:tc>
          <w:tcPr>
            <w:tcW w:w="2218" w:type="dxa"/>
            <w:vMerge/>
          </w:tcPr>
          <w:p w:rsidR="00B83932" w:rsidRPr="00985240" w:rsidRDefault="00B83932" w:rsidP="00583DB7">
            <w:pPr>
              <w:spacing w:after="0" w:line="240" w:lineRule="auto"/>
              <w:jc w:val="center"/>
              <w:rPr>
                <w:rFonts w:ascii="Times New Roman" w:hAnsi="Times New Roman"/>
                <w:color w:val="000000"/>
                <w:sz w:val="24"/>
                <w:szCs w:val="24"/>
                <w:lang w:eastAsia="uk-UA"/>
              </w:rPr>
            </w:pPr>
          </w:p>
        </w:tc>
        <w:tc>
          <w:tcPr>
            <w:tcW w:w="2126" w:type="dxa"/>
            <w:vMerge/>
          </w:tcPr>
          <w:p w:rsidR="00B83932" w:rsidRPr="00985240" w:rsidRDefault="00B83932" w:rsidP="00583DB7">
            <w:pPr>
              <w:spacing w:after="0" w:line="240" w:lineRule="auto"/>
              <w:jc w:val="center"/>
              <w:rPr>
                <w:rFonts w:ascii="Times New Roman" w:hAnsi="Times New Roman"/>
                <w:color w:val="000000"/>
                <w:sz w:val="24"/>
                <w:szCs w:val="24"/>
                <w:lang w:eastAsia="uk-UA"/>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DE3D71" w:rsidRDefault="00B83932" w:rsidP="00DE3D71">
            <w:pPr>
              <w:spacing w:after="0" w:line="240" w:lineRule="auto"/>
              <w:jc w:val="center"/>
              <w:rPr>
                <w:rFonts w:ascii="Times New Roman" w:hAnsi="Times New Roman"/>
                <w:color w:val="000000"/>
                <w:lang w:eastAsia="uk-UA"/>
              </w:rPr>
            </w:pPr>
            <w:r>
              <w:rPr>
                <w:rFonts w:ascii="Times New Roman" w:hAnsi="Times New Roman"/>
                <w:color w:val="000000"/>
                <w:lang w:eastAsia="uk-UA"/>
              </w:rPr>
              <w:t>Наказ</w:t>
            </w:r>
            <w:r w:rsidRPr="00DE3D71">
              <w:rPr>
                <w:rFonts w:ascii="Times New Roman" w:hAnsi="Times New Roman"/>
                <w:color w:val="000000"/>
                <w:lang w:eastAsia="uk-UA"/>
              </w:rPr>
              <w:t xml:space="preserve"> від </w:t>
            </w:r>
            <w:r>
              <w:rPr>
                <w:rFonts w:ascii="Times New Roman" w:hAnsi="Times New Roman"/>
                <w:color w:val="000000"/>
                <w:lang w:eastAsia="uk-UA"/>
              </w:rPr>
              <w:t>01</w:t>
            </w:r>
            <w:r w:rsidRPr="00DE3D71">
              <w:rPr>
                <w:rFonts w:ascii="Times New Roman" w:hAnsi="Times New Roman"/>
                <w:color w:val="000000"/>
                <w:lang w:eastAsia="uk-UA"/>
              </w:rPr>
              <w:t>.05.202</w:t>
            </w:r>
            <w:r>
              <w:rPr>
                <w:rFonts w:ascii="Times New Roman" w:hAnsi="Times New Roman"/>
                <w:color w:val="000000"/>
                <w:lang w:eastAsia="uk-UA"/>
              </w:rPr>
              <w:t>6</w:t>
            </w:r>
            <w:r w:rsidRPr="00DE3D71">
              <w:rPr>
                <w:rFonts w:ascii="Times New Roman" w:hAnsi="Times New Roman"/>
                <w:color w:val="000000"/>
                <w:lang w:eastAsia="uk-UA"/>
              </w:rPr>
              <w:t xml:space="preserve"> № 1</w:t>
            </w:r>
            <w:r>
              <w:rPr>
                <w:rFonts w:ascii="Times New Roman" w:hAnsi="Times New Roman"/>
                <w:color w:val="000000"/>
                <w:lang w:eastAsia="uk-UA"/>
              </w:rPr>
              <w:t>94</w:t>
            </w:r>
          </w:p>
          <w:p w:rsidR="00B83932" w:rsidRPr="00DE3D71" w:rsidRDefault="00B83932" w:rsidP="00583DB7">
            <w:pPr>
              <w:spacing w:after="0" w:line="240" w:lineRule="auto"/>
              <w:jc w:val="center"/>
              <w:rPr>
                <w:rFonts w:ascii="Times New Roman" w:hAnsi="Times New Roman"/>
                <w:color w:val="000000"/>
                <w:sz w:val="20"/>
                <w:szCs w:val="20"/>
                <w:lang w:eastAsia="uk-UA"/>
              </w:rPr>
            </w:pPr>
            <w:r w:rsidRPr="00DE3D71">
              <w:rPr>
                <w:rFonts w:ascii="Times New Roman" w:hAnsi="Times New Roman"/>
                <w:color w:val="000000"/>
                <w:sz w:val="20"/>
                <w:szCs w:val="20"/>
                <w:lang w:eastAsia="uk-UA"/>
              </w:rPr>
              <w:lastRenderedPageBreak/>
              <w:t>(зміни внесені до</w:t>
            </w:r>
          </w:p>
          <w:p w:rsidR="00B83932" w:rsidRPr="00DE3D71" w:rsidRDefault="00B83932" w:rsidP="00583DB7">
            <w:pPr>
              <w:spacing w:after="0" w:line="240" w:lineRule="auto"/>
              <w:jc w:val="center"/>
              <w:rPr>
                <w:rFonts w:ascii="Times New Roman" w:hAnsi="Times New Roman"/>
                <w:color w:val="000000"/>
                <w:lang w:eastAsia="uk-UA"/>
              </w:rPr>
            </w:pPr>
            <w:r w:rsidRPr="00DE3D71">
              <w:rPr>
                <w:rFonts w:ascii="Times New Roman" w:hAnsi="Times New Roman"/>
                <w:color w:val="000000"/>
                <w:sz w:val="20"/>
                <w:szCs w:val="20"/>
                <w:lang w:eastAsia="uk-UA"/>
              </w:rPr>
              <w:t>наказу від 30.12.2024 № 607)</w:t>
            </w:r>
          </w:p>
          <w:p w:rsidR="00B83932" w:rsidRPr="00DE3D71" w:rsidRDefault="00B83932" w:rsidP="00583DB7">
            <w:pPr>
              <w:spacing w:after="0" w:line="240" w:lineRule="auto"/>
              <w:rPr>
                <w:rFonts w:ascii="Times New Roman" w:hAnsi="Times New Roman"/>
                <w:color w:val="000000"/>
                <w:lang w:eastAsia="uk-UA"/>
              </w:rPr>
            </w:pPr>
          </w:p>
        </w:tc>
        <w:tc>
          <w:tcPr>
            <w:tcW w:w="1609"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sz w:val="24"/>
                <w:szCs w:val="24"/>
              </w:rPr>
              <w:lastRenderedPageBreak/>
              <w:t>Бабич Володимир Володимирович</w:t>
            </w:r>
          </w:p>
        </w:tc>
        <w:tc>
          <w:tcPr>
            <w:tcW w:w="1985"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sz w:val="24"/>
                <w:szCs w:val="24"/>
              </w:rPr>
              <w:t xml:space="preserve">начальник відділу податків і зборів з фізичних осіб та проведення </w:t>
            </w:r>
            <w:r w:rsidRPr="00985240">
              <w:rPr>
                <w:rFonts w:ascii="Times New Roman" w:hAnsi="Times New Roman"/>
                <w:sz w:val="24"/>
                <w:szCs w:val="24"/>
              </w:rPr>
              <w:lastRenderedPageBreak/>
              <w:t>камеральних перевірок Запорізького району управління оподаткування фізичних осіб ГУ ДПС у Запорізькій області</w:t>
            </w:r>
          </w:p>
        </w:tc>
        <w:tc>
          <w:tcPr>
            <w:tcW w:w="2218" w:type="dxa"/>
            <w:vMerge/>
          </w:tcPr>
          <w:p w:rsidR="00B83932" w:rsidRPr="00985240" w:rsidRDefault="00B83932" w:rsidP="00ED58D2">
            <w:pPr>
              <w:spacing w:after="0" w:line="240" w:lineRule="auto"/>
              <w:jc w:val="center"/>
              <w:rPr>
                <w:rFonts w:ascii="Times New Roman" w:hAnsi="Times New Roman"/>
                <w:sz w:val="24"/>
                <w:szCs w:val="24"/>
              </w:rPr>
            </w:pPr>
          </w:p>
        </w:tc>
        <w:tc>
          <w:tcPr>
            <w:tcW w:w="2126" w:type="dxa"/>
            <w:vMerge/>
          </w:tcPr>
          <w:p w:rsidR="00B83932" w:rsidRPr="00985240" w:rsidRDefault="00B83932" w:rsidP="00ED58D2">
            <w:pPr>
              <w:spacing w:after="0" w:line="240" w:lineRule="auto"/>
              <w:jc w:val="center"/>
              <w:rPr>
                <w:rFonts w:ascii="Times New Roman" w:hAnsi="Times New Roman"/>
                <w:sz w:val="24"/>
                <w:szCs w:val="24"/>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DE3D71" w:rsidRDefault="00B83932" w:rsidP="000930D2">
            <w:pPr>
              <w:spacing w:after="0" w:line="240" w:lineRule="auto"/>
              <w:rPr>
                <w:rFonts w:ascii="Times New Roman" w:hAnsi="Times New Roman"/>
                <w:color w:val="000000"/>
                <w:lang w:eastAsia="uk-UA"/>
              </w:rPr>
            </w:pPr>
            <w:r>
              <w:rPr>
                <w:rFonts w:ascii="Times New Roman" w:hAnsi="Times New Roman"/>
                <w:color w:val="000000"/>
                <w:lang w:eastAsia="uk-UA"/>
              </w:rPr>
              <w:t>Наказ</w:t>
            </w:r>
            <w:r w:rsidRPr="00DE3D71">
              <w:rPr>
                <w:rFonts w:ascii="Times New Roman" w:hAnsi="Times New Roman"/>
                <w:color w:val="000000"/>
                <w:lang w:eastAsia="uk-UA"/>
              </w:rPr>
              <w:t xml:space="preserve"> від </w:t>
            </w:r>
            <w:r>
              <w:rPr>
                <w:rFonts w:ascii="Times New Roman" w:hAnsi="Times New Roman"/>
                <w:color w:val="000000"/>
                <w:lang w:eastAsia="uk-UA"/>
              </w:rPr>
              <w:t>01</w:t>
            </w:r>
            <w:r w:rsidRPr="00DE3D71">
              <w:rPr>
                <w:rFonts w:ascii="Times New Roman" w:hAnsi="Times New Roman"/>
                <w:color w:val="000000"/>
                <w:lang w:eastAsia="uk-UA"/>
              </w:rPr>
              <w:t>.05.202</w:t>
            </w:r>
            <w:r>
              <w:rPr>
                <w:rFonts w:ascii="Times New Roman" w:hAnsi="Times New Roman"/>
                <w:color w:val="000000"/>
                <w:lang w:eastAsia="uk-UA"/>
              </w:rPr>
              <w:t>6</w:t>
            </w:r>
            <w:r w:rsidRPr="00DE3D71">
              <w:rPr>
                <w:rFonts w:ascii="Times New Roman" w:hAnsi="Times New Roman"/>
                <w:color w:val="000000"/>
                <w:lang w:eastAsia="uk-UA"/>
              </w:rPr>
              <w:t xml:space="preserve"> № 1</w:t>
            </w:r>
            <w:r>
              <w:rPr>
                <w:rFonts w:ascii="Times New Roman" w:hAnsi="Times New Roman"/>
                <w:color w:val="000000"/>
                <w:lang w:eastAsia="uk-UA"/>
              </w:rPr>
              <w:t>94</w:t>
            </w:r>
          </w:p>
          <w:p w:rsidR="00B83932" w:rsidRPr="000930D2" w:rsidRDefault="00B83932" w:rsidP="00583DB7">
            <w:pPr>
              <w:spacing w:after="0" w:line="240" w:lineRule="auto"/>
              <w:jc w:val="center"/>
              <w:rPr>
                <w:rFonts w:ascii="Times New Roman" w:hAnsi="Times New Roman"/>
                <w:color w:val="000000"/>
                <w:sz w:val="20"/>
                <w:szCs w:val="20"/>
                <w:lang w:eastAsia="uk-UA"/>
              </w:rPr>
            </w:pPr>
            <w:r w:rsidRPr="000930D2">
              <w:rPr>
                <w:rFonts w:ascii="Times New Roman" w:hAnsi="Times New Roman"/>
                <w:color w:val="000000"/>
                <w:sz w:val="20"/>
                <w:szCs w:val="20"/>
                <w:lang w:eastAsia="uk-UA"/>
              </w:rPr>
              <w:t>(зміни внесені до</w:t>
            </w:r>
          </w:p>
          <w:p w:rsidR="00B83932" w:rsidRPr="000930D2" w:rsidRDefault="00B83932" w:rsidP="00583DB7">
            <w:pPr>
              <w:spacing w:after="0" w:line="240" w:lineRule="auto"/>
              <w:jc w:val="center"/>
              <w:rPr>
                <w:rFonts w:ascii="Times New Roman" w:hAnsi="Times New Roman"/>
                <w:color w:val="000000"/>
                <w:sz w:val="20"/>
                <w:szCs w:val="20"/>
                <w:lang w:eastAsia="uk-UA"/>
              </w:rPr>
            </w:pPr>
            <w:r w:rsidRPr="000930D2">
              <w:rPr>
                <w:rFonts w:ascii="Times New Roman" w:hAnsi="Times New Roman"/>
                <w:color w:val="000000"/>
                <w:sz w:val="20"/>
                <w:szCs w:val="20"/>
                <w:lang w:eastAsia="uk-UA"/>
              </w:rPr>
              <w:t>наказу від 11.03.2026 № 81)</w:t>
            </w:r>
          </w:p>
          <w:p w:rsidR="00B83932" w:rsidRDefault="00B83932" w:rsidP="00583DB7">
            <w:pPr>
              <w:spacing w:after="0" w:line="240" w:lineRule="auto"/>
              <w:jc w:val="center"/>
              <w:rPr>
                <w:rFonts w:ascii="Times New Roman" w:hAnsi="Times New Roman"/>
                <w:color w:val="000000"/>
                <w:sz w:val="24"/>
                <w:szCs w:val="24"/>
                <w:lang w:eastAsia="uk-UA"/>
              </w:rPr>
            </w:pPr>
          </w:p>
          <w:p w:rsidR="00B83932" w:rsidRPr="000846CD" w:rsidRDefault="00B83932" w:rsidP="00583DB7">
            <w:pPr>
              <w:spacing w:after="0" w:line="240" w:lineRule="auto"/>
              <w:rPr>
                <w:rFonts w:ascii="Times New Roman" w:hAnsi="Times New Roman"/>
                <w:color w:val="000000"/>
                <w:sz w:val="24"/>
                <w:szCs w:val="24"/>
                <w:lang w:eastAsia="uk-UA"/>
              </w:rPr>
            </w:pPr>
          </w:p>
        </w:tc>
        <w:tc>
          <w:tcPr>
            <w:tcW w:w="1609"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sz w:val="24"/>
                <w:szCs w:val="24"/>
              </w:rPr>
              <w:t>Шишкіна Олена Олександрівна</w:t>
            </w:r>
          </w:p>
        </w:tc>
        <w:tc>
          <w:tcPr>
            <w:tcW w:w="1985"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sz w:val="24"/>
                <w:szCs w:val="24"/>
              </w:rPr>
              <w:t xml:space="preserve">начальник відділу податків і зборів з фізичних осіб та проведення камеральних перевірок Бердянського, </w:t>
            </w:r>
            <w:proofErr w:type="spellStart"/>
            <w:r w:rsidRPr="00985240">
              <w:rPr>
                <w:rFonts w:ascii="Times New Roman" w:hAnsi="Times New Roman"/>
                <w:sz w:val="24"/>
                <w:szCs w:val="24"/>
              </w:rPr>
              <w:t>Василівського</w:t>
            </w:r>
            <w:proofErr w:type="spellEnd"/>
            <w:r w:rsidRPr="00985240">
              <w:rPr>
                <w:rFonts w:ascii="Times New Roman" w:hAnsi="Times New Roman"/>
                <w:sz w:val="24"/>
                <w:szCs w:val="24"/>
              </w:rPr>
              <w:t xml:space="preserve">, Мелітопольського та </w:t>
            </w:r>
            <w:proofErr w:type="spellStart"/>
            <w:r w:rsidRPr="00985240">
              <w:rPr>
                <w:rFonts w:ascii="Times New Roman" w:hAnsi="Times New Roman"/>
                <w:sz w:val="24"/>
                <w:szCs w:val="24"/>
              </w:rPr>
              <w:t>Пологівського</w:t>
            </w:r>
            <w:proofErr w:type="spellEnd"/>
            <w:r w:rsidRPr="00985240">
              <w:rPr>
                <w:rFonts w:ascii="Times New Roman" w:hAnsi="Times New Roman"/>
                <w:sz w:val="24"/>
                <w:szCs w:val="24"/>
              </w:rPr>
              <w:t xml:space="preserve">  районів управління оподаткування фізичних осіб ГУ ДПС у Запорізькій області</w:t>
            </w:r>
          </w:p>
        </w:tc>
        <w:tc>
          <w:tcPr>
            <w:tcW w:w="2218" w:type="dxa"/>
            <w:vMerge/>
          </w:tcPr>
          <w:p w:rsidR="00B83932" w:rsidRPr="00985240" w:rsidRDefault="00B83932" w:rsidP="00ED58D2">
            <w:pPr>
              <w:spacing w:after="0" w:line="240" w:lineRule="auto"/>
              <w:jc w:val="center"/>
              <w:rPr>
                <w:rFonts w:ascii="Times New Roman" w:hAnsi="Times New Roman"/>
                <w:sz w:val="24"/>
                <w:szCs w:val="24"/>
              </w:rPr>
            </w:pPr>
          </w:p>
        </w:tc>
        <w:tc>
          <w:tcPr>
            <w:tcW w:w="2126" w:type="dxa"/>
            <w:vMerge/>
          </w:tcPr>
          <w:p w:rsidR="00B83932" w:rsidRPr="00985240" w:rsidRDefault="00B83932" w:rsidP="00ED58D2">
            <w:pPr>
              <w:spacing w:after="0" w:line="240" w:lineRule="auto"/>
              <w:jc w:val="center"/>
              <w:rPr>
                <w:rFonts w:ascii="Times New Roman" w:hAnsi="Times New Roman"/>
                <w:sz w:val="24"/>
                <w:szCs w:val="24"/>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2616BA">
        <w:trPr>
          <w:trHeight w:val="4169"/>
        </w:trPr>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DE3D71" w:rsidRDefault="00B83932" w:rsidP="00F61692">
            <w:pPr>
              <w:spacing w:after="0" w:line="240" w:lineRule="auto"/>
              <w:rPr>
                <w:rFonts w:ascii="Times New Roman" w:hAnsi="Times New Roman"/>
                <w:color w:val="000000"/>
                <w:lang w:eastAsia="uk-UA"/>
              </w:rPr>
            </w:pPr>
            <w:r>
              <w:rPr>
                <w:rFonts w:ascii="Times New Roman" w:hAnsi="Times New Roman"/>
                <w:color w:val="000000"/>
                <w:lang w:eastAsia="uk-UA"/>
              </w:rPr>
              <w:t>Наказ</w:t>
            </w:r>
            <w:r w:rsidRPr="00DE3D71">
              <w:rPr>
                <w:rFonts w:ascii="Times New Roman" w:hAnsi="Times New Roman"/>
                <w:color w:val="000000"/>
                <w:lang w:eastAsia="uk-UA"/>
              </w:rPr>
              <w:t xml:space="preserve"> від </w:t>
            </w:r>
            <w:r>
              <w:rPr>
                <w:rFonts w:ascii="Times New Roman" w:hAnsi="Times New Roman"/>
                <w:color w:val="000000"/>
                <w:lang w:eastAsia="uk-UA"/>
              </w:rPr>
              <w:t>01</w:t>
            </w:r>
            <w:r w:rsidRPr="00DE3D71">
              <w:rPr>
                <w:rFonts w:ascii="Times New Roman" w:hAnsi="Times New Roman"/>
                <w:color w:val="000000"/>
                <w:lang w:eastAsia="uk-UA"/>
              </w:rPr>
              <w:t>.05.202</w:t>
            </w:r>
            <w:r>
              <w:rPr>
                <w:rFonts w:ascii="Times New Roman" w:hAnsi="Times New Roman"/>
                <w:color w:val="000000"/>
                <w:lang w:eastAsia="uk-UA"/>
              </w:rPr>
              <w:t>6</w:t>
            </w:r>
            <w:r w:rsidRPr="00DE3D71">
              <w:rPr>
                <w:rFonts w:ascii="Times New Roman" w:hAnsi="Times New Roman"/>
                <w:color w:val="000000"/>
                <w:lang w:eastAsia="uk-UA"/>
              </w:rPr>
              <w:t xml:space="preserve"> № 1</w:t>
            </w:r>
            <w:r>
              <w:rPr>
                <w:rFonts w:ascii="Times New Roman" w:hAnsi="Times New Roman"/>
                <w:color w:val="000000"/>
                <w:lang w:eastAsia="uk-UA"/>
              </w:rPr>
              <w:t>94</w:t>
            </w:r>
          </w:p>
          <w:p w:rsidR="00B83932" w:rsidRPr="000930D2" w:rsidRDefault="00B83932" w:rsidP="00F61692">
            <w:pPr>
              <w:spacing w:after="0" w:line="240" w:lineRule="auto"/>
              <w:jc w:val="center"/>
              <w:rPr>
                <w:rFonts w:ascii="Times New Roman" w:hAnsi="Times New Roman"/>
                <w:color w:val="000000"/>
                <w:sz w:val="20"/>
                <w:szCs w:val="20"/>
                <w:lang w:eastAsia="uk-UA"/>
              </w:rPr>
            </w:pPr>
            <w:r w:rsidRPr="000930D2">
              <w:rPr>
                <w:rFonts w:ascii="Times New Roman" w:hAnsi="Times New Roman"/>
                <w:color w:val="000000"/>
                <w:sz w:val="20"/>
                <w:szCs w:val="20"/>
                <w:lang w:eastAsia="uk-UA"/>
              </w:rPr>
              <w:t>(зміни внесені до</w:t>
            </w:r>
          </w:p>
          <w:p w:rsidR="00B83932" w:rsidRPr="000846CD" w:rsidRDefault="00B83932" w:rsidP="002616BA">
            <w:pPr>
              <w:spacing w:after="0" w:line="240" w:lineRule="auto"/>
              <w:jc w:val="center"/>
              <w:rPr>
                <w:rFonts w:ascii="Times New Roman" w:hAnsi="Times New Roman"/>
                <w:color w:val="000000"/>
                <w:sz w:val="24"/>
                <w:szCs w:val="24"/>
                <w:lang w:eastAsia="uk-UA"/>
              </w:rPr>
            </w:pPr>
            <w:r w:rsidRPr="000930D2">
              <w:rPr>
                <w:rFonts w:ascii="Times New Roman" w:hAnsi="Times New Roman"/>
                <w:color w:val="000000"/>
                <w:sz w:val="20"/>
                <w:szCs w:val="20"/>
                <w:lang w:eastAsia="uk-UA"/>
              </w:rPr>
              <w:t xml:space="preserve">наказу від </w:t>
            </w:r>
            <w:r>
              <w:rPr>
                <w:rFonts w:ascii="Times New Roman" w:hAnsi="Times New Roman"/>
                <w:color w:val="000000"/>
                <w:sz w:val="20"/>
                <w:szCs w:val="20"/>
                <w:lang w:eastAsia="uk-UA"/>
              </w:rPr>
              <w:t>30</w:t>
            </w:r>
            <w:r w:rsidRPr="000930D2">
              <w:rPr>
                <w:rFonts w:ascii="Times New Roman" w:hAnsi="Times New Roman"/>
                <w:color w:val="000000"/>
                <w:sz w:val="20"/>
                <w:szCs w:val="20"/>
                <w:lang w:eastAsia="uk-UA"/>
              </w:rPr>
              <w:t>.</w:t>
            </w:r>
            <w:r>
              <w:rPr>
                <w:rFonts w:ascii="Times New Roman" w:hAnsi="Times New Roman"/>
                <w:color w:val="000000"/>
                <w:sz w:val="20"/>
                <w:szCs w:val="20"/>
                <w:lang w:eastAsia="uk-UA"/>
              </w:rPr>
              <w:t>12.2024</w:t>
            </w:r>
            <w:r w:rsidRPr="000930D2">
              <w:rPr>
                <w:rFonts w:ascii="Times New Roman" w:hAnsi="Times New Roman"/>
                <w:color w:val="000000"/>
                <w:sz w:val="20"/>
                <w:szCs w:val="20"/>
                <w:lang w:eastAsia="uk-UA"/>
              </w:rPr>
              <w:t xml:space="preserve"> № </w:t>
            </w:r>
            <w:r>
              <w:rPr>
                <w:rFonts w:ascii="Times New Roman" w:hAnsi="Times New Roman"/>
                <w:color w:val="000000"/>
                <w:sz w:val="20"/>
                <w:szCs w:val="20"/>
                <w:lang w:eastAsia="uk-UA"/>
              </w:rPr>
              <w:t>605</w:t>
            </w:r>
            <w:r w:rsidRPr="000930D2">
              <w:rPr>
                <w:rFonts w:ascii="Times New Roman" w:hAnsi="Times New Roman"/>
                <w:color w:val="000000"/>
                <w:sz w:val="20"/>
                <w:szCs w:val="20"/>
                <w:lang w:eastAsia="uk-UA"/>
              </w:rPr>
              <w:t>)</w:t>
            </w:r>
          </w:p>
        </w:tc>
        <w:tc>
          <w:tcPr>
            <w:tcW w:w="1609" w:type="dxa"/>
          </w:tcPr>
          <w:p w:rsidR="00B83932" w:rsidRPr="00985240" w:rsidRDefault="00B83932" w:rsidP="002616BA">
            <w:pPr>
              <w:spacing w:after="0" w:line="240" w:lineRule="auto"/>
              <w:jc w:val="center"/>
              <w:rPr>
                <w:rFonts w:ascii="Times New Roman" w:hAnsi="Times New Roman"/>
                <w:color w:val="000000"/>
                <w:sz w:val="24"/>
                <w:szCs w:val="24"/>
                <w:lang w:eastAsia="uk-UA"/>
              </w:rPr>
            </w:pPr>
            <w:proofErr w:type="spellStart"/>
            <w:r w:rsidRPr="00985240">
              <w:rPr>
                <w:rFonts w:ascii="Times New Roman" w:hAnsi="Times New Roman"/>
                <w:sz w:val="24"/>
                <w:szCs w:val="24"/>
              </w:rPr>
              <w:t>Лізогубова</w:t>
            </w:r>
            <w:proofErr w:type="spellEnd"/>
            <w:r w:rsidRPr="00985240">
              <w:rPr>
                <w:rFonts w:ascii="Times New Roman" w:hAnsi="Times New Roman"/>
                <w:sz w:val="24"/>
                <w:szCs w:val="24"/>
              </w:rPr>
              <w:t xml:space="preserve"> Ірина Сергіївна</w:t>
            </w:r>
          </w:p>
        </w:tc>
        <w:tc>
          <w:tcPr>
            <w:tcW w:w="1985"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заступник начальника управління - начальник відділу адміністрування податків і зборів з фізичних осіб – підприємців управління оподаткування фізичних осіб ГУ ДПС у Запорізькій області</w:t>
            </w:r>
          </w:p>
        </w:tc>
        <w:tc>
          <w:tcPr>
            <w:tcW w:w="2218" w:type="dxa"/>
            <w:vMerge/>
          </w:tcPr>
          <w:p w:rsidR="00B83932" w:rsidRPr="00985240" w:rsidRDefault="00B83932" w:rsidP="00ED58D2">
            <w:pPr>
              <w:spacing w:after="0" w:line="240" w:lineRule="auto"/>
              <w:jc w:val="center"/>
              <w:rPr>
                <w:rFonts w:ascii="Times New Roman" w:hAnsi="Times New Roman"/>
                <w:sz w:val="24"/>
                <w:szCs w:val="24"/>
              </w:rPr>
            </w:pPr>
          </w:p>
        </w:tc>
        <w:tc>
          <w:tcPr>
            <w:tcW w:w="2126" w:type="dxa"/>
            <w:vMerge/>
          </w:tcPr>
          <w:p w:rsidR="00B83932" w:rsidRPr="00985240" w:rsidRDefault="00B83932" w:rsidP="00ED58D2">
            <w:pPr>
              <w:spacing w:after="0" w:line="240" w:lineRule="auto"/>
              <w:jc w:val="center"/>
              <w:rPr>
                <w:rFonts w:ascii="Times New Roman" w:hAnsi="Times New Roman"/>
                <w:sz w:val="24"/>
                <w:szCs w:val="24"/>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266108" w:rsidRDefault="00B83932" w:rsidP="006143BE">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Наказ ГУ</w:t>
            </w:r>
          </w:p>
          <w:p w:rsidR="00B83932" w:rsidRPr="00266108" w:rsidRDefault="00B83932" w:rsidP="006143BE">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ДПС</w:t>
            </w:r>
          </w:p>
          <w:p w:rsidR="00B83932" w:rsidRPr="000846CD" w:rsidRDefault="00B83932" w:rsidP="006143BE">
            <w:pPr>
              <w:spacing w:after="0" w:line="240" w:lineRule="auto"/>
              <w:jc w:val="center"/>
              <w:rPr>
                <w:rFonts w:ascii="Times New Roman" w:hAnsi="Times New Roman"/>
                <w:color w:val="000000"/>
                <w:sz w:val="24"/>
                <w:szCs w:val="24"/>
                <w:lang w:eastAsia="uk-UA"/>
              </w:rPr>
            </w:pPr>
            <w:r w:rsidRPr="00266108">
              <w:rPr>
                <w:rFonts w:ascii="Times New Roman" w:hAnsi="Times New Roman"/>
                <w:color w:val="000000"/>
                <w:lang w:eastAsia="uk-UA"/>
              </w:rPr>
              <w:t>від 01.05.2026№</w:t>
            </w:r>
            <w:r>
              <w:rPr>
                <w:rFonts w:ascii="Times New Roman" w:hAnsi="Times New Roman"/>
                <w:color w:val="000000"/>
                <w:lang w:eastAsia="uk-UA"/>
              </w:rPr>
              <w:t>192</w:t>
            </w:r>
          </w:p>
        </w:tc>
        <w:tc>
          <w:tcPr>
            <w:tcW w:w="1609" w:type="dxa"/>
          </w:tcPr>
          <w:p w:rsidR="00B83932" w:rsidRPr="00985240" w:rsidRDefault="00B83932" w:rsidP="00583DB7">
            <w:pPr>
              <w:spacing w:after="0" w:line="240" w:lineRule="auto"/>
              <w:jc w:val="center"/>
              <w:rPr>
                <w:rFonts w:ascii="Times New Roman" w:hAnsi="Times New Roman"/>
                <w:color w:val="000000"/>
                <w:sz w:val="24"/>
                <w:szCs w:val="24"/>
                <w:lang w:eastAsia="uk-UA"/>
              </w:rPr>
            </w:pPr>
            <w:proofErr w:type="spellStart"/>
            <w:r w:rsidRPr="00985240">
              <w:rPr>
                <w:rFonts w:ascii="Times New Roman" w:hAnsi="Times New Roman"/>
                <w:sz w:val="24"/>
                <w:szCs w:val="24"/>
              </w:rPr>
              <w:t>Лізогубова</w:t>
            </w:r>
            <w:proofErr w:type="spellEnd"/>
            <w:r w:rsidRPr="00985240">
              <w:rPr>
                <w:rFonts w:ascii="Times New Roman" w:hAnsi="Times New Roman"/>
                <w:sz w:val="24"/>
                <w:szCs w:val="24"/>
              </w:rPr>
              <w:t xml:space="preserve"> Ірина Сергіївна</w:t>
            </w:r>
          </w:p>
        </w:tc>
        <w:tc>
          <w:tcPr>
            <w:tcW w:w="1985" w:type="dxa"/>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 xml:space="preserve">заступник начальника управління - начальник відділу адміністрування податків і зборів з фізичних осіб – підприємців управління </w:t>
            </w:r>
            <w:r w:rsidRPr="00985240">
              <w:rPr>
                <w:rFonts w:ascii="Times New Roman" w:hAnsi="Times New Roman"/>
                <w:color w:val="000000"/>
                <w:sz w:val="24"/>
                <w:szCs w:val="24"/>
                <w:lang w:eastAsia="uk-UA"/>
              </w:rPr>
              <w:lastRenderedPageBreak/>
              <w:t>оподаткування фізичних осіб ГУ ДПС у Запорізькій області</w:t>
            </w:r>
          </w:p>
        </w:tc>
        <w:tc>
          <w:tcPr>
            <w:tcW w:w="2218" w:type="dxa"/>
            <w:vMerge w:val="restart"/>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lastRenderedPageBreak/>
              <w:t xml:space="preserve">підписання письмових повідомлень про запрошення платників податків для перевірки правильності нарахування та своєчасності сплати податків, </w:t>
            </w:r>
            <w:r w:rsidRPr="00985240">
              <w:rPr>
                <w:rFonts w:ascii="Times New Roman" w:hAnsi="Times New Roman"/>
                <w:color w:val="000000"/>
                <w:sz w:val="24"/>
                <w:szCs w:val="24"/>
                <w:lang w:eastAsia="uk-UA"/>
              </w:rPr>
              <w:lastRenderedPageBreak/>
              <w:t xml:space="preserve">зборів, платежів, дотримання вимог іншого законодавства; </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 xml:space="preserve">підписання запитів на отримання від платників податків, платників єдиного внеску та надання у межах, передбачених </w:t>
            </w:r>
            <w:r w:rsidRPr="00985240">
              <w:rPr>
                <w:rFonts w:ascii="Times New Roman" w:hAnsi="Times New Roman"/>
                <w:color w:val="000000"/>
                <w:sz w:val="24"/>
                <w:szCs w:val="24"/>
                <w:lang w:eastAsia="uk-UA"/>
              </w:rPr>
              <w:lastRenderedPageBreak/>
              <w:t xml:space="preserve">законом, документів в електронному </w:t>
            </w: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 xml:space="preserve">вигляді; </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підписання запитів платникам податків щодо надання засвідчених належним чином копій документів у разі виявлення порушення вимог податкового чи іншого законодавства України, контроль за дотриманням якого покладено на контролюючі органи;</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підписання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їх документального підтвердження.</w:t>
            </w:r>
          </w:p>
        </w:tc>
        <w:tc>
          <w:tcPr>
            <w:tcW w:w="2126" w:type="dxa"/>
            <w:vMerge w:val="restart"/>
          </w:tcPr>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lastRenderedPageBreak/>
              <w:t>підпункт 20.1.1 пункту 20.1 статті 20 ПКУ;</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val="ru-RU"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(підпункт 20.1.2 пункту 20.1 статті 20 ПКУ);</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(підпункт 20.1.7 пункту 20.1 статті 20 ПКУ);</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val="ru-RU"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r w:rsidRPr="00985240">
              <w:rPr>
                <w:rFonts w:ascii="Times New Roman" w:hAnsi="Times New Roman"/>
                <w:color w:val="000000"/>
                <w:sz w:val="24"/>
                <w:szCs w:val="24"/>
                <w:lang w:eastAsia="uk-UA"/>
              </w:rPr>
              <w:t>(підпункт 20.1.14 пункту 20.1 статті 20 ПКУ);</w:t>
            </w: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eastAsia="uk-UA"/>
              </w:rPr>
            </w:pPr>
          </w:p>
          <w:p w:rsidR="00B83932" w:rsidRPr="00985240" w:rsidRDefault="00B83932" w:rsidP="00583DB7">
            <w:pPr>
              <w:spacing w:after="0" w:line="240" w:lineRule="auto"/>
              <w:jc w:val="center"/>
              <w:rPr>
                <w:rFonts w:ascii="Times New Roman" w:hAnsi="Times New Roman"/>
                <w:color w:val="000000"/>
                <w:sz w:val="24"/>
                <w:szCs w:val="24"/>
                <w:lang w:val="ru-RU" w:eastAsia="uk-UA"/>
              </w:rPr>
            </w:pPr>
            <w:r w:rsidRPr="00985240">
              <w:rPr>
                <w:rFonts w:ascii="Times New Roman" w:hAnsi="Times New Roman"/>
                <w:color w:val="000000"/>
                <w:sz w:val="24"/>
                <w:szCs w:val="24"/>
                <w:lang w:eastAsia="uk-UA"/>
              </w:rPr>
              <w:t>(пункт 73.3 статті 73 ПКУ).</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266108" w:rsidRDefault="00B83932" w:rsidP="006143BE">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Наказ ГУ</w:t>
            </w:r>
          </w:p>
          <w:p w:rsidR="00B83932" w:rsidRPr="00266108" w:rsidRDefault="00B83932" w:rsidP="006143BE">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ДПС</w:t>
            </w:r>
          </w:p>
          <w:p w:rsidR="00B83932" w:rsidRPr="000846CD" w:rsidRDefault="00B83932" w:rsidP="006143BE">
            <w:pPr>
              <w:spacing w:after="0" w:line="240" w:lineRule="auto"/>
              <w:jc w:val="center"/>
              <w:rPr>
                <w:rFonts w:ascii="Times New Roman" w:hAnsi="Times New Roman"/>
                <w:color w:val="000000"/>
                <w:sz w:val="24"/>
                <w:szCs w:val="24"/>
                <w:lang w:eastAsia="uk-UA"/>
              </w:rPr>
            </w:pPr>
            <w:r w:rsidRPr="00266108">
              <w:rPr>
                <w:rFonts w:ascii="Times New Roman" w:hAnsi="Times New Roman"/>
                <w:color w:val="000000"/>
                <w:lang w:eastAsia="uk-UA"/>
              </w:rPr>
              <w:t>від 01.05.2026№193</w:t>
            </w:r>
          </w:p>
        </w:tc>
        <w:tc>
          <w:tcPr>
            <w:tcW w:w="1609" w:type="dxa"/>
          </w:tcPr>
          <w:p w:rsidR="00B83932" w:rsidRPr="000846CD" w:rsidRDefault="00B83932" w:rsidP="00583DB7">
            <w:pPr>
              <w:spacing w:after="0" w:line="240" w:lineRule="auto"/>
              <w:jc w:val="center"/>
              <w:rPr>
                <w:rFonts w:ascii="Times New Roman" w:hAnsi="Times New Roman"/>
                <w:color w:val="000000"/>
                <w:sz w:val="24"/>
                <w:szCs w:val="24"/>
                <w:lang w:eastAsia="uk-UA"/>
              </w:rPr>
            </w:pPr>
            <w:r>
              <w:rPr>
                <w:rFonts w:ascii="Times New Roman" w:hAnsi="Times New Roman"/>
                <w:sz w:val="24"/>
                <w:szCs w:val="24"/>
              </w:rPr>
              <w:t>Лисенко Олена Вікторівна</w:t>
            </w:r>
          </w:p>
        </w:tc>
        <w:tc>
          <w:tcPr>
            <w:tcW w:w="1985" w:type="dxa"/>
          </w:tcPr>
          <w:p w:rsidR="00B83932" w:rsidRPr="00162FD4" w:rsidRDefault="00B83932" w:rsidP="00583DB7">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заступник</w:t>
            </w:r>
            <w:r w:rsidRPr="0065336C">
              <w:rPr>
                <w:rFonts w:ascii="Times New Roman" w:hAnsi="Times New Roman"/>
                <w:color w:val="000000"/>
                <w:sz w:val="24"/>
                <w:szCs w:val="24"/>
                <w:lang w:eastAsia="uk-UA"/>
              </w:rPr>
              <w:t xml:space="preserve"> на</w:t>
            </w:r>
            <w:r>
              <w:rPr>
                <w:rFonts w:ascii="Times New Roman" w:hAnsi="Times New Roman"/>
                <w:color w:val="000000"/>
                <w:sz w:val="24"/>
                <w:szCs w:val="24"/>
                <w:lang w:eastAsia="uk-UA"/>
              </w:rPr>
              <w:t>чальника управління - начальник</w:t>
            </w:r>
            <w:r w:rsidRPr="0065336C">
              <w:rPr>
                <w:rFonts w:ascii="Times New Roman" w:hAnsi="Times New Roman"/>
                <w:color w:val="000000"/>
                <w:sz w:val="24"/>
                <w:szCs w:val="24"/>
                <w:lang w:eastAsia="uk-UA"/>
              </w:rPr>
              <w:t xml:space="preserve"> відділу </w:t>
            </w:r>
            <w:r>
              <w:rPr>
                <w:rFonts w:ascii="Times New Roman" w:hAnsi="Times New Roman"/>
                <w:color w:val="000000"/>
                <w:sz w:val="24"/>
                <w:szCs w:val="24"/>
                <w:lang w:eastAsia="uk-UA"/>
              </w:rPr>
              <w:t>планових перевірок оподаткування фізичних осіб</w:t>
            </w:r>
            <w:r w:rsidRPr="0065336C">
              <w:rPr>
                <w:rFonts w:ascii="Times New Roman" w:hAnsi="Times New Roman"/>
                <w:color w:val="000000"/>
                <w:sz w:val="24"/>
                <w:szCs w:val="24"/>
                <w:lang w:eastAsia="uk-UA"/>
              </w:rPr>
              <w:t xml:space="preserve"> управління оподаткування фізичних осіб Г</w:t>
            </w:r>
            <w:r>
              <w:rPr>
                <w:rFonts w:ascii="Times New Roman" w:hAnsi="Times New Roman"/>
                <w:color w:val="000000"/>
                <w:sz w:val="24"/>
                <w:szCs w:val="24"/>
                <w:lang w:eastAsia="uk-UA"/>
              </w:rPr>
              <w:t>У</w:t>
            </w:r>
            <w:r w:rsidRPr="0065336C">
              <w:rPr>
                <w:rFonts w:ascii="Times New Roman" w:hAnsi="Times New Roman"/>
                <w:color w:val="000000"/>
                <w:sz w:val="24"/>
                <w:szCs w:val="24"/>
                <w:lang w:eastAsia="uk-UA"/>
              </w:rPr>
              <w:t xml:space="preserve"> ДПС у Запорізькій області</w:t>
            </w:r>
          </w:p>
        </w:tc>
        <w:tc>
          <w:tcPr>
            <w:tcW w:w="2218" w:type="dxa"/>
            <w:vMerge/>
          </w:tcPr>
          <w:p w:rsidR="00B83932" w:rsidRPr="00EB3EEC" w:rsidRDefault="00B83932" w:rsidP="00ED58D2">
            <w:pPr>
              <w:spacing w:after="0" w:line="240" w:lineRule="auto"/>
              <w:jc w:val="center"/>
              <w:rPr>
                <w:rFonts w:ascii="Times New Roman" w:hAnsi="Times New Roman"/>
                <w:sz w:val="24"/>
                <w:szCs w:val="24"/>
              </w:rPr>
            </w:pPr>
          </w:p>
        </w:tc>
        <w:tc>
          <w:tcPr>
            <w:tcW w:w="2126" w:type="dxa"/>
            <w:vMerge/>
          </w:tcPr>
          <w:p w:rsidR="00B83932" w:rsidRPr="00B54D51" w:rsidRDefault="00B83932" w:rsidP="00ED58D2">
            <w:pPr>
              <w:spacing w:after="0" w:line="240" w:lineRule="auto"/>
              <w:jc w:val="center"/>
              <w:rPr>
                <w:rFonts w:ascii="Times New Roman" w:hAnsi="Times New Roman"/>
                <w:sz w:val="24"/>
                <w:szCs w:val="24"/>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3E051B" w:rsidRDefault="00B83932" w:rsidP="00583DB7">
            <w:pPr>
              <w:spacing w:after="0" w:line="240" w:lineRule="auto"/>
              <w:jc w:val="center"/>
              <w:rPr>
                <w:rFonts w:ascii="Times New Roman" w:hAnsi="Times New Roman"/>
                <w:color w:val="000000"/>
                <w:lang w:eastAsia="uk-UA"/>
              </w:rPr>
            </w:pPr>
            <w:r w:rsidRPr="003E051B">
              <w:rPr>
                <w:rFonts w:ascii="Times New Roman" w:hAnsi="Times New Roman"/>
                <w:color w:val="000000"/>
                <w:lang w:eastAsia="uk-UA"/>
              </w:rPr>
              <w:t>Наказ ГУ</w:t>
            </w:r>
          </w:p>
          <w:p w:rsidR="00B83932" w:rsidRPr="003E051B" w:rsidRDefault="00B83932" w:rsidP="00583DB7">
            <w:pPr>
              <w:spacing w:after="0" w:line="240" w:lineRule="auto"/>
              <w:jc w:val="center"/>
              <w:rPr>
                <w:rFonts w:ascii="Times New Roman" w:hAnsi="Times New Roman"/>
                <w:color w:val="000000"/>
                <w:lang w:eastAsia="uk-UA"/>
              </w:rPr>
            </w:pPr>
            <w:r w:rsidRPr="003E051B">
              <w:rPr>
                <w:rFonts w:ascii="Times New Roman" w:hAnsi="Times New Roman"/>
                <w:color w:val="000000"/>
                <w:lang w:eastAsia="uk-UA"/>
              </w:rPr>
              <w:t>ДПС</w:t>
            </w:r>
          </w:p>
          <w:p w:rsidR="00B83932" w:rsidRPr="003E051B" w:rsidRDefault="00B83932" w:rsidP="003E051B">
            <w:pPr>
              <w:spacing w:after="0" w:line="240" w:lineRule="auto"/>
              <w:jc w:val="center"/>
              <w:rPr>
                <w:rFonts w:ascii="Times New Roman" w:hAnsi="Times New Roman"/>
                <w:color w:val="000000"/>
                <w:lang w:eastAsia="uk-UA"/>
              </w:rPr>
            </w:pPr>
            <w:r w:rsidRPr="003E051B">
              <w:rPr>
                <w:rFonts w:ascii="Times New Roman" w:hAnsi="Times New Roman"/>
                <w:color w:val="000000"/>
                <w:lang w:eastAsia="uk-UA"/>
              </w:rPr>
              <w:t>від 01.05.2026№192</w:t>
            </w:r>
          </w:p>
        </w:tc>
        <w:tc>
          <w:tcPr>
            <w:tcW w:w="1609" w:type="dxa"/>
          </w:tcPr>
          <w:p w:rsidR="00B83932" w:rsidRPr="000846CD" w:rsidRDefault="00B83932" w:rsidP="00583DB7">
            <w:pPr>
              <w:spacing w:after="0" w:line="240" w:lineRule="auto"/>
              <w:jc w:val="center"/>
              <w:rPr>
                <w:rFonts w:ascii="Times New Roman" w:hAnsi="Times New Roman"/>
                <w:color w:val="000000"/>
                <w:sz w:val="24"/>
                <w:szCs w:val="24"/>
                <w:lang w:eastAsia="uk-UA"/>
              </w:rPr>
            </w:pPr>
            <w:proofErr w:type="spellStart"/>
            <w:r>
              <w:rPr>
                <w:rFonts w:ascii="Times New Roman" w:hAnsi="Times New Roman"/>
                <w:sz w:val="24"/>
                <w:szCs w:val="24"/>
              </w:rPr>
              <w:t>Лізогубова</w:t>
            </w:r>
            <w:proofErr w:type="spellEnd"/>
            <w:r>
              <w:rPr>
                <w:rFonts w:ascii="Times New Roman" w:hAnsi="Times New Roman"/>
                <w:sz w:val="24"/>
                <w:szCs w:val="24"/>
              </w:rPr>
              <w:t xml:space="preserve"> Ірина Сергіївна</w:t>
            </w:r>
          </w:p>
        </w:tc>
        <w:tc>
          <w:tcPr>
            <w:tcW w:w="1985" w:type="dxa"/>
          </w:tcPr>
          <w:p w:rsidR="00B83932" w:rsidRPr="00162FD4" w:rsidRDefault="00B83932" w:rsidP="00583DB7">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заступник</w:t>
            </w:r>
            <w:r w:rsidRPr="0065336C">
              <w:rPr>
                <w:rFonts w:ascii="Times New Roman" w:hAnsi="Times New Roman"/>
                <w:color w:val="000000"/>
                <w:sz w:val="24"/>
                <w:szCs w:val="24"/>
                <w:lang w:eastAsia="uk-UA"/>
              </w:rPr>
              <w:t xml:space="preserve"> на</w:t>
            </w:r>
            <w:r>
              <w:rPr>
                <w:rFonts w:ascii="Times New Roman" w:hAnsi="Times New Roman"/>
                <w:color w:val="000000"/>
                <w:sz w:val="24"/>
                <w:szCs w:val="24"/>
                <w:lang w:eastAsia="uk-UA"/>
              </w:rPr>
              <w:t>чальника управління - начальник</w:t>
            </w:r>
            <w:r w:rsidRPr="0065336C">
              <w:rPr>
                <w:rFonts w:ascii="Times New Roman" w:hAnsi="Times New Roman"/>
                <w:color w:val="000000"/>
                <w:sz w:val="24"/>
                <w:szCs w:val="24"/>
                <w:lang w:eastAsia="uk-UA"/>
              </w:rPr>
              <w:t xml:space="preserve"> відділу адміністрування податків і зборів з фізичних осіб – підприємців управління </w:t>
            </w:r>
            <w:r w:rsidRPr="0065336C">
              <w:rPr>
                <w:rFonts w:ascii="Times New Roman" w:hAnsi="Times New Roman"/>
                <w:color w:val="000000"/>
                <w:sz w:val="24"/>
                <w:szCs w:val="24"/>
                <w:lang w:eastAsia="uk-UA"/>
              </w:rPr>
              <w:lastRenderedPageBreak/>
              <w:t>оподаткування фізичних осіб Г</w:t>
            </w:r>
            <w:r>
              <w:rPr>
                <w:rFonts w:ascii="Times New Roman" w:hAnsi="Times New Roman"/>
                <w:color w:val="000000"/>
                <w:sz w:val="24"/>
                <w:szCs w:val="24"/>
                <w:lang w:eastAsia="uk-UA"/>
              </w:rPr>
              <w:t>У</w:t>
            </w:r>
            <w:r w:rsidRPr="0065336C">
              <w:rPr>
                <w:rFonts w:ascii="Times New Roman" w:hAnsi="Times New Roman"/>
                <w:color w:val="000000"/>
                <w:sz w:val="24"/>
                <w:szCs w:val="24"/>
                <w:lang w:eastAsia="uk-UA"/>
              </w:rPr>
              <w:t xml:space="preserve"> ДПС у Запорізькій області</w:t>
            </w:r>
          </w:p>
        </w:tc>
        <w:tc>
          <w:tcPr>
            <w:tcW w:w="2218" w:type="dxa"/>
          </w:tcPr>
          <w:p w:rsidR="00B83932" w:rsidRPr="00EB40E6" w:rsidRDefault="00B83932" w:rsidP="00583DB7">
            <w:pPr>
              <w:spacing w:after="0" w:line="240" w:lineRule="auto"/>
              <w:jc w:val="center"/>
              <w:rPr>
                <w:rFonts w:ascii="Times New Roman" w:hAnsi="Times New Roman"/>
                <w:color w:val="000000"/>
                <w:sz w:val="24"/>
                <w:szCs w:val="24"/>
                <w:lang w:eastAsia="uk-UA"/>
              </w:rPr>
            </w:pPr>
            <w:r w:rsidRPr="00EB40E6">
              <w:rPr>
                <w:rFonts w:ascii="Times New Roman" w:hAnsi="Times New Roman"/>
                <w:color w:val="000000"/>
                <w:sz w:val="24"/>
                <w:szCs w:val="24"/>
                <w:lang w:eastAsia="uk-UA"/>
              </w:rPr>
              <w:lastRenderedPageBreak/>
              <w:t xml:space="preserve">підписання листів про відмову у реєстрації платника єдиного податку </w:t>
            </w:r>
          </w:p>
          <w:p w:rsidR="00B83932" w:rsidRPr="00067EEA" w:rsidRDefault="00B83932" w:rsidP="00583DB7">
            <w:pPr>
              <w:spacing w:after="0" w:line="240" w:lineRule="auto"/>
              <w:jc w:val="center"/>
              <w:rPr>
                <w:rFonts w:ascii="Times New Roman" w:hAnsi="Times New Roman"/>
                <w:color w:val="000000"/>
                <w:sz w:val="24"/>
                <w:szCs w:val="24"/>
                <w:lang w:eastAsia="uk-UA"/>
              </w:rPr>
            </w:pPr>
            <w:r w:rsidRPr="00EB40E6">
              <w:rPr>
                <w:rFonts w:ascii="Times New Roman" w:hAnsi="Times New Roman"/>
                <w:color w:val="000000"/>
                <w:sz w:val="24"/>
                <w:szCs w:val="24"/>
                <w:lang w:eastAsia="uk-UA"/>
              </w:rPr>
              <w:tab/>
            </w:r>
          </w:p>
        </w:tc>
        <w:tc>
          <w:tcPr>
            <w:tcW w:w="2126" w:type="dxa"/>
          </w:tcPr>
          <w:p w:rsidR="00B83932" w:rsidRPr="00067EEA" w:rsidRDefault="00B83932" w:rsidP="00583DB7">
            <w:pPr>
              <w:spacing w:after="0" w:line="240" w:lineRule="auto"/>
              <w:jc w:val="center"/>
              <w:rPr>
                <w:rFonts w:ascii="Times New Roman" w:hAnsi="Times New Roman"/>
                <w:color w:val="000000"/>
                <w:sz w:val="24"/>
                <w:szCs w:val="24"/>
                <w:lang w:eastAsia="uk-UA"/>
              </w:rPr>
            </w:pPr>
            <w:r w:rsidRPr="00EB40E6">
              <w:rPr>
                <w:rFonts w:ascii="Times New Roman" w:hAnsi="Times New Roman"/>
                <w:color w:val="000000"/>
                <w:sz w:val="24"/>
                <w:szCs w:val="24"/>
                <w:lang w:eastAsia="uk-UA"/>
              </w:rPr>
              <w:t>(пункт 299.5 статті 299 ПКУ).</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266108" w:rsidRDefault="00B83932" w:rsidP="00583DB7">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Наказ ГУ</w:t>
            </w:r>
          </w:p>
          <w:p w:rsidR="00B83932" w:rsidRPr="00266108" w:rsidRDefault="00B83932" w:rsidP="00583DB7">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ДПС</w:t>
            </w:r>
          </w:p>
          <w:p w:rsidR="00B83932" w:rsidRPr="00266108" w:rsidRDefault="00B83932" w:rsidP="00266108">
            <w:pPr>
              <w:spacing w:after="0" w:line="240" w:lineRule="auto"/>
              <w:jc w:val="center"/>
              <w:rPr>
                <w:rFonts w:ascii="Times New Roman" w:hAnsi="Times New Roman"/>
                <w:color w:val="000000"/>
                <w:lang w:eastAsia="uk-UA"/>
              </w:rPr>
            </w:pPr>
            <w:r w:rsidRPr="00266108">
              <w:rPr>
                <w:rFonts w:ascii="Times New Roman" w:hAnsi="Times New Roman"/>
                <w:color w:val="000000"/>
                <w:lang w:eastAsia="uk-UA"/>
              </w:rPr>
              <w:t>від 01.05.2026№193</w:t>
            </w:r>
          </w:p>
        </w:tc>
        <w:tc>
          <w:tcPr>
            <w:tcW w:w="1609" w:type="dxa"/>
          </w:tcPr>
          <w:p w:rsidR="00B83932" w:rsidRPr="000846CD" w:rsidRDefault="00B83932" w:rsidP="00583DB7">
            <w:pPr>
              <w:spacing w:after="0" w:line="240" w:lineRule="auto"/>
              <w:jc w:val="center"/>
              <w:rPr>
                <w:rFonts w:ascii="Times New Roman" w:hAnsi="Times New Roman"/>
                <w:color w:val="000000"/>
                <w:sz w:val="24"/>
                <w:szCs w:val="24"/>
                <w:lang w:eastAsia="uk-UA"/>
              </w:rPr>
            </w:pPr>
            <w:r>
              <w:rPr>
                <w:rFonts w:ascii="Times New Roman" w:hAnsi="Times New Roman"/>
                <w:sz w:val="24"/>
                <w:szCs w:val="24"/>
              </w:rPr>
              <w:t>Лисенко Олена Вікторівна</w:t>
            </w:r>
          </w:p>
        </w:tc>
        <w:tc>
          <w:tcPr>
            <w:tcW w:w="1985" w:type="dxa"/>
          </w:tcPr>
          <w:p w:rsidR="00B83932" w:rsidRPr="00162FD4" w:rsidRDefault="00B83932" w:rsidP="00583DB7">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заступник</w:t>
            </w:r>
            <w:r w:rsidRPr="0065336C">
              <w:rPr>
                <w:rFonts w:ascii="Times New Roman" w:hAnsi="Times New Roman"/>
                <w:color w:val="000000"/>
                <w:sz w:val="24"/>
                <w:szCs w:val="24"/>
                <w:lang w:eastAsia="uk-UA"/>
              </w:rPr>
              <w:t xml:space="preserve"> на</w:t>
            </w:r>
            <w:r>
              <w:rPr>
                <w:rFonts w:ascii="Times New Roman" w:hAnsi="Times New Roman"/>
                <w:color w:val="000000"/>
                <w:sz w:val="24"/>
                <w:szCs w:val="24"/>
                <w:lang w:eastAsia="uk-UA"/>
              </w:rPr>
              <w:t>чальника управління - начальник</w:t>
            </w:r>
            <w:r w:rsidRPr="0065336C">
              <w:rPr>
                <w:rFonts w:ascii="Times New Roman" w:hAnsi="Times New Roman"/>
                <w:color w:val="000000"/>
                <w:sz w:val="24"/>
                <w:szCs w:val="24"/>
                <w:lang w:eastAsia="uk-UA"/>
              </w:rPr>
              <w:t xml:space="preserve"> відділу </w:t>
            </w:r>
            <w:r>
              <w:rPr>
                <w:rFonts w:ascii="Times New Roman" w:hAnsi="Times New Roman"/>
                <w:color w:val="000000"/>
                <w:sz w:val="24"/>
                <w:szCs w:val="24"/>
                <w:lang w:eastAsia="uk-UA"/>
              </w:rPr>
              <w:t>планових перевірок оподаткування фізичних осіб</w:t>
            </w:r>
            <w:r w:rsidRPr="0065336C">
              <w:rPr>
                <w:rFonts w:ascii="Times New Roman" w:hAnsi="Times New Roman"/>
                <w:color w:val="000000"/>
                <w:sz w:val="24"/>
                <w:szCs w:val="24"/>
                <w:lang w:eastAsia="uk-UA"/>
              </w:rPr>
              <w:t xml:space="preserve"> управління оподаткування фізичних осіб Г</w:t>
            </w:r>
            <w:r>
              <w:rPr>
                <w:rFonts w:ascii="Times New Roman" w:hAnsi="Times New Roman"/>
                <w:color w:val="000000"/>
                <w:sz w:val="24"/>
                <w:szCs w:val="24"/>
                <w:lang w:eastAsia="uk-UA"/>
              </w:rPr>
              <w:t>У</w:t>
            </w:r>
            <w:r w:rsidRPr="0065336C">
              <w:rPr>
                <w:rFonts w:ascii="Times New Roman" w:hAnsi="Times New Roman"/>
                <w:color w:val="000000"/>
                <w:sz w:val="24"/>
                <w:szCs w:val="24"/>
                <w:lang w:eastAsia="uk-UA"/>
              </w:rPr>
              <w:t xml:space="preserve"> ДПС у Запорізькій області</w:t>
            </w:r>
          </w:p>
        </w:tc>
        <w:tc>
          <w:tcPr>
            <w:tcW w:w="2218" w:type="dxa"/>
          </w:tcPr>
          <w:p w:rsidR="00B83932" w:rsidRPr="00067EEA" w:rsidRDefault="00B83932" w:rsidP="00583DB7">
            <w:pPr>
              <w:spacing w:after="0" w:line="240" w:lineRule="auto"/>
              <w:jc w:val="center"/>
              <w:rPr>
                <w:rFonts w:ascii="Times New Roman" w:hAnsi="Times New Roman"/>
                <w:color w:val="000000"/>
                <w:sz w:val="24"/>
                <w:szCs w:val="24"/>
                <w:lang w:eastAsia="uk-UA"/>
              </w:rPr>
            </w:pPr>
            <w:r w:rsidRPr="009B304E">
              <w:rPr>
                <w:rFonts w:ascii="Times New Roman" w:hAnsi="Times New Roman"/>
                <w:color w:val="000000"/>
                <w:sz w:val="24"/>
                <w:szCs w:val="24"/>
                <w:lang w:eastAsia="uk-UA"/>
              </w:rPr>
              <w:t>підписання письмових запитів на проведення зустрічних звірок даних  суб’єктів господарювання щодо платника податків</w:t>
            </w:r>
            <w:r>
              <w:rPr>
                <w:rFonts w:ascii="Times New Roman" w:hAnsi="Times New Roman"/>
                <w:color w:val="000000"/>
                <w:sz w:val="24"/>
                <w:szCs w:val="24"/>
                <w:lang w:eastAsia="uk-UA"/>
              </w:rPr>
              <w:t>.</w:t>
            </w:r>
            <w:r w:rsidRPr="009B304E">
              <w:rPr>
                <w:rFonts w:ascii="Times New Roman" w:hAnsi="Times New Roman"/>
                <w:color w:val="000000"/>
                <w:sz w:val="24"/>
                <w:szCs w:val="24"/>
                <w:lang w:eastAsia="uk-UA"/>
              </w:rPr>
              <w:t xml:space="preserve"> </w:t>
            </w:r>
          </w:p>
        </w:tc>
        <w:tc>
          <w:tcPr>
            <w:tcW w:w="2126" w:type="dxa"/>
          </w:tcPr>
          <w:p w:rsidR="00B83932" w:rsidRPr="00067EEA" w:rsidRDefault="00B83932" w:rsidP="00583DB7">
            <w:pPr>
              <w:spacing w:after="0" w:line="240" w:lineRule="auto"/>
              <w:jc w:val="center"/>
              <w:rPr>
                <w:rFonts w:ascii="Times New Roman" w:hAnsi="Times New Roman"/>
                <w:color w:val="000000"/>
                <w:sz w:val="24"/>
                <w:szCs w:val="24"/>
                <w:lang w:eastAsia="uk-UA"/>
              </w:rPr>
            </w:pPr>
            <w:r>
              <w:rPr>
                <w:rFonts w:ascii="Times New Roman" w:hAnsi="Times New Roman"/>
                <w:color w:val="000000"/>
                <w:sz w:val="24"/>
                <w:szCs w:val="24"/>
                <w:lang w:eastAsia="uk-UA"/>
              </w:rPr>
              <w:t>(пункт 73.5 статті 73 ПКУ).</w:t>
            </w: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r w:rsidR="00B83932" w:rsidRPr="00ED58D2" w:rsidTr="000B0446">
        <w:tc>
          <w:tcPr>
            <w:tcW w:w="445" w:type="dxa"/>
          </w:tcPr>
          <w:p w:rsidR="00B83932" w:rsidRPr="00B54D51" w:rsidRDefault="00B83932" w:rsidP="00ED58D2">
            <w:pPr>
              <w:spacing w:after="0" w:line="240" w:lineRule="auto"/>
              <w:jc w:val="center"/>
              <w:rPr>
                <w:rFonts w:ascii="Times New Roman" w:hAnsi="Times New Roman"/>
                <w:sz w:val="24"/>
                <w:szCs w:val="24"/>
              </w:rPr>
            </w:pPr>
          </w:p>
        </w:tc>
        <w:tc>
          <w:tcPr>
            <w:tcW w:w="797" w:type="dxa"/>
          </w:tcPr>
          <w:p w:rsidR="00B83932" w:rsidRPr="00B54D51" w:rsidRDefault="00B83932" w:rsidP="00ED58D2">
            <w:pPr>
              <w:spacing w:after="0" w:line="240" w:lineRule="auto"/>
              <w:jc w:val="center"/>
              <w:rPr>
                <w:rFonts w:ascii="Times New Roman" w:hAnsi="Times New Roman"/>
                <w:sz w:val="24"/>
                <w:szCs w:val="24"/>
              </w:rPr>
            </w:pPr>
          </w:p>
        </w:tc>
        <w:tc>
          <w:tcPr>
            <w:tcW w:w="1609" w:type="dxa"/>
          </w:tcPr>
          <w:p w:rsidR="00B83932" w:rsidRPr="00EB3EEC" w:rsidRDefault="00B83932" w:rsidP="00ED58D2">
            <w:pPr>
              <w:spacing w:after="0" w:line="240" w:lineRule="auto"/>
              <w:jc w:val="center"/>
              <w:rPr>
                <w:rFonts w:ascii="Times New Roman" w:hAnsi="Times New Roman"/>
                <w:sz w:val="24"/>
                <w:szCs w:val="24"/>
              </w:rPr>
            </w:pPr>
          </w:p>
        </w:tc>
        <w:tc>
          <w:tcPr>
            <w:tcW w:w="1985" w:type="dxa"/>
          </w:tcPr>
          <w:p w:rsidR="00B83932" w:rsidRPr="00EB3EEC" w:rsidRDefault="00B83932" w:rsidP="00ED58D2">
            <w:pPr>
              <w:spacing w:after="0" w:line="240" w:lineRule="auto"/>
              <w:jc w:val="center"/>
              <w:rPr>
                <w:rFonts w:ascii="Times New Roman" w:hAnsi="Times New Roman"/>
                <w:sz w:val="24"/>
                <w:szCs w:val="24"/>
              </w:rPr>
            </w:pPr>
          </w:p>
        </w:tc>
        <w:tc>
          <w:tcPr>
            <w:tcW w:w="2218" w:type="dxa"/>
          </w:tcPr>
          <w:p w:rsidR="00B83932" w:rsidRPr="00EB3EEC" w:rsidRDefault="00B83932" w:rsidP="00ED58D2">
            <w:pPr>
              <w:spacing w:after="0" w:line="240" w:lineRule="auto"/>
              <w:jc w:val="center"/>
              <w:rPr>
                <w:rFonts w:ascii="Times New Roman" w:hAnsi="Times New Roman"/>
                <w:sz w:val="24"/>
                <w:szCs w:val="24"/>
              </w:rPr>
            </w:pPr>
          </w:p>
        </w:tc>
        <w:tc>
          <w:tcPr>
            <w:tcW w:w="2126" w:type="dxa"/>
          </w:tcPr>
          <w:p w:rsidR="00B83932" w:rsidRPr="00B54D51" w:rsidRDefault="00B83932" w:rsidP="00ED58D2">
            <w:pPr>
              <w:spacing w:after="0" w:line="240" w:lineRule="auto"/>
              <w:jc w:val="center"/>
              <w:rPr>
                <w:rFonts w:ascii="Times New Roman" w:hAnsi="Times New Roman"/>
                <w:sz w:val="24"/>
                <w:szCs w:val="24"/>
              </w:rPr>
            </w:pPr>
          </w:p>
        </w:tc>
        <w:tc>
          <w:tcPr>
            <w:tcW w:w="993" w:type="dxa"/>
          </w:tcPr>
          <w:p w:rsidR="00B83932" w:rsidRPr="00B54D51" w:rsidRDefault="00B83932" w:rsidP="00ED58D2">
            <w:pPr>
              <w:spacing w:after="0" w:line="240" w:lineRule="auto"/>
              <w:jc w:val="center"/>
              <w:rPr>
                <w:rFonts w:ascii="Times New Roman" w:hAnsi="Times New Roman"/>
                <w:sz w:val="24"/>
                <w:szCs w:val="24"/>
              </w:rPr>
            </w:pPr>
          </w:p>
        </w:tc>
      </w:tr>
    </w:tbl>
    <w:p w:rsidR="00772387" w:rsidRDefault="00772387" w:rsidP="00772387">
      <w:pPr>
        <w:rPr>
          <w:rFonts w:ascii="Times New Roman" w:hAnsi="Times New Roman"/>
          <w:sz w:val="28"/>
          <w:szCs w:val="28"/>
        </w:rPr>
      </w:pPr>
    </w:p>
    <w:sectPr w:rsidR="00772387" w:rsidSect="006B7E3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Grammatical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4BF"/>
    <w:rsid w:val="000100F5"/>
    <w:rsid w:val="000155D2"/>
    <w:rsid w:val="0001629D"/>
    <w:rsid w:val="00025D27"/>
    <w:rsid w:val="00027F85"/>
    <w:rsid w:val="00032195"/>
    <w:rsid w:val="00040841"/>
    <w:rsid w:val="0004572A"/>
    <w:rsid w:val="0004794B"/>
    <w:rsid w:val="000530EF"/>
    <w:rsid w:val="00062250"/>
    <w:rsid w:val="00067EEA"/>
    <w:rsid w:val="000807FF"/>
    <w:rsid w:val="000844D3"/>
    <w:rsid w:val="000846CD"/>
    <w:rsid w:val="000875A5"/>
    <w:rsid w:val="00091A2B"/>
    <w:rsid w:val="000930D2"/>
    <w:rsid w:val="000947C5"/>
    <w:rsid w:val="00094AB4"/>
    <w:rsid w:val="0009749B"/>
    <w:rsid w:val="000A57AB"/>
    <w:rsid w:val="000A7AAC"/>
    <w:rsid w:val="000B025C"/>
    <w:rsid w:val="000B0446"/>
    <w:rsid w:val="000C0D25"/>
    <w:rsid w:val="000C3EB6"/>
    <w:rsid w:val="000C63D2"/>
    <w:rsid w:val="000D1A7D"/>
    <w:rsid w:val="000D2C8D"/>
    <w:rsid w:val="000D342E"/>
    <w:rsid w:val="000D70D5"/>
    <w:rsid w:val="000D761E"/>
    <w:rsid w:val="000E496C"/>
    <w:rsid w:val="000E5FB2"/>
    <w:rsid w:val="000E60D7"/>
    <w:rsid w:val="000F7BF1"/>
    <w:rsid w:val="00100D6E"/>
    <w:rsid w:val="0010206A"/>
    <w:rsid w:val="00102A9E"/>
    <w:rsid w:val="00107966"/>
    <w:rsid w:val="00110C70"/>
    <w:rsid w:val="00116C48"/>
    <w:rsid w:val="00127940"/>
    <w:rsid w:val="001311CA"/>
    <w:rsid w:val="00131B2A"/>
    <w:rsid w:val="00144FCB"/>
    <w:rsid w:val="0015175B"/>
    <w:rsid w:val="001538A3"/>
    <w:rsid w:val="00153EFD"/>
    <w:rsid w:val="00162508"/>
    <w:rsid w:val="00162FD4"/>
    <w:rsid w:val="00165BC9"/>
    <w:rsid w:val="00167299"/>
    <w:rsid w:val="001749F3"/>
    <w:rsid w:val="00175353"/>
    <w:rsid w:val="00176A39"/>
    <w:rsid w:val="001776AA"/>
    <w:rsid w:val="00181EB8"/>
    <w:rsid w:val="001828E1"/>
    <w:rsid w:val="001869BE"/>
    <w:rsid w:val="00187C3A"/>
    <w:rsid w:val="00193570"/>
    <w:rsid w:val="00197674"/>
    <w:rsid w:val="001A25C7"/>
    <w:rsid w:val="001A2DC3"/>
    <w:rsid w:val="001A5B6F"/>
    <w:rsid w:val="001B0C8A"/>
    <w:rsid w:val="001C078C"/>
    <w:rsid w:val="001E798D"/>
    <w:rsid w:val="001F33A0"/>
    <w:rsid w:val="00214957"/>
    <w:rsid w:val="002162F2"/>
    <w:rsid w:val="00222F87"/>
    <w:rsid w:val="00247932"/>
    <w:rsid w:val="002570D7"/>
    <w:rsid w:val="002616BA"/>
    <w:rsid w:val="002642D7"/>
    <w:rsid w:val="00264459"/>
    <w:rsid w:val="00266108"/>
    <w:rsid w:val="002702CC"/>
    <w:rsid w:val="00270C6C"/>
    <w:rsid w:val="002772E7"/>
    <w:rsid w:val="002861F8"/>
    <w:rsid w:val="002879F2"/>
    <w:rsid w:val="00291113"/>
    <w:rsid w:val="002B77DF"/>
    <w:rsid w:val="002C1275"/>
    <w:rsid w:val="002C7A10"/>
    <w:rsid w:val="002D08E0"/>
    <w:rsid w:val="002D1466"/>
    <w:rsid w:val="002D7222"/>
    <w:rsid w:val="002E3E2F"/>
    <w:rsid w:val="002E4E21"/>
    <w:rsid w:val="002F6C9E"/>
    <w:rsid w:val="00302FED"/>
    <w:rsid w:val="00305FAD"/>
    <w:rsid w:val="0030723D"/>
    <w:rsid w:val="003074E2"/>
    <w:rsid w:val="003244AF"/>
    <w:rsid w:val="0032649E"/>
    <w:rsid w:val="0033716B"/>
    <w:rsid w:val="00340D81"/>
    <w:rsid w:val="00341056"/>
    <w:rsid w:val="00346EA6"/>
    <w:rsid w:val="00347FF2"/>
    <w:rsid w:val="0035002E"/>
    <w:rsid w:val="00351B8C"/>
    <w:rsid w:val="00356AF5"/>
    <w:rsid w:val="003640DA"/>
    <w:rsid w:val="0036516A"/>
    <w:rsid w:val="00376425"/>
    <w:rsid w:val="00385D44"/>
    <w:rsid w:val="00387F8B"/>
    <w:rsid w:val="00393A00"/>
    <w:rsid w:val="003941DB"/>
    <w:rsid w:val="003A06EE"/>
    <w:rsid w:val="003A09E1"/>
    <w:rsid w:val="003A1C87"/>
    <w:rsid w:val="003A200C"/>
    <w:rsid w:val="003A3D99"/>
    <w:rsid w:val="003A49E0"/>
    <w:rsid w:val="003A72B4"/>
    <w:rsid w:val="003B09F8"/>
    <w:rsid w:val="003B77E5"/>
    <w:rsid w:val="003C1894"/>
    <w:rsid w:val="003C1FAF"/>
    <w:rsid w:val="003C2809"/>
    <w:rsid w:val="003C3DD3"/>
    <w:rsid w:val="003D023C"/>
    <w:rsid w:val="003E051B"/>
    <w:rsid w:val="003E0CAB"/>
    <w:rsid w:val="003E223D"/>
    <w:rsid w:val="003F0130"/>
    <w:rsid w:val="003F03E8"/>
    <w:rsid w:val="003F1B1A"/>
    <w:rsid w:val="004019CC"/>
    <w:rsid w:val="004029BD"/>
    <w:rsid w:val="0040431C"/>
    <w:rsid w:val="00404E01"/>
    <w:rsid w:val="00422D86"/>
    <w:rsid w:val="00423C9D"/>
    <w:rsid w:val="004278C4"/>
    <w:rsid w:val="00430BB1"/>
    <w:rsid w:val="00435B7D"/>
    <w:rsid w:val="00450882"/>
    <w:rsid w:val="004607C3"/>
    <w:rsid w:val="00460E63"/>
    <w:rsid w:val="004700EE"/>
    <w:rsid w:val="0047369D"/>
    <w:rsid w:val="0048420F"/>
    <w:rsid w:val="00486B65"/>
    <w:rsid w:val="00487406"/>
    <w:rsid w:val="004936DE"/>
    <w:rsid w:val="0049669D"/>
    <w:rsid w:val="004A3D96"/>
    <w:rsid w:val="004A44C0"/>
    <w:rsid w:val="004A5088"/>
    <w:rsid w:val="004A6BC8"/>
    <w:rsid w:val="004B1506"/>
    <w:rsid w:val="004B6BF5"/>
    <w:rsid w:val="004B6D9A"/>
    <w:rsid w:val="004C032B"/>
    <w:rsid w:val="004C5491"/>
    <w:rsid w:val="004D016D"/>
    <w:rsid w:val="004D3F1F"/>
    <w:rsid w:val="004E2BBE"/>
    <w:rsid w:val="004E548C"/>
    <w:rsid w:val="004E5BBE"/>
    <w:rsid w:val="005005B7"/>
    <w:rsid w:val="00507D20"/>
    <w:rsid w:val="0051278C"/>
    <w:rsid w:val="00517CDF"/>
    <w:rsid w:val="00525F4A"/>
    <w:rsid w:val="00527DD7"/>
    <w:rsid w:val="00532671"/>
    <w:rsid w:val="00533291"/>
    <w:rsid w:val="00533B3D"/>
    <w:rsid w:val="00542AD4"/>
    <w:rsid w:val="005458F5"/>
    <w:rsid w:val="0054788C"/>
    <w:rsid w:val="00554989"/>
    <w:rsid w:val="0055531A"/>
    <w:rsid w:val="005624C8"/>
    <w:rsid w:val="00565C25"/>
    <w:rsid w:val="0056614B"/>
    <w:rsid w:val="00572779"/>
    <w:rsid w:val="005747B8"/>
    <w:rsid w:val="00576F1C"/>
    <w:rsid w:val="005778C0"/>
    <w:rsid w:val="00581C00"/>
    <w:rsid w:val="0058546A"/>
    <w:rsid w:val="00597172"/>
    <w:rsid w:val="005A1AA6"/>
    <w:rsid w:val="005A3A01"/>
    <w:rsid w:val="005C4F9D"/>
    <w:rsid w:val="005D2B7F"/>
    <w:rsid w:val="005D6CA3"/>
    <w:rsid w:val="005E0207"/>
    <w:rsid w:val="005E094E"/>
    <w:rsid w:val="005E1901"/>
    <w:rsid w:val="005E21D8"/>
    <w:rsid w:val="005F2F9A"/>
    <w:rsid w:val="005F62CA"/>
    <w:rsid w:val="00600890"/>
    <w:rsid w:val="00600D47"/>
    <w:rsid w:val="006010F0"/>
    <w:rsid w:val="00610572"/>
    <w:rsid w:val="00614348"/>
    <w:rsid w:val="006143BE"/>
    <w:rsid w:val="00622C25"/>
    <w:rsid w:val="006423C2"/>
    <w:rsid w:val="006469B0"/>
    <w:rsid w:val="0065336C"/>
    <w:rsid w:val="006629C0"/>
    <w:rsid w:val="00664004"/>
    <w:rsid w:val="00672CC3"/>
    <w:rsid w:val="00680754"/>
    <w:rsid w:val="0068083C"/>
    <w:rsid w:val="00693C62"/>
    <w:rsid w:val="006B779B"/>
    <w:rsid w:val="006B7E3A"/>
    <w:rsid w:val="006C2B43"/>
    <w:rsid w:val="006C4ECA"/>
    <w:rsid w:val="006C5361"/>
    <w:rsid w:val="006C6F69"/>
    <w:rsid w:val="006D2625"/>
    <w:rsid w:val="006D2A5E"/>
    <w:rsid w:val="006D7386"/>
    <w:rsid w:val="006E3A50"/>
    <w:rsid w:val="006E3F8D"/>
    <w:rsid w:val="006E752B"/>
    <w:rsid w:val="006F0234"/>
    <w:rsid w:val="007006C5"/>
    <w:rsid w:val="00706F3A"/>
    <w:rsid w:val="00711B45"/>
    <w:rsid w:val="00712586"/>
    <w:rsid w:val="00715A98"/>
    <w:rsid w:val="00717F3B"/>
    <w:rsid w:val="007214BF"/>
    <w:rsid w:val="00722B3D"/>
    <w:rsid w:val="0073134C"/>
    <w:rsid w:val="007367C8"/>
    <w:rsid w:val="00740CD5"/>
    <w:rsid w:val="00752009"/>
    <w:rsid w:val="00752C85"/>
    <w:rsid w:val="007653CE"/>
    <w:rsid w:val="00765AC0"/>
    <w:rsid w:val="00765FC4"/>
    <w:rsid w:val="00772387"/>
    <w:rsid w:val="00781438"/>
    <w:rsid w:val="00783143"/>
    <w:rsid w:val="00785CB5"/>
    <w:rsid w:val="007875E9"/>
    <w:rsid w:val="00790138"/>
    <w:rsid w:val="00796B18"/>
    <w:rsid w:val="0079798B"/>
    <w:rsid w:val="007A33BF"/>
    <w:rsid w:val="007B3562"/>
    <w:rsid w:val="007B730E"/>
    <w:rsid w:val="007B7A35"/>
    <w:rsid w:val="007C308D"/>
    <w:rsid w:val="007C5123"/>
    <w:rsid w:val="007C616B"/>
    <w:rsid w:val="007C7DB5"/>
    <w:rsid w:val="007D4822"/>
    <w:rsid w:val="007E2E43"/>
    <w:rsid w:val="007E5BBA"/>
    <w:rsid w:val="007F212D"/>
    <w:rsid w:val="007F28DB"/>
    <w:rsid w:val="007F73FD"/>
    <w:rsid w:val="008005D1"/>
    <w:rsid w:val="00805513"/>
    <w:rsid w:val="00805ECE"/>
    <w:rsid w:val="00812306"/>
    <w:rsid w:val="008144C0"/>
    <w:rsid w:val="00814C9C"/>
    <w:rsid w:val="00824F9E"/>
    <w:rsid w:val="008336A8"/>
    <w:rsid w:val="008358E4"/>
    <w:rsid w:val="00843705"/>
    <w:rsid w:val="00853D9A"/>
    <w:rsid w:val="0085554C"/>
    <w:rsid w:val="008568BE"/>
    <w:rsid w:val="0086283D"/>
    <w:rsid w:val="008643C9"/>
    <w:rsid w:val="00871C78"/>
    <w:rsid w:val="00880998"/>
    <w:rsid w:val="008872A2"/>
    <w:rsid w:val="008A033E"/>
    <w:rsid w:val="008A0DBC"/>
    <w:rsid w:val="008A1E8D"/>
    <w:rsid w:val="008A20C8"/>
    <w:rsid w:val="008A3ECF"/>
    <w:rsid w:val="008A61C2"/>
    <w:rsid w:val="008B1938"/>
    <w:rsid w:val="008B4193"/>
    <w:rsid w:val="008B6ACE"/>
    <w:rsid w:val="008C5045"/>
    <w:rsid w:val="008D356D"/>
    <w:rsid w:val="008D5F39"/>
    <w:rsid w:val="008E3E95"/>
    <w:rsid w:val="008E734D"/>
    <w:rsid w:val="00902108"/>
    <w:rsid w:val="009150AD"/>
    <w:rsid w:val="00931BC2"/>
    <w:rsid w:val="0093658D"/>
    <w:rsid w:val="00941E7B"/>
    <w:rsid w:val="009440F0"/>
    <w:rsid w:val="00951FEC"/>
    <w:rsid w:val="00957697"/>
    <w:rsid w:val="009607FE"/>
    <w:rsid w:val="00961863"/>
    <w:rsid w:val="009646AD"/>
    <w:rsid w:val="00967A7D"/>
    <w:rsid w:val="00970DCE"/>
    <w:rsid w:val="00973D15"/>
    <w:rsid w:val="00974E6C"/>
    <w:rsid w:val="00976D9E"/>
    <w:rsid w:val="00984F9A"/>
    <w:rsid w:val="00985240"/>
    <w:rsid w:val="009857CC"/>
    <w:rsid w:val="009863DD"/>
    <w:rsid w:val="0098714B"/>
    <w:rsid w:val="00990DEA"/>
    <w:rsid w:val="00992101"/>
    <w:rsid w:val="00994AA2"/>
    <w:rsid w:val="00996B53"/>
    <w:rsid w:val="0099787C"/>
    <w:rsid w:val="009A5B53"/>
    <w:rsid w:val="009B304E"/>
    <w:rsid w:val="009B783C"/>
    <w:rsid w:val="009C005A"/>
    <w:rsid w:val="009C0F0B"/>
    <w:rsid w:val="009C63BC"/>
    <w:rsid w:val="009D02C6"/>
    <w:rsid w:val="009D0E78"/>
    <w:rsid w:val="009D3E00"/>
    <w:rsid w:val="009E1539"/>
    <w:rsid w:val="009E1EC2"/>
    <w:rsid w:val="009E3481"/>
    <w:rsid w:val="009E5F1F"/>
    <w:rsid w:val="009E6A4D"/>
    <w:rsid w:val="009E759B"/>
    <w:rsid w:val="009F46FA"/>
    <w:rsid w:val="009F5D71"/>
    <w:rsid w:val="00A034B5"/>
    <w:rsid w:val="00A043D5"/>
    <w:rsid w:val="00A060ED"/>
    <w:rsid w:val="00A076E5"/>
    <w:rsid w:val="00A07A54"/>
    <w:rsid w:val="00A244C3"/>
    <w:rsid w:val="00A25F92"/>
    <w:rsid w:val="00A316B0"/>
    <w:rsid w:val="00A34B92"/>
    <w:rsid w:val="00A403F8"/>
    <w:rsid w:val="00A43A4B"/>
    <w:rsid w:val="00A457C9"/>
    <w:rsid w:val="00A45D80"/>
    <w:rsid w:val="00A45EA8"/>
    <w:rsid w:val="00A64B5C"/>
    <w:rsid w:val="00A71F9C"/>
    <w:rsid w:val="00A73E08"/>
    <w:rsid w:val="00A84E91"/>
    <w:rsid w:val="00A90C3A"/>
    <w:rsid w:val="00A96584"/>
    <w:rsid w:val="00A965EA"/>
    <w:rsid w:val="00A977FE"/>
    <w:rsid w:val="00AA2C6A"/>
    <w:rsid w:val="00AA5800"/>
    <w:rsid w:val="00AB305B"/>
    <w:rsid w:val="00AB466D"/>
    <w:rsid w:val="00AB636C"/>
    <w:rsid w:val="00AC040E"/>
    <w:rsid w:val="00AC1965"/>
    <w:rsid w:val="00AC2624"/>
    <w:rsid w:val="00AC54CB"/>
    <w:rsid w:val="00AC6136"/>
    <w:rsid w:val="00AD3425"/>
    <w:rsid w:val="00AF5E99"/>
    <w:rsid w:val="00B12477"/>
    <w:rsid w:val="00B16B8F"/>
    <w:rsid w:val="00B25EC7"/>
    <w:rsid w:val="00B31E2F"/>
    <w:rsid w:val="00B46182"/>
    <w:rsid w:val="00B462A1"/>
    <w:rsid w:val="00B47DCC"/>
    <w:rsid w:val="00B54D51"/>
    <w:rsid w:val="00B5747E"/>
    <w:rsid w:val="00B636A0"/>
    <w:rsid w:val="00B70F00"/>
    <w:rsid w:val="00B80FE3"/>
    <w:rsid w:val="00B83932"/>
    <w:rsid w:val="00B922E7"/>
    <w:rsid w:val="00B94308"/>
    <w:rsid w:val="00B9542B"/>
    <w:rsid w:val="00B96F34"/>
    <w:rsid w:val="00BA04E0"/>
    <w:rsid w:val="00BA0CCA"/>
    <w:rsid w:val="00BA7115"/>
    <w:rsid w:val="00BB21BE"/>
    <w:rsid w:val="00BB76E9"/>
    <w:rsid w:val="00BC110F"/>
    <w:rsid w:val="00BC34BF"/>
    <w:rsid w:val="00BC5387"/>
    <w:rsid w:val="00BC7D82"/>
    <w:rsid w:val="00BD5CBB"/>
    <w:rsid w:val="00BD6ED2"/>
    <w:rsid w:val="00BD7C64"/>
    <w:rsid w:val="00BE4C80"/>
    <w:rsid w:val="00BF4E3C"/>
    <w:rsid w:val="00C02FB1"/>
    <w:rsid w:val="00C102F4"/>
    <w:rsid w:val="00C144CC"/>
    <w:rsid w:val="00C22799"/>
    <w:rsid w:val="00C265A7"/>
    <w:rsid w:val="00C26731"/>
    <w:rsid w:val="00C32E4E"/>
    <w:rsid w:val="00C33FAB"/>
    <w:rsid w:val="00C40A92"/>
    <w:rsid w:val="00C40B4E"/>
    <w:rsid w:val="00C47FC4"/>
    <w:rsid w:val="00C6092B"/>
    <w:rsid w:val="00C66823"/>
    <w:rsid w:val="00C812AB"/>
    <w:rsid w:val="00C8179D"/>
    <w:rsid w:val="00C87FEB"/>
    <w:rsid w:val="00CA35C8"/>
    <w:rsid w:val="00CB0485"/>
    <w:rsid w:val="00CB202B"/>
    <w:rsid w:val="00CC211C"/>
    <w:rsid w:val="00CC3630"/>
    <w:rsid w:val="00CD2A63"/>
    <w:rsid w:val="00CD4AEB"/>
    <w:rsid w:val="00CD668C"/>
    <w:rsid w:val="00CE30E1"/>
    <w:rsid w:val="00CE345C"/>
    <w:rsid w:val="00CE6726"/>
    <w:rsid w:val="00CF0F8C"/>
    <w:rsid w:val="00CF63CB"/>
    <w:rsid w:val="00D03C57"/>
    <w:rsid w:val="00D11DB0"/>
    <w:rsid w:val="00D21FF9"/>
    <w:rsid w:val="00D23DC0"/>
    <w:rsid w:val="00D408F6"/>
    <w:rsid w:val="00D52818"/>
    <w:rsid w:val="00D54418"/>
    <w:rsid w:val="00D556CB"/>
    <w:rsid w:val="00D67881"/>
    <w:rsid w:val="00D80054"/>
    <w:rsid w:val="00D812B2"/>
    <w:rsid w:val="00D81FCD"/>
    <w:rsid w:val="00D8686F"/>
    <w:rsid w:val="00D86E4D"/>
    <w:rsid w:val="00DA2F35"/>
    <w:rsid w:val="00DC7032"/>
    <w:rsid w:val="00DD3E22"/>
    <w:rsid w:val="00DD47BD"/>
    <w:rsid w:val="00DD5B35"/>
    <w:rsid w:val="00DE3D71"/>
    <w:rsid w:val="00DE496A"/>
    <w:rsid w:val="00DF02E5"/>
    <w:rsid w:val="00DF346C"/>
    <w:rsid w:val="00DF34A6"/>
    <w:rsid w:val="00DF5AE0"/>
    <w:rsid w:val="00E01344"/>
    <w:rsid w:val="00E061BC"/>
    <w:rsid w:val="00E1077A"/>
    <w:rsid w:val="00E11117"/>
    <w:rsid w:val="00E20645"/>
    <w:rsid w:val="00E31BB8"/>
    <w:rsid w:val="00E31E30"/>
    <w:rsid w:val="00E3573C"/>
    <w:rsid w:val="00E41A26"/>
    <w:rsid w:val="00E4347F"/>
    <w:rsid w:val="00E439E2"/>
    <w:rsid w:val="00E5275B"/>
    <w:rsid w:val="00E55E64"/>
    <w:rsid w:val="00E57475"/>
    <w:rsid w:val="00E5758F"/>
    <w:rsid w:val="00E65B34"/>
    <w:rsid w:val="00E66CB0"/>
    <w:rsid w:val="00E70922"/>
    <w:rsid w:val="00E819F4"/>
    <w:rsid w:val="00E834C8"/>
    <w:rsid w:val="00E91DDA"/>
    <w:rsid w:val="00EA2163"/>
    <w:rsid w:val="00EA6125"/>
    <w:rsid w:val="00EA7FA7"/>
    <w:rsid w:val="00EB1526"/>
    <w:rsid w:val="00EB32C7"/>
    <w:rsid w:val="00EB3EEC"/>
    <w:rsid w:val="00EB40E6"/>
    <w:rsid w:val="00EB626F"/>
    <w:rsid w:val="00EC1654"/>
    <w:rsid w:val="00EC22A0"/>
    <w:rsid w:val="00ED44C3"/>
    <w:rsid w:val="00ED58D2"/>
    <w:rsid w:val="00EE1BD0"/>
    <w:rsid w:val="00EF1C25"/>
    <w:rsid w:val="00EF27C8"/>
    <w:rsid w:val="00F07A8F"/>
    <w:rsid w:val="00F118EB"/>
    <w:rsid w:val="00F123BB"/>
    <w:rsid w:val="00F15BE9"/>
    <w:rsid w:val="00F17E9A"/>
    <w:rsid w:val="00F208D5"/>
    <w:rsid w:val="00F25E50"/>
    <w:rsid w:val="00F373B7"/>
    <w:rsid w:val="00F37F34"/>
    <w:rsid w:val="00F439B0"/>
    <w:rsid w:val="00F4468A"/>
    <w:rsid w:val="00F56B16"/>
    <w:rsid w:val="00F61692"/>
    <w:rsid w:val="00F641EB"/>
    <w:rsid w:val="00F67E68"/>
    <w:rsid w:val="00F72621"/>
    <w:rsid w:val="00F7331B"/>
    <w:rsid w:val="00F80D01"/>
    <w:rsid w:val="00F94B14"/>
    <w:rsid w:val="00F97034"/>
    <w:rsid w:val="00F979FD"/>
    <w:rsid w:val="00FA0A63"/>
    <w:rsid w:val="00FA1F45"/>
    <w:rsid w:val="00FA26B7"/>
    <w:rsid w:val="00FA6A6F"/>
    <w:rsid w:val="00FB208E"/>
    <w:rsid w:val="00FB4169"/>
    <w:rsid w:val="00FC1AD0"/>
    <w:rsid w:val="00FC587B"/>
    <w:rsid w:val="00FC6D90"/>
    <w:rsid w:val="00FD78DA"/>
    <w:rsid w:val="00FF1CF1"/>
    <w:rsid w:val="00FF4A29"/>
    <w:rsid w:val="00FF7471"/>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9BD"/>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F02E5"/>
    <w:pPr>
      <w:widowControl w:val="0"/>
      <w:autoSpaceDE w:val="0"/>
      <w:autoSpaceDN w:val="0"/>
      <w:adjustRightInd w:val="0"/>
      <w:spacing w:after="0" w:line="240" w:lineRule="auto"/>
    </w:pPr>
    <w:rPr>
      <w:rFonts w:ascii="Times New Roman" w:eastAsia="Times New Roman" w:hAnsi="Times New Roman"/>
      <w:sz w:val="24"/>
      <w:szCs w:val="24"/>
      <w:lang w:eastAsia="uk-UA"/>
    </w:rPr>
  </w:style>
  <w:style w:type="paragraph" w:styleId="a4">
    <w:name w:val="No Spacing"/>
    <w:uiPriority w:val="1"/>
    <w:qFormat/>
    <w:rsid w:val="00DF02E5"/>
    <w:pPr>
      <w:widowControl w:val="0"/>
      <w:autoSpaceDE w:val="0"/>
      <w:autoSpaceDN w:val="0"/>
      <w:adjustRightInd w:val="0"/>
    </w:pPr>
    <w:rPr>
      <w:rFonts w:ascii="Times New Roman" w:eastAsia="Times New Roman" w:hAnsi="Times New Roman"/>
      <w:sz w:val="24"/>
      <w:szCs w:val="24"/>
      <w:lang w:val="uk-UA" w:eastAsia="uk-UA"/>
    </w:rPr>
  </w:style>
  <w:style w:type="paragraph" w:styleId="a5">
    <w:name w:val="List Paragraph"/>
    <w:basedOn w:val="a"/>
    <w:uiPriority w:val="34"/>
    <w:qFormat/>
    <w:rsid w:val="00094AB4"/>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9BD"/>
    <w:pPr>
      <w:spacing w:after="200" w:line="276"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F02E5"/>
    <w:pPr>
      <w:widowControl w:val="0"/>
      <w:autoSpaceDE w:val="0"/>
      <w:autoSpaceDN w:val="0"/>
      <w:adjustRightInd w:val="0"/>
      <w:spacing w:after="0" w:line="240" w:lineRule="auto"/>
    </w:pPr>
    <w:rPr>
      <w:rFonts w:ascii="Times New Roman" w:eastAsia="Times New Roman" w:hAnsi="Times New Roman"/>
      <w:sz w:val="24"/>
      <w:szCs w:val="24"/>
      <w:lang w:eastAsia="uk-UA"/>
    </w:rPr>
  </w:style>
  <w:style w:type="paragraph" w:styleId="a4">
    <w:name w:val="No Spacing"/>
    <w:uiPriority w:val="1"/>
    <w:qFormat/>
    <w:rsid w:val="00DF02E5"/>
    <w:pPr>
      <w:widowControl w:val="0"/>
      <w:autoSpaceDE w:val="0"/>
      <w:autoSpaceDN w:val="0"/>
      <w:adjustRightInd w:val="0"/>
    </w:pPr>
    <w:rPr>
      <w:rFonts w:ascii="Times New Roman" w:eastAsia="Times New Roman" w:hAnsi="Times New Roman"/>
      <w:sz w:val="24"/>
      <w:szCs w:val="24"/>
      <w:lang w:val="uk-UA" w:eastAsia="uk-UA"/>
    </w:rPr>
  </w:style>
  <w:style w:type="paragraph" w:styleId="a5">
    <w:name w:val="List Paragraph"/>
    <w:basedOn w:val="a"/>
    <w:uiPriority w:val="34"/>
    <w:qFormat/>
    <w:rsid w:val="00094AB4"/>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761712">
      <w:bodyDiv w:val="1"/>
      <w:marLeft w:val="0"/>
      <w:marRight w:val="0"/>
      <w:marTop w:val="0"/>
      <w:marBottom w:val="0"/>
      <w:divBdr>
        <w:top w:val="none" w:sz="0" w:space="0" w:color="auto"/>
        <w:left w:val="none" w:sz="0" w:space="0" w:color="auto"/>
        <w:bottom w:val="none" w:sz="0" w:space="0" w:color="auto"/>
        <w:right w:val="none" w:sz="0" w:space="0" w:color="auto"/>
      </w:divBdr>
    </w:div>
    <w:div w:id="1118721219">
      <w:bodyDiv w:val="1"/>
      <w:marLeft w:val="0"/>
      <w:marRight w:val="0"/>
      <w:marTop w:val="0"/>
      <w:marBottom w:val="0"/>
      <w:divBdr>
        <w:top w:val="none" w:sz="0" w:space="0" w:color="auto"/>
        <w:left w:val="none" w:sz="0" w:space="0" w:color="auto"/>
        <w:bottom w:val="none" w:sz="0" w:space="0" w:color="auto"/>
        <w:right w:val="none" w:sz="0" w:space="0" w:color="auto"/>
      </w:divBdr>
    </w:div>
    <w:div w:id="1225414130">
      <w:bodyDiv w:val="1"/>
      <w:marLeft w:val="0"/>
      <w:marRight w:val="0"/>
      <w:marTop w:val="0"/>
      <w:marBottom w:val="0"/>
      <w:divBdr>
        <w:top w:val="none" w:sz="0" w:space="0" w:color="auto"/>
        <w:left w:val="none" w:sz="0" w:space="0" w:color="auto"/>
        <w:bottom w:val="none" w:sz="0" w:space="0" w:color="auto"/>
        <w:right w:val="none" w:sz="0" w:space="0" w:color="auto"/>
      </w:divBdr>
    </w:div>
    <w:div w:id="206486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E055F-5465-4F22-B9D1-8D530E372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30</Pages>
  <Words>18300</Words>
  <Characters>10431</Characters>
  <Application>Microsoft Office Word</Application>
  <DocSecurity>0</DocSecurity>
  <Lines>86</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Клець Людмила Николаевна</dc:creator>
  <cp:lastModifiedBy>Тимченко Людмила Петрівна</cp:lastModifiedBy>
  <cp:revision>15</cp:revision>
  <dcterms:created xsi:type="dcterms:W3CDTF">2026-09-08T11:31:00Z</dcterms:created>
  <dcterms:modified xsi:type="dcterms:W3CDTF">2026-09-15T07:45:00Z</dcterms:modified>
</cp:coreProperties>
</file>