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0F" w:rsidRPr="00F13C4B" w:rsidRDefault="00AA5F7E" w:rsidP="00124F51">
      <w:pPr>
        <w:spacing w:after="0" w:line="240" w:lineRule="auto"/>
        <w:jc w:val="center"/>
        <w:rPr>
          <w:rFonts w:ascii="Times New Roman" w:hAnsi="Times New Roman" w:cs="Times New Roman"/>
          <w:b/>
          <w:sz w:val="18"/>
          <w:szCs w:val="18"/>
        </w:rPr>
      </w:pPr>
      <w:r w:rsidRPr="00F13C4B">
        <w:rPr>
          <w:rFonts w:ascii="Times New Roman" w:hAnsi="Times New Roman" w:cs="Times New Roman"/>
          <w:b/>
          <w:sz w:val="18"/>
          <w:szCs w:val="18"/>
        </w:rPr>
        <w:t>І</w:t>
      </w:r>
      <w:r w:rsidR="00B44E0F" w:rsidRPr="00F13C4B">
        <w:rPr>
          <w:rFonts w:ascii="Times New Roman" w:hAnsi="Times New Roman" w:cs="Times New Roman"/>
          <w:b/>
          <w:sz w:val="18"/>
          <w:szCs w:val="18"/>
        </w:rPr>
        <w:t>нформація щодо переліку посадових (службових) осіб</w:t>
      </w:r>
    </w:p>
    <w:p w:rsidR="00E84A8D" w:rsidRPr="00F13C4B" w:rsidRDefault="00B44E0F" w:rsidP="00124F51">
      <w:pPr>
        <w:spacing w:after="0" w:line="240" w:lineRule="auto"/>
        <w:ind w:left="-426"/>
        <w:jc w:val="center"/>
        <w:rPr>
          <w:rFonts w:ascii="Times New Roman" w:hAnsi="Times New Roman" w:cs="Times New Roman"/>
          <w:b/>
          <w:sz w:val="18"/>
          <w:szCs w:val="18"/>
        </w:rPr>
      </w:pPr>
      <w:r w:rsidRPr="00F13C4B">
        <w:rPr>
          <w:rFonts w:ascii="Times New Roman" w:hAnsi="Times New Roman" w:cs="Times New Roman"/>
          <w:b/>
          <w:sz w:val="18"/>
          <w:szCs w:val="18"/>
        </w:rPr>
        <w:t>Головного управління ДПС в Івано-Франківській області, уповноважених керівником територіального органу ДПС на виконання делегованих повноважень</w:t>
      </w:r>
    </w:p>
    <w:tbl>
      <w:tblPr>
        <w:tblStyle w:val="a4"/>
        <w:tblW w:w="10065" w:type="dxa"/>
        <w:tblInd w:w="108" w:type="dxa"/>
        <w:tblLayout w:type="fixed"/>
        <w:tblLook w:val="04A0" w:firstRow="1" w:lastRow="0" w:firstColumn="1" w:lastColumn="0" w:noHBand="0" w:noVBand="1"/>
      </w:tblPr>
      <w:tblGrid>
        <w:gridCol w:w="426"/>
        <w:gridCol w:w="1134"/>
        <w:gridCol w:w="1417"/>
        <w:gridCol w:w="1276"/>
        <w:gridCol w:w="2268"/>
        <w:gridCol w:w="2268"/>
        <w:gridCol w:w="1276"/>
      </w:tblGrid>
      <w:tr w:rsidR="003346FA" w:rsidRPr="00F13C4B" w:rsidTr="00501EAC">
        <w:tc>
          <w:tcPr>
            <w:tcW w:w="426" w:type="dxa"/>
            <w:vAlign w:val="center"/>
          </w:tcPr>
          <w:p w:rsidR="003346FA" w:rsidRPr="00F13C4B" w:rsidRDefault="003346FA" w:rsidP="003346FA">
            <w:pPr>
              <w:jc w:val="center"/>
              <w:rPr>
                <w:rFonts w:ascii="Times New Roman" w:eastAsia="Times New Roman" w:hAnsi="Times New Roman" w:cs="Times New Roman"/>
                <w:b/>
                <w:bCs/>
                <w:color w:val="000000"/>
                <w:sz w:val="18"/>
                <w:szCs w:val="18"/>
                <w:lang w:eastAsia="uk-UA"/>
              </w:rPr>
            </w:pPr>
            <w:r w:rsidRPr="00F13C4B">
              <w:rPr>
                <w:rFonts w:ascii="Times New Roman" w:eastAsia="Times New Roman" w:hAnsi="Times New Roman" w:cs="Times New Roman"/>
                <w:b/>
                <w:bCs/>
                <w:color w:val="000000"/>
                <w:sz w:val="18"/>
                <w:szCs w:val="18"/>
                <w:lang w:eastAsia="uk-UA"/>
              </w:rPr>
              <w:t>№ з/п</w:t>
            </w:r>
          </w:p>
        </w:tc>
        <w:tc>
          <w:tcPr>
            <w:tcW w:w="1134" w:type="dxa"/>
            <w:vAlign w:val="center"/>
          </w:tcPr>
          <w:p w:rsidR="003346FA" w:rsidRPr="00F13C4B" w:rsidRDefault="003346FA" w:rsidP="003346FA">
            <w:pPr>
              <w:jc w:val="center"/>
              <w:rPr>
                <w:rFonts w:ascii="Times New Roman" w:eastAsia="Times New Roman" w:hAnsi="Times New Roman" w:cs="Times New Roman"/>
                <w:b/>
                <w:bCs/>
                <w:color w:val="000000"/>
                <w:sz w:val="18"/>
                <w:szCs w:val="18"/>
                <w:lang w:val="en-US" w:eastAsia="uk-UA"/>
              </w:rPr>
            </w:pPr>
            <w:proofErr w:type="spellStart"/>
            <w:r w:rsidRPr="00F13C4B">
              <w:rPr>
                <w:rFonts w:ascii="Times New Roman" w:eastAsia="Times New Roman" w:hAnsi="Times New Roman" w:cs="Times New Roman"/>
                <w:b/>
                <w:bCs/>
                <w:color w:val="000000"/>
                <w:sz w:val="18"/>
                <w:szCs w:val="18"/>
                <w:lang w:val="en-US" w:eastAsia="uk-UA"/>
              </w:rPr>
              <w:t>Дата</w:t>
            </w:r>
            <w:proofErr w:type="spellEnd"/>
            <w:r w:rsidRPr="00F13C4B">
              <w:rPr>
                <w:rFonts w:ascii="Times New Roman" w:eastAsia="Times New Roman" w:hAnsi="Times New Roman" w:cs="Times New Roman"/>
                <w:b/>
                <w:bCs/>
                <w:color w:val="000000"/>
                <w:sz w:val="18"/>
                <w:szCs w:val="18"/>
                <w:lang w:val="en-US" w:eastAsia="uk-UA"/>
              </w:rPr>
              <w:t xml:space="preserve">,  № </w:t>
            </w:r>
            <w:proofErr w:type="spellStart"/>
            <w:r w:rsidRPr="00F13C4B">
              <w:rPr>
                <w:rFonts w:ascii="Times New Roman" w:eastAsia="Times New Roman" w:hAnsi="Times New Roman" w:cs="Times New Roman"/>
                <w:b/>
                <w:bCs/>
                <w:color w:val="000000"/>
                <w:sz w:val="18"/>
                <w:szCs w:val="18"/>
                <w:lang w:val="en-US" w:eastAsia="uk-UA"/>
              </w:rPr>
              <w:t>наказу</w:t>
            </w:r>
            <w:proofErr w:type="spellEnd"/>
          </w:p>
        </w:tc>
        <w:tc>
          <w:tcPr>
            <w:tcW w:w="1417" w:type="dxa"/>
            <w:vAlign w:val="center"/>
          </w:tcPr>
          <w:p w:rsidR="003346FA" w:rsidRPr="00F13C4B" w:rsidRDefault="003346FA" w:rsidP="003346FA">
            <w:pPr>
              <w:jc w:val="center"/>
              <w:rPr>
                <w:rFonts w:ascii="Times New Roman" w:eastAsia="Times New Roman" w:hAnsi="Times New Roman" w:cs="Times New Roman"/>
                <w:b/>
                <w:bCs/>
                <w:color w:val="000000"/>
                <w:sz w:val="18"/>
                <w:szCs w:val="18"/>
                <w:lang w:eastAsia="uk-UA"/>
              </w:rPr>
            </w:pPr>
            <w:proofErr w:type="spellStart"/>
            <w:r w:rsidRPr="00F13C4B">
              <w:rPr>
                <w:rFonts w:ascii="Times New Roman" w:eastAsia="Times New Roman" w:hAnsi="Times New Roman" w:cs="Times New Roman"/>
                <w:b/>
                <w:bCs/>
                <w:color w:val="000000"/>
                <w:sz w:val="18"/>
                <w:szCs w:val="18"/>
                <w:lang w:eastAsia="uk-UA"/>
              </w:rPr>
              <w:t>Прізвіще</w:t>
            </w:r>
            <w:proofErr w:type="spellEnd"/>
            <w:r w:rsidRPr="00F13C4B">
              <w:rPr>
                <w:rFonts w:ascii="Times New Roman" w:eastAsia="Times New Roman" w:hAnsi="Times New Roman" w:cs="Times New Roman"/>
                <w:b/>
                <w:bCs/>
                <w:color w:val="000000"/>
                <w:sz w:val="18"/>
                <w:szCs w:val="18"/>
                <w:lang w:eastAsia="uk-UA"/>
              </w:rPr>
              <w:t>, ім'я  посадової особи, уповноваженої керівником ДПС  на виконання делегованих повноважень</w:t>
            </w:r>
          </w:p>
        </w:tc>
        <w:tc>
          <w:tcPr>
            <w:tcW w:w="1276" w:type="dxa"/>
            <w:vAlign w:val="center"/>
          </w:tcPr>
          <w:p w:rsidR="003346FA" w:rsidRPr="00F13C4B" w:rsidRDefault="003346FA" w:rsidP="003346FA">
            <w:pPr>
              <w:jc w:val="center"/>
              <w:rPr>
                <w:rFonts w:ascii="Times New Roman" w:eastAsia="Calibri" w:hAnsi="Times New Roman" w:cs="Times New Roman"/>
                <w:b/>
                <w:sz w:val="18"/>
                <w:szCs w:val="18"/>
              </w:rPr>
            </w:pPr>
            <w:r w:rsidRPr="00F13C4B">
              <w:rPr>
                <w:rFonts w:ascii="Times New Roman" w:eastAsia="Calibri" w:hAnsi="Times New Roman" w:cs="Times New Roman"/>
                <w:b/>
                <w:sz w:val="18"/>
                <w:szCs w:val="18"/>
              </w:rPr>
              <w:t>Посада</w:t>
            </w:r>
          </w:p>
        </w:tc>
        <w:tc>
          <w:tcPr>
            <w:tcW w:w="2268" w:type="dxa"/>
            <w:vAlign w:val="center"/>
          </w:tcPr>
          <w:p w:rsidR="003346FA" w:rsidRPr="00F13C4B" w:rsidRDefault="003346FA" w:rsidP="003346FA">
            <w:pPr>
              <w:jc w:val="both"/>
              <w:rPr>
                <w:rFonts w:ascii="Times New Roman" w:hAnsi="Times New Roman" w:cs="Times New Roman"/>
                <w:b/>
                <w:sz w:val="18"/>
                <w:szCs w:val="18"/>
              </w:rPr>
            </w:pPr>
            <w:r w:rsidRPr="00F13C4B">
              <w:rPr>
                <w:rFonts w:ascii="Times New Roman" w:hAnsi="Times New Roman" w:cs="Times New Roman"/>
                <w:b/>
                <w:sz w:val="18"/>
                <w:szCs w:val="18"/>
              </w:rPr>
              <w:t>Перелік делегованих повноважень</w:t>
            </w:r>
          </w:p>
        </w:tc>
        <w:tc>
          <w:tcPr>
            <w:tcW w:w="2268" w:type="dxa"/>
            <w:vAlign w:val="center"/>
          </w:tcPr>
          <w:p w:rsidR="003346FA" w:rsidRPr="00F13C4B" w:rsidRDefault="003346FA" w:rsidP="003346FA">
            <w:pPr>
              <w:jc w:val="center"/>
              <w:rPr>
                <w:rFonts w:ascii="Times New Roman" w:hAnsi="Times New Roman" w:cs="Times New Roman"/>
                <w:b/>
                <w:sz w:val="18"/>
                <w:szCs w:val="18"/>
              </w:rPr>
            </w:pPr>
            <w:r w:rsidRPr="00F13C4B">
              <w:rPr>
                <w:rFonts w:ascii="Times New Roman" w:hAnsi="Times New Roman" w:cs="Times New Roman"/>
                <w:b/>
                <w:sz w:val="18"/>
                <w:szCs w:val="18"/>
              </w:rPr>
              <w:t>Нормативно-правовий акт  (стаття, пункт, підпункт)</w:t>
            </w:r>
          </w:p>
        </w:tc>
        <w:tc>
          <w:tcPr>
            <w:tcW w:w="1276" w:type="dxa"/>
            <w:vAlign w:val="center"/>
          </w:tcPr>
          <w:p w:rsidR="003346FA" w:rsidRPr="00F13C4B" w:rsidRDefault="003346FA" w:rsidP="003346FA">
            <w:pPr>
              <w:rPr>
                <w:rFonts w:ascii="Times New Roman" w:eastAsia="Times New Roman" w:hAnsi="Times New Roman" w:cs="Times New Roman"/>
                <w:b/>
                <w:bCs/>
                <w:color w:val="000000"/>
                <w:sz w:val="18"/>
                <w:szCs w:val="18"/>
                <w:lang w:eastAsia="uk-UA"/>
              </w:rPr>
            </w:pPr>
            <w:r w:rsidRPr="00F13C4B">
              <w:rPr>
                <w:rFonts w:ascii="Times New Roman" w:eastAsia="Times New Roman" w:hAnsi="Times New Roman" w:cs="Times New Roman"/>
                <w:b/>
                <w:bCs/>
                <w:color w:val="000000"/>
                <w:sz w:val="18"/>
                <w:szCs w:val="18"/>
                <w:lang w:eastAsia="uk-UA"/>
              </w:rPr>
              <w:t>Примітка*</w:t>
            </w:r>
          </w:p>
        </w:tc>
      </w:tr>
      <w:tr w:rsidR="00DB44F8" w:rsidRPr="00F13C4B" w:rsidTr="00501EAC">
        <w:tc>
          <w:tcPr>
            <w:tcW w:w="426" w:type="dxa"/>
          </w:tcPr>
          <w:p w:rsidR="00DB44F8" w:rsidRPr="00F13C4B" w:rsidRDefault="00DB44F8" w:rsidP="00F13C4B">
            <w:pPr>
              <w:jc w:val="center"/>
              <w:rPr>
                <w:rFonts w:ascii="Times New Roman" w:hAnsi="Times New Roman" w:cs="Times New Roman"/>
                <w:sz w:val="18"/>
                <w:szCs w:val="18"/>
              </w:rPr>
            </w:pPr>
            <w:r w:rsidRPr="00F13C4B">
              <w:rPr>
                <w:rFonts w:ascii="Times New Roman" w:hAnsi="Times New Roman" w:cs="Times New Roman"/>
                <w:sz w:val="18"/>
                <w:szCs w:val="18"/>
              </w:rPr>
              <w:t>1</w:t>
            </w:r>
          </w:p>
        </w:tc>
        <w:tc>
          <w:tcPr>
            <w:tcW w:w="1134" w:type="dxa"/>
          </w:tcPr>
          <w:p w:rsidR="00DB44F8" w:rsidRPr="00F13C4B" w:rsidRDefault="00DB44F8" w:rsidP="00F13C4B">
            <w:pPr>
              <w:ind w:left="2" w:right="-92"/>
              <w:jc w:val="center"/>
              <w:rPr>
                <w:rFonts w:ascii="Times New Roman" w:hAnsi="Times New Roman" w:cs="Times New Roman"/>
                <w:sz w:val="18"/>
                <w:szCs w:val="18"/>
              </w:rPr>
            </w:pPr>
            <w:r w:rsidRPr="00F13C4B">
              <w:rPr>
                <w:rFonts w:ascii="Times New Roman" w:hAnsi="Times New Roman" w:cs="Times New Roman"/>
                <w:sz w:val="18"/>
                <w:szCs w:val="18"/>
              </w:rPr>
              <w:t>29.08.2025</w:t>
            </w:r>
          </w:p>
          <w:p w:rsidR="00DB44F8" w:rsidRPr="00F13C4B" w:rsidRDefault="00DB44F8" w:rsidP="00F13C4B">
            <w:pPr>
              <w:ind w:left="2" w:right="-92"/>
              <w:jc w:val="center"/>
              <w:rPr>
                <w:rFonts w:ascii="Times New Roman" w:hAnsi="Times New Roman" w:cs="Times New Roman"/>
                <w:sz w:val="18"/>
                <w:szCs w:val="18"/>
              </w:rPr>
            </w:pPr>
            <w:r w:rsidRPr="00F13C4B">
              <w:rPr>
                <w:rFonts w:ascii="Times New Roman" w:hAnsi="Times New Roman" w:cs="Times New Roman"/>
                <w:sz w:val="18"/>
                <w:szCs w:val="18"/>
              </w:rPr>
              <w:t>№343</w:t>
            </w:r>
          </w:p>
        </w:tc>
        <w:tc>
          <w:tcPr>
            <w:tcW w:w="1417" w:type="dxa"/>
          </w:tcPr>
          <w:p w:rsidR="00DB44F8" w:rsidRPr="00F13C4B" w:rsidRDefault="00DB44F8" w:rsidP="00DB44F8">
            <w:pPr>
              <w:rPr>
                <w:rFonts w:ascii="Times New Roman" w:hAnsi="Times New Roman" w:cs="Times New Roman"/>
                <w:sz w:val="18"/>
                <w:szCs w:val="18"/>
              </w:rPr>
            </w:pPr>
            <w:proofErr w:type="spellStart"/>
            <w:r w:rsidRPr="00F13C4B">
              <w:rPr>
                <w:rFonts w:ascii="Times New Roman" w:hAnsi="Times New Roman" w:cs="Times New Roman"/>
                <w:sz w:val="18"/>
                <w:szCs w:val="18"/>
              </w:rPr>
              <w:t>Яцишин</w:t>
            </w:r>
            <w:proofErr w:type="spellEnd"/>
            <w:r w:rsidRPr="00F13C4B">
              <w:rPr>
                <w:rFonts w:ascii="Times New Roman" w:hAnsi="Times New Roman" w:cs="Times New Roman"/>
                <w:sz w:val="18"/>
                <w:szCs w:val="18"/>
              </w:rPr>
              <w:t xml:space="preserve"> Віктор </w:t>
            </w:r>
          </w:p>
        </w:tc>
        <w:tc>
          <w:tcPr>
            <w:tcW w:w="1276" w:type="dxa"/>
          </w:tcPr>
          <w:p w:rsidR="00DB44F8" w:rsidRPr="00F13C4B" w:rsidRDefault="00DB44F8" w:rsidP="00F13C4B">
            <w:pPr>
              <w:ind w:right="-108"/>
              <w:rPr>
                <w:rFonts w:ascii="Times New Roman" w:hAnsi="Times New Roman" w:cs="Times New Roman"/>
                <w:b/>
                <w:sz w:val="18"/>
                <w:szCs w:val="18"/>
              </w:rPr>
            </w:pPr>
            <w:r w:rsidRPr="00F13C4B">
              <w:rPr>
                <w:rFonts w:ascii="Times New Roman" w:hAnsi="Times New Roman" w:cs="Times New Roman"/>
                <w:sz w:val="18"/>
                <w:szCs w:val="18"/>
              </w:rPr>
              <w:t>Начальник ГУ ДПС в Івано-Франківській області</w:t>
            </w:r>
          </w:p>
        </w:tc>
        <w:tc>
          <w:tcPr>
            <w:tcW w:w="2268" w:type="dxa"/>
          </w:tcPr>
          <w:p w:rsidR="00DB44F8" w:rsidRPr="00F13C4B" w:rsidRDefault="00DB44F8" w:rsidP="00F13C4B">
            <w:pPr>
              <w:jc w:val="both"/>
              <w:rPr>
                <w:rFonts w:ascii="Times New Roman" w:hAnsi="Times New Roman" w:cs="Times New Roman"/>
                <w:sz w:val="18"/>
                <w:szCs w:val="18"/>
              </w:rPr>
            </w:pPr>
            <w:r w:rsidRPr="00F13C4B">
              <w:rPr>
                <w:rFonts w:ascii="Times New Roman" w:hAnsi="Times New Roman" w:cs="Times New Roman"/>
                <w:sz w:val="18"/>
                <w:szCs w:val="18"/>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p w:rsidR="00DB44F8" w:rsidRPr="00F13C4B" w:rsidRDefault="00DB44F8" w:rsidP="00F13C4B">
            <w:pPr>
              <w:jc w:val="center"/>
              <w:rPr>
                <w:rFonts w:ascii="Times New Roman" w:hAnsi="Times New Roman" w:cs="Times New Roman"/>
                <w:b/>
                <w:sz w:val="18"/>
                <w:szCs w:val="18"/>
              </w:rPr>
            </w:pPr>
          </w:p>
        </w:tc>
        <w:tc>
          <w:tcPr>
            <w:tcW w:w="2268" w:type="dxa"/>
          </w:tcPr>
          <w:p w:rsidR="00DB44F8" w:rsidRPr="00F13C4B" w:rsidRDefault="00DB44F8" w:rsidP="00F13C4B">
            <w:pPr>
              <w:rPr>
                <w:rFonts w:ascii="Times New Roman" w:hAnsi="Times New Roman" w:cs="Times New Roman"/>
                <w:b/>
                <w:sz w:val="18"/>
                <w:szCs w:val="18"/>
              </w:rPr>
            </w:pPr>
            <w:proofErr w:type="spellStart"/>
            <w:r w:rsidRPr="00F13C4B">
              <w:rPr>
                <w:rStyle w:val="20"/>
                <w:rFonts w:ascii="Times New Roman" w:cs="Times New Roman"/>
                <w:color w:val="000000"/>
                <w:sz w:val="18"/>
                <w:szCs w:val="18"/>
              </w:rPr>
              <w:t>п.п</w:t>
            </w:r>
            <w:proofErr w:type="spellEnd"/>
            <w:r w:rsidRPr="00F13C4B">
              <w:rPr>
                <w:rStyle w:val="20"/>
                <w:rFonts w:ascii="Times New Roman" w:cs="Times New Roman"/>
                <w:color w:val="000000"/>
                <w:sz w:val="18"/>
                <w:szCs w:val="18"/>
              </w:rPr>
              <w:t>. 200.7.1 п. 200.7 ст.200 ПКУ, Порядок ведення Реєстру заяв про повернення суми бюджетного відшкодування ПДВ (</w:t>
            </w:r>
            <w:r w:rsidRPr="00F13C4B">
              <w:rPr>
                <w:rFonts w:ascii="Times New Roman" w:hAnsi="Times New Roman" w:cs="Times New Roman"/>
                <w:sz w:val="18"/>
                <w:szCs w:val="18"/>
              </w:rPr>
              <w:t>Постанова КМУ від 25.01.2017 №26)</w:t>
            </w:r>
            <w:r w:rsidRPr="00F13C4B">
              <w:rPr>
                <w:rStyle w:val="20"/>
                <w:rFonts w:ascii="Times New Roman" w:cs="Times New Roman"/>
                <w:color w:val="000000"/>
                <w:sz w:val="18"/>
                <w:szCs w:val="18"/>
              </w:rPr>
              <w:t xml:space="preserve">, </w:t>
            </w:r>
            <w:r w:rsidRPr="00F13C4B">
              <w:rPr>
                <w:rFonts w:ascii="Times New Roman" w:hAnsi="Times New Roman" w:cs="Times New Roman"/>
                <w:sz w:val="18"/>
                <w:szCs w:val="18"/>
              </w:rPr>
              <w:t xml:space="preserve">Порядок інформаційної взаємодії Мінфіну з ДПС та ДКС України в процесі формування Реєстру заяв </w:t>
            </w:r>
            <w:r w:rsidRPr="00F13C4B">
              <w:rPr>
                <w:rStyle w:val="20"/>
                <w:rFonts w:ascii="Times New Roman" w:cs="Times New Roman"/>
                <w:color w:val="000000"/>
                <w:sz w:val="18"/>
                <w:szCs w:val="18"/>
              </w:rPr>
              <w:t xml:space="preserve">про повернення суми бюджетного відшкодування ПДВ (наказ Мінфіну 03.03.2017 №326), Регламент взаємодії </w:t>
            </w:r>
            <w:proofErr w:type="spellStart"/>
            <w:r w:rsidRPr="00F13C4B">
              <w:rPr>
                <w:rFonts w:ascii="Times New Roman" w:hAnsi="Times New Roman" w:cs="Times New Roman"/>
                <w:sz w:val="18"/>
                <w:szCs w:val="18"/>
                <w:lang w:val="ru-RU"/>
              </w:rPr>
              <w:t>структурних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підрозділів</w:t>
            </w:r>
            <w:proofErr w:type="spellEnd"/>
            <w:r w:rsidRPr="00F13C4B">
              <w:rPr>
                <w:rFonts w:ascii="Times New Roman" w:hAnsi="Times New Roman" w:cs="Times New Roman"/>
                <w:sz w:val="18"/>
                <w:szCs w:val="18"/>
                <w:lang w:val="ru-RU"/>
              </w:rPr>
              <w:t xml:space="preserve"> ДПС та </w:t>
            </w:r>
            <w:proofErr w:type="spellStart"/>
            <w:r w:rsidRPr="00F13C4B">
              <w:rPr>
                <w:rFonts w:ascii="Times New Roman" w:hAnsi="Times New Roman" w:cs="Times New Roman"/>
                <w:sz w:val="18"/>
                <w:szCs w:val="18"/>
                <w:lang w:val="ru-RU"/>
              </w:rPr>
              <w:t>головних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управлінь</w:t>
            </w:r>
            <w:proofErr w:type="spellEnd"/>
            <w:r w:rsidRPr="00F13C4B">
              <w:rPr>
                <w:rFonts w:ascii="Times New Roman" w:hAnsi="Times New Roman" w:cs="Times New Roman"/>
                <w:sz w:val="18"/>
                <w:szCs w:val="18"/>
                <w:lang w:val="ru-RU"/>
              </w:rPr>
              <w:t xml:space="preserve"> ДПС в областях, </w:t>
            </w:r>
            <w:proofErr w:type="spellStart"/>
            <w:r w:rsidRPr="00F13C4B">
              <w:rPr>
                <w:rFonts w:ascii="Times New Roman" w:hAnsi="Times New Roman" w:cs="Times New Roman"/>
                <w:sz w:val="18"/>
                <w:szCs w:val="18"/>
                <w:lang w:val="ru-RU"/>
              </w:rPr>
              <w:t>м.Києві</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міжрегіональних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управлінь</w:t>
            </w:r>
            <w:proofErr w:type="spellEnd"/>
            <w:r w:rsidRPr="00F13C4B">
              <w:rPr>
                <w:rFonts w:ascii="Times New Roman" w:hAnsi="Times New Roman" w:cs="Times New Roman"/>
                <w:sz w:val="18"/>
                <w:szCs w:val="18"/>
                <w:lang w:val="ru-RU"/>
              </w:rPr>
              <w:t xml:space="preserve"> ДПС по </w:t>
            </w:r>
            <w:proofErr w:type="spellStart"/>
            <w:r w:rsidRPr="00F13C4B">
              <w:rPr>
                <w:rFonts w:ascii="Times New Roman" w:hAnsi="Times New Roman" w:cs="Times New Roman"/>
                <w:sz w:val="18"/>
                <w:szCs w:val="18"/>
                <w:lang w:val="ru-RU"/>
              </w:rPr>
              <w:t>роботі</w:t>
            </w:r>
            <w:proofErr w:type="spellEnd"/>
            <w:r w:rsidRPr="00F13C4B">
              <w:rPr>
                <w:rFonts w:ascii="Times New Roman" w:hAnsi="Times New Roman" w:cs="Times New Roman"/>
                <w:sz w:val="18"/>
                <w:szCs w:val="18"/>
                <w:lang w:val="ru-RU"/>
              </w:rPr>
              <w:t xml:space="preserve"> з великими </w:t>
            </w:r>
            <w:proofErr w:type="spellStart"/>
            <w:r w:rsidRPr="00F13C4B">
              <w:rPr>
                <w:rFonts w:ascii="Times New Roman" w:hAnsi="Times New Roman" w:cs="Times New Roman"/>
                <w:sz w:val="18"/>
                <w:szCs w:val="18"/>
                <w:lang w:val="ru-RU"/>
              </w:rPr>
              <w:t>платниками</w:t>
            </w:r>
            <w:proofErr w:type="spellEnd"/>
            <w:r w:rsidRPr="00F13C4B">
              <w:rPr>
                <w:rFonts w:ascii="Times New Roman" w:hAnsi="Times New Roman" w:cs="Times New Roman"/>
                <w:sz w:val="18"/>
                <w:szCs w:val="18"/>
                <w:lang w:val="ru-RU"/>
              </w:rPr>
              <w:t xml:space="preserve"> у </w:t>
            </w:r>
            <w:proofErr w:type="spellStart"/>
            <w:r w:rsidRPr="00F13C4B">
              <w:rPr>
                <w:rFonts w:ascii="Times New Roman" w:hAnsi="Times New Roman" w:cs="Times New Roman"/>
                <w:sz w:val="18"/>
                <w:szCs w:val="18"/>
                <w:lang w:val="ru-RU"/>
              </w:rPr>
              <w:t>процесі</w:t>
            </w:r>
            <w:proofErr w:type="spellEnd"/>
            <w:r w:rsidRPr="00F13C4B">
              <w:rPr>
                <w:rFonts w:ascii="Times New Roman" w:hAnsi="Times New Roman" w:cs="Times New Roman"/>
                <w:sz w:val="18"/>
                <w:szCs w:val="18"/>
                <w:lang w:val="ru-RU"/>
              </w:rPr>
              <w:t xml:space="preserve"> бюджетного </w:t>
            </w:r>
            <w:proofErr w:type="spellStart"/>
            <w:r w:rsidRPr="00F13C4B">
              <w:rPr>
                <w:rFonts w:ascii="Times New Roman" w:hAnsi="Times New Roman" w:cs="Times New Roman"/>
                <w:sz w:val="18"/>
                <w:szCs w:val="18"/>
                <w:lang w:val="ru-RU"/>
              </w:rPr>
              <w:t>відшкодування</w:t>
            </w:r>
            <w:proofErr w:type="spellEnd"/>
            <w:r w:rsidRPr="00F13C4B">
              <w:rPr>
                <w:rFonts w:ascii="Times New Roman" w:hAnsi="Times New Roman" w:cs="Times New Roman"/>
                <w:sz w:val="18"/>
                <w:szCs w:val="18"/>
                <w:lang w:val="ru-RU"/>
              </w:rPr>
              <w:t xml:space="preserve"> ПДВ та </w:t>
            </w:r>
            <w:proofErr w:type="spellStart"/>
            <w:r w:rsidRPr="00F13C4B">
              <w:rPr>
                <w:rFonts w:ascii="Times New Roman" w:hAnsi="Times New Roman" w:cs="Times New Roman"/>
                <w:sz w:val="18"/>
                <w:szCs w:val="18"/>
                <w:lang w:val="ru-RU"/>
              </w:rPr>
              <w:t>формування</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Реєстру</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заяв</w:t>
            </w:r>
            <w:proofErr w:type="spellEnd"/>
            <w:r w:rsidRPr="00F13C4B">
              <w:rPr>
                <w:rFonts w:ascii="Times New Roman" w:hAnsi="Times New Roman" w:cs="Times New Roman"/>
                <w:sz w:val="18"/>
                <w:szCs w:val="18"/>
                <w:lang w:val="ru-RU"/>
              </w:rPr>
              <w:t xml:space="preserve"> про </w:t>
            </w:r>
            <w:proofErr w:type="spellStart"/>
            <w:r w:rsidRPr="00F13C4B">
              <w:rPr>
                <w:rFonts w:ascii="Times New Roman" w:hAnsi="Times New Roman" w:cs="Times New Roman"/>
                <w:sz w:val="18"/>
                <w:szCs w:val="18"/>
                <w:lang w:val="ru-RU"/>
              </w:rPr>
              <w:t>суми</w:t>
            </w:r>
            <w:proofErr w:type="spellEnd"/>
            <w:r w:rsidRPr="00F13C4B">
              <w:rPr>
                <w:rFonts w:ascii="Times New Roman" w:hAnsi="Times New Roman" w:cs="Times New Roman"/>
                <w:sz w:val="18"/>
                <w:szCs w:val="18"/>
                <w:lang w:val="ru-RU"/>
              </w:rPr>
              <w:t xml:space="preserve"> бюджетного </w:t>
            </w:r>
            <w:proofErr w:type="spellStart"/>
            <w:r w:rsidRPr="00F13C4B">
              <w:rPr>
                <w:rFonts w:ascii="Times New Roman" w:hAnsi="Times New Roman" w:cs="Times New Roman"/>
                <w:sz w:val="18"/>
                <w:szCs w:val="18"/>
                <w:lang w:val="ru-RU"/>
              </w:rPr>
              <w:t>відшкодування</w:t>
            </w:r>
            <w:proofErr w:type="spellEnd"/>
            <w:r w:rsidRPr="00F13C4B">
              <w:rPr>
                <w:rFonts w:ascii="Times New Roman" w:hAnsi="Times New Roman" w:cs="Times New Roman"/>
                <w:sz w:val="18"/>
                <w:szCs w:val="18"/>
                <w:lang w:val="ru-RU"/>
              </w:rPr>
              <w:t xml:space="preserve"> ПДВ (наказ ДПС </w:t>
            </w:r>
            <w:proofErr w:type="spellStart"/>
            <w:r w:rsidRPr="00F13C4B">
              <w:rPr>
                <w:rFonts w:ascii="Times New Roman" w:hAnsi="Times New Roman" w:cs="Times New Roman"/>
                <w:sz w:val="18"/>
                <w:szCs w:val="18"/>
                <w:lang w:val="ru-RU"/>
              </w:rPr>
              <w:t>України</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від</w:t>
            </w:r>
            <w:proofErr w:type="spellEnd"/>
            <w:r w:rsidRPr="00F13C4B">
              <w:rPr>
                <w:rFonts w:ascii="Times New Roman" w:hAnsi="Times New Roman" w:cs="Times New Roman"/>
                <w:sz w:val="18"/>
                <w:szCs w:val="18"/>
                <w:lang w:val="ru-RU"/>
              </w:rPr>
              <w:t xml:space="preserve"> 15.10.2020 №568) (</w:t>
            </w:r>
            <w:proofErr w:type="spellStart"/>
            <w:r w:rsidRPr="00F13C4B">
              <w:rPr>
                <w:rFonts w:ascii="Times New Roman" w:hAnsi="Times New Roman" w:cs="Times New Roman"/>
                <w:sz w:val="18"/>
                <w:szCs w:val="18"/>
                <w:lang w:val="ru-RU"/>
              </w:rPr>
              <w:t>зі</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змінами</w:t>
            </w:r>
            <w:proofErr w:type="spellEnd"/>
            <w:r w:rsidRPr="00F13C4B">
              <w:rPr>
                <w:rFonts w:ascii="Times New Roman" w:hAnsi="Times New Roman" w:cs="Times New Roman"/>
                <w:sz w:val="18"/>
                <w:szCs w:val="18"/>
                <w:lang w:val="ru-RU"/>
              </w:rPr>
              <w:t>)</w:t>
            </w:r>
          </w:p>
        </w:tc>
        <w:tc>
          <w:tcPr>
            <w:tcW w:w="1276" w:type="dxa"/>
          </w:tcPr>
          <w:p w:rsidR="00DB44F8" w:rsidRPr="00501EAC" w:rsidRDefault="00F13C4B" w:rsidP="00501EAC">
            <w:pPr>
              <w:rPr>
                <w:rFonts w:ascii="Times New Roman" w:eastAsia="Times New Roman" w:hAnsi="Times New Roman" w:cs="Times New Roman"/>
                <w:bCs/>
                <w:color w:val="000000"/>
                <w:sz w:val="16"/>
                <w:szCs w:val="16"/>
                <w:lang w:eastAsia="uk-UA"/>
              </w:rPr>
            </w:pPr>
            <w:r w:rsidRPr="00501EAC">
              <w:rPr>
                <w:rFonts w:ascii="Times New Roman" w:eastAsia="Times New Roman" w:hAnsi="Times New Roman" w:cs="Times New Roman"/>
                <w:bCs/>
                <w:color w:val="000000"/>
                <w:sz w:val="16"/>
                <w:szCs w:val="16"/>
                <w:lang w:eastAsia="uk-UA"/>
              </w:rPr>
              <w:t xml:space="preserve">На час відсутності </w:t>
            </w:r>
            <w:r w:rsidR="00501EAC" w:rsidRPr="00501EAC">
              <w:rPr>
                <w:rFonts w:ascii="Times New Roman" w:eastAsia="Times New Roman" w:hAnsi="Times New Roman" w:cs="Times New Roman"/>
                <w:bCs/>
                <w:color w:val="000000"/>
                <w:sz w:val="16"/>
                <w:szCs w:val="16"/>
                <w:lang w:eastAsia="uk-UA"/>
              </w:rPr>
              <w:t xml:space="preserve">начальника ГУ </w:t>
            </w:r>
            <w:r w:rsidR="00501EAC" w:rsidRPr="00501EAC">
              <w:rPr>
                <w:rFonts w:ascii="Times New Roman" w:hAnsi="Times New Roman" w:cs="Times New Roman"/>
                <w:sz w:val="16"/>
                <w:szCs w:val="16"/>
              </w:rPr>
              <w:t xml:space="preserve">ДПС в Івано-Франківській області </w:t>
            </w:r>
            <w:proofErr w:type="spellStart"/>
            <w:r w:rsidR="00501EAC" w:rsidRPr="00501EAC">
              <w:rPr>
                <w:rFonts w:ascii="Times New Roman" w:hAnsi="Times New Roman" w:cs="Times New Roman"/>
                <w:sz w:val="16"/>
                <w:szCs w:val="16"/>
              </w:rPr>
              <w:t>Яцишина</w:t>
            </w:r>
            <w:proofErr w:type="spellEnd"/>
            <w:r w:rsidR="00501EAC" w:rsidRPr="00501EAC">
              <w:rPr>
                <w:rFonts w:ascii="Times New Roman" w:hAnsi="Times New Roman" w:cs="Times New Roman"/>
                <w:sz w:val="16"/>
                <w:szCs w:val="16"/>
              </w:rPr>
              <w:t xml:space="preserve"> Віктора повноваження делегувати заступнику начальника  ГУ ДПС в Івано-Франківській області </w:t>
            </w:r>
            <w:proofErr w:type="spellStart"/>
            <w:r w:rsidR="00501EAC" w:rsidRPr="00501EAC">
              <w:rPr>
                <w:rFonts w:ascii="Times New Roman" w:hAnsi="Times New Roman" w:cs="Times New Roman"/>
                <w:sz w:val="16"/>
                <w:szCs w:val="16"/>
              </w:rPr>
              <w:t>Глушпенку</w:t>
            </w:r>
            <w:proofErr w:type="spellEnd"/>
            <w:r w:rsidR="00501EAC" w:rsidRPr="00501EAC">
              <w:rPr>
                <w:rFonts w:ascii="Times New Roman" w:hAnsi="Times New Roman" w:cs="Times New Roman"/>
                <w:sz w:val="16"/>
                <w:szCs w:val="16"/>
              </w:rPr>
              <w:t xml:space="preserve"> Віктору</w:t>
            </w: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2</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proofErr w:type="spellStart"/>
            <w:r w:rsidRPr="00F13C4B">
              <w:rPr>
                <w:rStyle w:val="FontStyle16"/>
                <w:sz w:val="18"/>
                <w:szCs w:val="18"/>
              </w:rPr>
              <w:t>Ясінська</w:t>
            </w:r>
            <w:proofErr w:type="spellEnd"/>
            <w:r w:rsidRPr="00F13C4B">
              <w:rPr>
                <w:rStyle w:val="FontStyle16"/>
                <w:sz w:val="18"/>
                <w:szCs w:val="18"/>
              </w:rPr>
              <w:t xml:space="preserve"> Оксана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начальник Верховинської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F13C4B">
              <w:rPr>
                <w:rStyle w:val="2"/>
                <w:rFonts w:eastAsia="Microsoft Sans Serif"/>
                <w:b w:val="0"/>
                <w:sz w:val="18"/>
                <w:szCs w:val="18"/>
              </w:rPr>
              <w:t>зареєстрованого у Міністерстві юстиції України 05.07.2016 за №918/29048</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ст. 5 Закону  від 08.07.2010 №2464-</w:t>
            </w:r>
            <w:r w:rsidRPr="00F13C4B">
              <w:rPr>
                <w:rStyle w:val="2"/>
                <w:rFonts w:eastAsia="Microsoft Sans Serif"/>
                <w:b w:val="0"/>
                <w:sz w:val="18"/>
                <w:szCs w:val="18"/>
                <w:lang w:val="en-US"/>
              </w:rPr>
              <w:t>IV</w:t>
            </w:r>
            <w:r w:rsidRPr="00F13C4B">
              <w:rPr>
                <w:rStyle w:val="2"/>
                <w:rFonts w:eastAsia="Microsoft Sans Serif"/>
                <w:b w:val="0"/>
                <w:sz w:val="18"/>
                <w:szCs w:val="18"/>
              </w:rPr>
              <w:t xml:space="preserve">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 Закон № 2464)</w:t>
            </w:r>
            <w:r w:rsidRPr="00F13C4B">
              <w:rPr>
                <w:rStyle w:val="2"/>
                <w:rFonts w:eastAsiaTheme="minorHAnsi"/>
                <w:b w:val="0"/>
                <w:sz w:val="18"/>
                <w:szCs w:val="18"/>
              </w:rPr>
              <w:t xml:space="preserve">; п.4 розділу ІІІ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w:t>
            </w:r>
            <w:r w:rsidRPr="00F13C4B">
              <w:rPr>
                <w:rStyle w:val="2"/>
                <w:rFonts w:eastAsiaTheme="minorHAnsi"/>
                <w:b w:val="0"/>
                <w:sz w:val="18"/>
                <w:szCs w:val="18"/>
              </w:rPr>
              <w:lastRenderedPageBreak/>
              <w:t xml:space="preserve">державне соціальне страхування,затвердженого наказом Міністерства фінансів України від 24.11.2014 №1162 </w:t>
            </w:r>
            <w:r w:rsidRPr="00F13C4B">
              <w:rPr>
                <w:rStyle w:val="2"/>
                <w:rFonts w:eastAsia="Microsoft Sans Serif"/>
                <w:b w:val="0"/>
                <w:sz w:val="18"/>
                <w:szCs w:val="18"/>
              </w:rPr>
              <w:t xml:space="preserve">«Про затвердження Порядку обліку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F13C4B">
              <w:rPr>
                <w:rFonts w:ascii="Times New Roman" w:eastAsia="Microsoft Sans Serif" w:hAnsi="Times New Roman" w:cs="Times New Roman"/>
                <w:b/>
                <w:sz w:val="18"/>
                <w:szCs w:val="18"/>
              </w:rPr>
              <w:t xml:space="preserve"> </w:t>
            </w:r>
            <w:r w:rsidRPr="00F13C4B">
              <w:rPr>
                <w:rStyle w:val="2"/>
                <w:rFonts w:eastAsia="Microsoft Sans Serif"/>
                <w:b w:val="0"/>
                <w:sz w:val="18"/>
                <w:szCs w:val="18"/>
              </w:rPr>
              <w:t xml:space="preserve">зареєстрованого в Міністерстві юстиції України 29.12.2011 за №1562/20300) </w:t>
            </w:r>
            <w:r w:rsidRPr="00F13C4B">
              <w:rPr>
                <w:rStyle w:val="2"/>
                <w:rFonts w:eastAsia="Calibri"/>
                <w:b w:val="0"/>
                <w:sz w:val="18"/>
                <w:szCs w:val="18"/>
              </w:rPr>
              <w:t>(зі змінами);</w:t>
            </w:r>
            <w:r w:rsidRPr="00F13C4B">
              <w:rPr>
                <w:rFonts w:ascii="Times New Roman" w:hAnsi="Times New Roman" w:cs="Times New Roman"/>
                <w:sz w:val="18"/>
                <w:szCs w:val="18"/>
              </w:rPr>
              <w:t xml:space="preserve">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F13C4B">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w:t>
            </w:r>
            <w:r w:rsidRPr="00F13C4B">
              <w:rPr>
                <w:rFonts w:ascii="Times New Roman" w:hAnsi="Times New Roman" w:cs="Times New Roman"/>
                <w:sz w:val="18"/>
                <w:szCs w:val="18"/>
              </w:rPr>
              <w:t xml:space="preserve">(далі – Порядок № 651), </w:t>
            </w:r>
            <w:r w:rsidRPr="00F13C4B">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витягу з реєстру страхувальників (щодо </w:t>
            </w:r>
            <w:r w:rsidRPr="00F13C4B">
              <w:rPr>
                <w:rFonts w:ascii="Times New Roman" w:hAnsi="Times New Roman" w:cs="Times New Roman"/>
                <w:sz w:val="18"/>
                <w:szCs w:val="18"/>
              </w:rPr>
              <w:lastRenderedPageBreak/>
              <w:t>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F13C4B">
              <w:rPr>
                <w:rFonts w:ascii="Times New Roman" w:hAnsi="Times New Roman" w:cs="Times New Roman"/>
                <w:sz w:val="18"/>
                <w:szCs w:val="18"/>
              </w:rPr>
              <w:t xml:space="preserve"> </w:t>
            </w:r>
            <w:r w:rsidRPr="00F13C4B">
              <w:rPr>
                <w:rFonts w:ascii="Times New Roman" w:hAnsi="Times New Roman" w:cs="Times New Roman"/>
                <w:iCs/>
                <w:sz w:val="18"/>
                <w:szCs w:val="18"/>
              </w:rPr>
              <w:t>зареєстрований в Міністерстві юстиції України 07.10.2022 за №1195/35831)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виконання обов’язків начальника Верховинської державної податкової інспекції Головного управління ДПС в Івано-Франківській області повноваження делегувати </w:t>
            </w:r>
            <w:proofErr w:type="spellStart"/>
            <w:r w:rsidRPr="00F13C4B">
              <w:rPr>
                <w:rFonts w:ascii="Times New Roman" w:hAnsi="Times New Roman" w:cs="Times New Roman"/>
                <w:sz w:val="18"/>
                <w:szCs w:val="18"/>
              </w:rPr>
              <w:t>Пататюк</w:t>
            </w:r>
            <w:proofErr w:type="spellEnd"/>
            <w:r w:rsidRPr="00F13C4B">
              <w:rPr>
                <w:rFonts w:ascii="Times New Roman" w:hAnsi="Times New Roman" w:cs="Times New Roman"/>
                <w:sz w:val="18"/>
                <w:szCs w:val="18"/>
              </w:rPr>
              <w:t xml:space="preserve"> Надії Василівні старшому державному інспектору Верховинської державної податкової інспекції </w:t>
            </w:r>
            <w:r w:rsidRPr="00F13C4B">
              <w:rPr>
                <w:rFonts w:ascii="Times New Roman" w:hAnsi="Times New Roman" w:cs="Times New Roman"/>
                <w:sz w:val="18"/>
                <w:szCs w:val="18"/>
              </w:rPr>
              <w:lastRenderedPageBreak/>
              <w:t>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t>3</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proofErr w:type="spellStart"/>
            <w:r w:rsidRPr="00F13C4B">
              <w:rPr>
                <w:rFonts w:ascii="Times New Roman" w:hAnsi="Times New Roman" w:cs="Times New Roman"/>
                <w:sz w:val="18"/>
                <w:szCs w:val="18"/>
              </w:rPr>
              <w:t>Михайловська</w:t>
            </w:r>
            <w:proofErr w:type="spellEnd"/>
            <w:r w:rsidRPr="00F13C4B">
              <w:rPr>
                <w:rFonts w:ascii="Times New Roman" w:hAnsi="Times New Roman" w:cs="Times New Roman"/>
                <w:sz w:val="18"/>
                <w:szCs w:val="18"/>
              </w:rPr>
              <w:t xml:space="preserve"> Олександра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начальник Івано-Франківської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F13C4B">
              <w:rPr>
                <w:rStyle w:val="2"/>
                <w:rFonts w:eastAsia="Microsoft Sans Serif"/>
                <w:b w:val="0"/>
                <w:sz w:val="18"/>
                <w:szCs w:val="18"/>
              </w:rPr>
              <w:t>зареєстрованого у Міністерстві юстиції України 05.07.2016 за №918/29048</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ст. 5 Закону  від 08.07.2010 №2464-</w:t>
            </w:r>
            <w:r w:rsidRPr="00F13C4B">
              <w:rPr>
                <w:rStyle w:val="2"/>
                <w:rFonts w:eastAsia="Microsoft Sans Serif"/>
                <w:b w:val="0"/>
                <w:sz w:val="18"/>
                <w:szCs w:val="18"/>
                <w:lang w:val="en-US"/>
              </w:rPr>
              <w:t>IV</w:t>
            </w:r>
            <w:r w:rsidRPr="00F13C4B">
              <w:rPr>
                <w:rStyle w:val="2"/>
                <w:rFonts w:eastAsia="Microsoft Sans Serif"/>
                <w:b w:val="0"/>
                <w:sz w:val="18"/>
                <w:szCs w:val="18"/>
              </w:rPr>
              <w:t xml:space="preserve">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 Закон № 2464)</w:t>
            </w:r>
            <w:r w:rsidRPr="00F13C4B">
              <w:rPr>
                <w:rStyle w:val="2"/>
                <w:rFonts w:eastAsiaTheme="minorHAnsi"/>
                <w:b w:val="0"/>
                <w:sz w:val="18"/>
                <w:szCs w:val="18"/>
              </w:rPr>
              <w:t xml:space="preserve">; п.4 розділу ІІІ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F13C4B">
              <w:rPr>
                <w:rStyle w:val="2"/>
                <w:rFonts w:eastAsia="Microsoft Sans Serif"/>
                <w:b w:val="0"/>
                <w:sz w:val="18"/>
                <w:szCs w:val="18"/>
              </w:rPr>
              <w:t xml:space="preserve">«Про затвердження Порядку обліку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w:t>
            </w:r>
            <w:r w:rsidRPr="00F13C4B">
              <w:rPr>
                <w:rFonts w:ascii="Times New Roman" w:hAnsi="Times New Roman" w:cs="Times New Roman"/>
                <w:sz w:val="18"/>
                <w:szCs w:val="18"/>
              </w:rPr>
              <w:lastRenderedPageBreak/>
              <w:t>(ф.№34-ОПП)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абзац другий п.64.3 ст.64 ПКУ, п.3.11 Порядку обліку платників податків і зборів, затвердженого наказом Міністерства фінансів України від 09.02.2011 №1588,</w:t>
            </w:r>
            <w:r w:rsidRPr="00F13C4B">
              <w:rPr>
                <w:rFonts w:ascii="Times New Roman" w:eastAsia="Microsoft Sans Serif" w:hAnsi="Times New Roman" w:cs="Times New Roman"/>
                <w:b/>
                <w:sz w:val="18"/>
                <w:szCs w:val="18"/>
              </w:rPr>
              <w:t xml:space="preserve"> </w:t>
            </w:r>
            <w:r w:rsidRPr="00F13C4B">
              <w:rPr>
                <w:rStyle w:val="2"/>
                <w:rFonts w:eastAsia="Microsoft Sans Serif"/>
                <w:b w:val="0"/>
                <w:sz w:val="18"/>
                <w:szCs w:val="18"/>
              </w:rPr>
              <w:t xml:space="preserve">зареєстрованого в Міністерстві юстиції </w:t>
            </w:r>
            <w:r w:rsidRPr="00F13C4B">
              <w:rPr>
                <w:rStyle w:val="2"/>
                <w:rFonts w:eastAsia="Microsoft Sans Serif"/>
                <w:b w:val="0"/>
                <w:sz w:val="18"/>
                <w:szCs w:val="18"/>
              </w:rPr>
              <w:lastRenderedPageBreak/>
              <w:t xml:space="preserve">України 29.12.2011 за №1562/20300) </w:t>
            </w:r>
            <w:r w:rsidRPr="00F13C4B">
              <w:rPr>
                <w:rStyle w:val="2"/>
                <w:rFonts w:eastAsia="Calibri"/>
                <w:b w:val="0"/>
                <w:sz w:val="18"/>
                <w:szCs w:val="18"/>
              </w:rPr>
              <w:t>(зі змінами);</w:t>
            </w:r>
            <w:r w:rsidRPr="00F13C4B">
              <w:rPr>
                <w:rFonts w:ascii="Times New Roman" w:hAnsi="Times New Roman" w:cs="Times New Roman"/>
                <w:sz w:val="18"/>
                <w:szCs w:val="18"/>
              </w:rPr>
              <w:t xml:space="preserve">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F13C4B">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w:t>
            </w:r>
            <w:r w:rsidRPr="00F13C4B">
              <w:rPr>
                <w:rFonts w:ascii="Times New Roman" w:hAnsi="Times New Roman" w:cs="Times New Roman"/>
                <w:sz w:val="18"/>
                <w:szCs w:val="18"/>
              </w:rPr>
              <w:t xml:space="preserve">(далі – Порядок № 651), </w:t>
            </w:r>
            <w:r w:rsidRPr="00F13C4B">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F13C4B">
              <w:rPr>
                <w:rFonts w:ascii="Times New Roman" w:hAnsi="Times New Roman" w:cs="Times New Roman"/>
                <w:sz w:val="18"/>
                <w:szCs w:val="18"/>
              </w:rPr>
              <w:t xml:space="preserve"> </w:t>
            </w:r>
            <w:r w:rsidRPr="00F13C4B">
              <w:rPr>
                <w:rFonts w:ascii="Times New Roman" w:hAnsi="Times New Roman" w:cs="Times New Roman"/>
                <w:iCs/>
                <w:sz w:val="18"/>
                <w:szCs w:val="18"/>
              </w:rPr>
              <w:t>зареєстрований в Міністерстві юстиції України 07.10.2022 за №1195/35831)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на час відсутності начальника Івано-Франківської державної податкової інспекції Головного управління ДПС в Івано-Франківській області повноваження делегувати Мухіній Олені Всеволодівні заступнику начальника державної податкової інспекції - начальнику відділу з надання адміністративних послуг, організації роботи та документообігу Івано-Франківської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t>4</w:t>
            </w:r>
          </w:p>
        </w:tc>
        <w:tc>
          <w:tcPr>
            <w:tcW w:w="1134" w:type="dxa"/>
          </w:tcPr>
          <w:p w:rsidR="00DB44F8" w:rsidRPr="00F13C4B" w:rsidRDefault="00DB44F8" w:rsidP="00690C52">
            <w:pPr>
              <w:rPr>
                <w:rFonts w:ascii="Times New Roman" w:hAnsi="Times New Roman" w:cs="Times New Roman"/>
                <w:sz w:val="18"/>
                <w:szCs w:val="18"/>
                <w:lang w:val="en-US"/>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w:t>
            </w:r>
            <w:r w:rsidRPr="00F13C4B">
              <w:rPr>
                <w:rFonts w:ascii="Times New Roman" w:hAnsi="Times New Roman" w:cs="Times New Roman"/>
                <w:sz w:val="18"/>
                <w:szCs w:val="18"/>
              </w:rPr>
              <w:lastRenderedPageBreak/>
              <w:t>наказом від 24.01.2025 № 54)</w:t>
            </w:r>
          </w:p>
        </w:tc>
        <w:tc>
          <w:tcPr>
            <w:tcW w:w="1417" w:type="dxa"/>
          </w:tcPr>
          <w:p w:rsidR="00DB44F8" w:rsidRPr="00F13C4B" w:rsidRDefault="00DB44F8" w:rsidP="005431F6">
            <w:pPr>
              <w:rPr>
                <w:rFonts w:ascii="Times New Roman" w:hAnsi="Times New Roman" w:cs="Times New Roman"/>
                <w:sz w:val="18"/>
                <w:szCs w:val="18"/>
              </w:rPr>
            </w:pPr>
            <w:r w:rsidRPr="00F13C4B">
              <w:rPr>
                <w:rFonts w:ascii="Times New Roman" w:hAnsi="Times New Roman" w:cs="Times New Roman"/>
                <w:sz w:val="18"/>
                <w:szCs w:val="18"/>
              </w:rPr>
              <w:lastRenderedPageBreak/>
              <w:t xml:space="preserve">Прокопів Лілія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начальник Калуської державної податкової </w:t>
            </w:r>
            <w:r w:rsidRPr="00F13C4B">
              <w:rPr>
                <w:rFonts w:ascii="Times New Roman" w:hAnsi="Times New Roman" w:cs="Times New Roman"/>
                <w:sz w:val="18"/>
                <w:szCs w:val="18"/>
              </w:rPr>
              <w:lastRenderedPageBreak/>
              <w:t>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lastRenderedPageBreak/>
              <w:t xml:space="preserve">реєстраційного посвідчення про реєстрацію реєстраторів розрахункових операцій </w:t>
            </w:r>
            <w:r w:rsidRPr="00F13C4B">
              <w:rPr>
                <w:rStyle w:val="2"/>
                <w:rFonts w:eastAsia="Microsoft Sans Serif"/>
                <w:b w:val="0"/>
                <w:sz w:val="18"/>
                <w:szCs w:val="18"/>
              </w:rPr>
              <w:lastRenderedPageBreak/>
              <w:t>(ф.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lastRenderedPageBreak/>
              <w:t xml:space="preserve">п.14  гл.2 розділу ІІ Порядку реєстрації та застосування реєстраторів розрахункових операцій, що застосовуються </w:t>
            </w:r>
            <w:r w:rsidRPr="00F13C4B">
              <w:rPr>
                <w:rStyle w:val="FontStyle17"/>
                <w:sz w:val="18"/>
                <w:szCs w:val="18"/>
              </w:rPr>
              <w:lastRenderedPageBreak/>
              <w:t xml:space="preserve">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F13C4B">
              <w:rPr>
                <w:rStyle w:val="2"/>
                <w:rFonts w:eastAsia="Microsoft Sans Serif"/>
                <w:b w:val="0"/>
                <w:sz w:val="18"/>
                <w:szCs w:val="18"/>
              </w:rPr>
              <w:t>зареєстрованого у Міністерстві юстиції України 05.07.2016 за №918/29048</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ст. 5 Закону  від 08.07.2010 №2464-</w:t>
            </w:r>
            <w:r w:rsidRPr="00F13C4B">
              <w:rPr>
                <w:rStyle w:val="2"/>
                <w:rFonts w:eastAsia="Microsoft Sans Serif"/>
                <w:b w:val="0"/>
                <w:sz w:val="18"/>
                <w:szCs w:val="18"/>
                <w:lang w:val="en-US"/>
              </w:rPr>
              <w:t>IV</w:t>
            </w:r>
            <w:r w:rsidRPr="00F13C4B">
              <w:rPr>
                <w:rStyle w:val="2"/>
                <w:rFonts w:eastAsia="Microsoft Sans Serif"/>
                <w:b w:val="0"/>
                <w:sz w:val="18"/>
                <w:szCs w:val="18"/>
              </w:rPr>
              <w:t xml:space="preserve">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 Закон № 2464)</w:t>
            </w:r>
            <w:r w:rsidRPr="00F13C4B">
              <w:rPr>
                <w:rStyle w:val="2"/>
                <w:rFonts w:eastAsiaTheme="minorHAnsi"/>
                <w:b w:val="0"/>
                <w:sz w:val="18"/>
                <w:szCs w:val="18"/>
              </w:rPr>
              <w:t xml:space="preserve">; п.4 розділу ІІІ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F13C4B">
              <w:rPr>
                <w:rStyle w:val="2"/>
                <w:rFonts w:eastAsia="Microsoft Sans Serif"/>
                <w:b w:val="0"/>
                <w:sz w:val="18"/>
                <w:szCs w:val="18"/>
              </w:rPr>
              <w:t xml:space="preserve">«Про затвердження Порядку обліку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F13C4B">
              <w:rPr>
                <w:rFonts w:ascii="Times New Roman" w:eastAsia="Microsoft Sans Serif" w:hAnsi="Times New Roman" w:cs="Times New Roman"/>
                <w:b/>
                <w:sz w:val="18"/>
                <w:szCs w:val="18"/>
              </w:rPr>
              <w:t xml:space="preserve"> </w:t>
            </w:r>
            <w:r w:rsidRPr="00F13C4B">
              <w:rPr>
                <w:rStyle w:val="2"/>
                <w:rFonts w:eastAsia="Microsoft Sans Serif"/>
                <w:b w:val="0"/>
                <w:sz w:val="18"/>
                <w:szCs w:val="18"/>
              </w:rPr>
              <w:t xml:space="preserve">зареєстрованого в Міністерстві юстиції України 29.12.2011 за №1562/20300) </w:t>
            </w:r>
            <w:r w:rsidRPr="00F13C4B">
              <w:rPr>
                <w:rStyle w:val="2"/>
                <w:rFonts w:eastAsia="Calibri"/>
                <w:b w:val="0"/>
                <w:sz w:val="18"/>
                <w:szCs w:val="18"/>
              </w:rPr>
              <w:t>(зі змінами);</w:t>
            </w:r>
            <w:r w:rsidRPr="00F13C4B">
              <w:rPr>
                <w:rFonts w:ascii="Times New Roman" w:hAnsi="Times New Roman" w:cs="Times New Roman"/>
                <w:sz w:val="18"/>
                <w:szCs w:val="18"/>
              </w:rPr>
              <w:t xml:space="preserve">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F13C4B">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w:t>
            </w:r>
            <w:r w:rsidRPr="00F13C4B">
              <w:rPr>
                <w:rFonts w:ascii="Times New Roman" w:hAnsi="Times New Roman" w:cs="Times New Roman"/>
                <w:sz w:val="18"/>
                <w:szCs w:val="18"/>
              </w:rPr>
              <w:t xml:space="preserve">(далі – Порядок № 651), </w:t>
            </w:r>
            <w:r w:rsidRPr="00F13C4B">
              <w:rPr>
                <w:rStyle w:val="2"/>
                <w:rFonts w:eastAsia="Microsoft Sans Serif"/>
                <w:b w:val="0"/>
                <w:sz w:val="18"/>
                <w:szCs w:val="18"/>
              </w:rPr>
              <w:lastRenderedPageBreak/>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w:t>
            </w:r>
            <w:r w:rsidRPr="00F13C4B">
              <w:rPr>
                <w:rFonts w:ascii="Times New Roman" w:hAnsi="Times New Roman" w:cs="Times New Roman"/>
                <w:iCs/>
                <w:sz w:val="18"/>
                <w:szCs w:val="18"/>
              </w:rPr>
              <w:lastRenderedPageBreak/>
              <w:t>до норм міжнародних договорів»,</w:t>
            </w:r>
            <w:r w:rsidRPr="00F13C4B">
              <w:rPr>
                <w:rFonts w:ascii="Times New Roman" w:hAnsi="Times New Roman" w:cs="Times New Roman"/>
                <w:sz w:val="18"/>
                <w:szCs w:val="18"/>
              </w:rPr>
              <w:t xml:space="preserve"> </w:t>
            </w:r>
            <w:r w:rsidRPr="00F13C4B">
              <w:rPr>
                <w:rFonts w:ascii="Times New Roman" w:hAnsi="Times New Roman" w:cs="Times New Roman"/>
                <w:iCs/>
                <w:sz w:val="18"/>
                <w:szCs w:val="18"/>
              </w:rPr>
              <w:t>зареєстрований в Міністерстві юстиції України 07.10.2022 за №1195/35831)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відсутності  начальника Калуської державної податкової інспекції Головного управління ДПС в Івано-Франківській області повноваження делегувати </w:t>
            </w:r>
            <w:proofErr w:type="spellStart"/>
            <w:r w:rsidRPr="00F13C4B">
              <w:rPr>
                <w:rFonts w:ascii="Times New Roman" w:hAnsi="Times New Roman" w:cs="Times New Roman"/>
                <w:sz w:val="18"/>
                <w:szCs w:val="18"/>
              </w:rPr>
              <w:t>Будзан</w:t>
            </w:r>
            <w:proofErr w:type="spellEnd"/>
            <w:r w:rsidRPr="00F13C4B">
              <w:rPr>
                <w:rFonts w:ascii="Times New Roman" w:hAnsi="Times New Roman" w:cs="Times New Roman"/>
                <w:sz w:val="18"/>
                <w:szCs w:val="18"/>
              </w:rPr>
              <w:t xml:space="preserve"> Ользі Сергіївні заступнику начальника Калуської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t>5</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r w:rsidRPr="00F13C4B">
              <w:rPr>
                <w:rStyle w:val="FontStyle16"/>
                <w:sz w:val="18"/>
                <w:szCs w:val="18"/>
              </w:rPr>
              <w:t xml:space="preserve">Кирик Іван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начальник Коломийської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F13C4B">
              <w:rPr>
                <w:rStyle w:val="2"/>
                <w:rFonts w:eastAsia="Microsoft Sans Serif"/>
                <w:b w:val="0"/>
                <w:sz w:val="18"/>
                <w:szCs w:val="18"/>
              </w:rPr>
              <w:t>зареєстрованого у Міністерстві юстиції України 05.07.2016 за №918/29048</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ст. 5 Закону  від 08.07.2010 №2464-</w:t>
            </w:r>
            <w:r w:rsidRPr="00F13C4B">
              <w:rPr>
                <w:rStyle w:val="2"/>
                <w:rFonts w:eastAsia="Microsoft Sans Serif"/>
                <w:b w:val="0"/>
                <w:sz w:val="18"/>
                <w:szCs w:val="18"/>
                <w:lang w:val="en-US"/>
              </w:rPr>
              <w:t>IV</w:t>
            </w:r>
            <w:r w:rsidRPr="00F13C4B">
              <w:rPr>
                <w:rStyle w:val="2"/>
                <w:rFonts w:eastAsia="Microsoft Sans Serif"/>
                <w:b w:val="0"/>
                <w:sz w:val="18"/>
                <w:szCs w:val="18"/>
              </w:rPr>
              <w:t xml:space="preserve">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 Закон № 2464)</w:t>
            </w:r>
            <w:r w:rsidRPr="00F13C4B">
              <w:rPr>
                <w:rStyle w:val="2"/>
                <w:rFonts w:eastAsiaTheme="minorHAnsi"/>
                <w:b w:val="0"/>
                <w:sz w:val="18"/>
                <w:szCs w:val="18"/>
              </w:rPr>
              <w:t xml:space="preserve">; п.4 розділу ІІІ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F13C4B">
              <w:rPr>
                <w:rStyle w:val="2"/>
                <w:rFonts w:eastAsia="Microsoft Sans Serif"/>
                <w:b w:val="0"/>
                <w:sz w:val="18"/>
                <w:szCs w:val="18"/>
              </w:rPr>
              <w:t xml:space="preserve">«Про </w:t>
            </w:r>
            <w:r w:rsidRPr="00F13C4B">
              <w:rPr>
                <w:rStyle w:val="2"/>
                <w:rFonts w:eastAsia="Microsoft Sans Serif"/>
                <w:b w:val="0"/>
                <w:sz w:val="18"/>
                <w:szCs w:val="18"/>
              </w:rPr>
              <w:lastRenderedPageBreak/>
              <w:t xml:space="preserve">затвердження Порядку обліку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F13C4B">
              <w:rPr>
                <w:rFonts w:ascii="Times New Roman" w:eastAsia="Microsoft Sans Serif" w:hAnsi="Times New Roman" w:cs="Times New Roman"/>
                <w:b/>
                <w:sz w:val="18"/>
                <w:szCs w:val="18"/>
              </w:rPr>
              <w:t xml:space="preserve"> </w:t>
            </w:r>
            <w:r w:rsidRPr="00F13C4B">
              <w:rPr>
                <w:rStyle w:val="2"/>
                <w:rFonts w:eastAsia="Microsoft Sans Serif"/>
                <w:b w:val="0"/>
                <w:sz w:val="18"/>
                <w:szCs w:val="18"/>
              </w:rPr>
              <w:t xml:space="preserve">зареєстрованого в Міністерстві юстиції України 29.12.2011 за №1562/20300) </w:t>
            </w:r>
            <w:r w:rsidRPr="00F13C4B">
              <w:rPr>
                <w:rStyle w:val="2"/>
                <w:rFonts w:eastAsia="Calibri"/>
                <w:b w:val="0"/>
                <w:sz w:val="18"/>
                <w:szCs w:val="18"/>
              </w:rPr>
              <w:t>(зі змінами);</w:t>
            </w:r>
            <w:r w:rsidRPr="00F13C4B">
              <w:rPr>
                <w:rFonts w:ascii="Times New Roman" w:hAnsi="Times New Roman" w:cs="Times New Roman"/>
                <w:sz w:val="18"/>
                <w:szCs w:val="18"/>
              </w:rPr>
              <w:t xml:space="preserve">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F13C4B">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w:t>
            </w:r>
            <w:r w:rsidRPr="00F13C4B">
              <w:rPr>
                <w:rFonts w:ascii="Times New Roman" w:hAnsi="Times New Roman" w:cs="Times New Roman"/>
                <w:sz w:val="18"/>
                <w:szCs w:val="18"/>
              </w:rPr>
              <w:t xml:space="preserve">(далі – Порядок № 651), </w:t>
            </w:r>
            <w:r w:rsidRPr="00F13C4B">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витягу з реєстру страхувальників (щодо фізичної особи, яка бере добровільну участь у системі загальнообов’язкового державного соціального </w:t>
            </w:r>
            <w:r w:rsidRPr="00F13C4B">
              <w:rPr>
                <w:rFonts w:ascii="Times New Roman" w:hAnsi="Times New Roman" w:cs="Times New Roman"/>
                <w:sz w:val="18"/>
                <w:szCs w:val="18"/>
              </w:rPr>
              <w:lastRenderedPageBreak/>
              <w:t>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F13C4B">
              <w:rPr>
                <w:rFonts w:ascii="Times New Roman" w:hAnsi="Times New Roman" w:cs="Times New Roman"/>
                <w:sz w:val="18"/>
                <w:szCs w:val="18"/>
              </w:rPr>
              <w:t xml:space="preserve"> </w:t>
            </w:r>
            <w:r w:rsidRPr="00F13C4B">
              <w:rPr>
                <w:rFonts w:ascii="Times New Roman" w:hAnsi="Times New Roman" w:cs="Times New Roman"/>
                <w:iCs/>
                <w:sz w:val="18"/>
                <w:szCs w:val="18"/>
              </w:rPr>
              <w:t>зареєстрований в Міністерстві юстиції України 07.10.2022 за №1195/35831)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відсутності  начальника Коломийської державної податкової інспекції Головного </w:t>
            </w:r>
            <w:r w:rsidRPr="00F13C4B">
              <w:rPr>
                <w:rFonts w:ascii="Times New Roman" w:hAnsi="Times New Roman" w:cs="Times New Roman"/>
                <w:sz w:val="18"/>
                <w:szCs w:val="18"/>
              </w:rPr>
              <w:lastRenderedPageBreak/>
              <w:t xml:space="preserve">управління ДПС в Івано-Франківській області повноваження делегувати </w:t>
            </w:r>
            <w:proofErr w:type="spellStart"/>
            <w:r w:rsidRPr="00F13C4B">
              <w:rPr>
                <w:rFonts w:ascii="Times New Roman" w:hAnsi="Times New Roman" w:cs="Times New Roman"/>
                <w:sz w:val="18"/>
                <w:szCs w:val="18"/>
              </w:rPr>
              <w:t>Бундзяк</w:t>
            </w:r>
            <w:proofErr w:type="spellEnd"/>
            <w:r w:rsidRPr="00F13C4B">
              <w:rPr>
                <w:rFonts w:ascii="Times New Roman" w:hAnsi="Times New Roman" w:cs="Times New Roman"/>
                <w:sz w:val="18"/>
                <w:szCs w:val="18"/>
              </w:rPr>
              <w:t xml:space="preserve"> Мирославі Степанівні заступнику начальника Коломийської державної податкової інспекції Головного управління ДПС в Івано-Франківській області</w:t>
            </w:r>
          </w:p>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6</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r w:rsidRPr="00F13C4B">
              <w:rPr>
                <w:rFonts w:ascii="Times New Roman" w:hAnsi="Times New Roman" w:cs="Times New Roman"/>
                <w:sz w:val="18"/>
                <w:szCs w:val="18"/>
              </w:rPr>
              <w:t xml:space="preserve">Мельниченко Оксана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начальник </w:t>
            </w:r>
            <w:proofErr w:type="spellStart"/>
            <w:r w:rsidRPr="00F13C4B">
              <w:rPr>
                <w:rFonts w:ascii="Times New Roman" w:hAnsi="Times New Roman" w:cs="Times New Roman"/>
                <w:sz w:val="18"/>
                <w:szCs w:val="18"/>
              </w:rPr>
              <w:t>Косівської</w:t>
            </w:r>
            <w:proofErr w:type="spellEnd"/>
            <w:r w:rsidRPr="00F13C4B">
              <w:rPr>
                <w:rFonts w:ascii="Times New Roman" w:hAnsi="Times New Roman" w:cs="Times New Roman"/>
                <w:sz w:val="18"/>
                <w:szCs w:val="18"/>
              </w:rPr>
              <w:t xml:space="preserve">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F13C4B">
              <w:rPr>
                <w:rStyle w:val="2"/>
                <w:rFonts w:eastAsia="Microsoft Sans Serif"/>
                <w:b w:val="0"/>
                <w:sz w:val="18"/>
                <w:szCs w:val="18"/>
              </w:rPr>
              <w:t>зареєстрованого у Міністерстві юстиції України 05.07.2016 за №918/29048</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ст. 5 Закону  від 08.07.2010 №2464-</w:t>
            </w:r>
            <w:r w:rsidRPr="00F13C4B">
              <w:rPr>
                <w:rStyle w:val="2"/>
                <w:rFonts w:eastAsia="Microsoft Sans Serif"/>
                <w:b w:val="0"/>
                <w:sz w:val="18"/>
                <w:szCs w:val="18"/>
                <w:lang w:val="en-US"/>
              </w:rPr>
              <w:t>IV</w:t>
            </w:r>
            <w:r w:rsidRPr="00F13C4B">
              <w:rPr>
                <w:rStyle w:val="2"/>
                <w:rFonts w:eastAsia="Microsoft Sans Serif"/>
                <w:b w:val="0"/>
                <w:sz w:val="18"/>
                <w:szCs w:val="18"/>
              </w:rPr>
              <w:t xml:space="preserve">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 Закон № 2464)</w:t>
            </w:r>
            <w:r w:rsidRPr="00F13C4B">
              <w:rPr>
                <w:rStyle w:val="2"/>
                <w:rFonts w:eastAsiaTheme="minorHAnsi"/>
                <w:b w:val="0"/>
                <w:sz w:val="18"/>
                <w:szCs w:val="18"/>
              </w:rPr>
              <w:t xml:space="preserve">; п.4 розділу ІІІ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F13C4B">
              <w:rPr>
                <w:rStyle w:val="2"/>
                <w:rFonts w:eastAsia="Microsoft Sans Serif"/>
                <w:b w:val="0"/>
                <w:sz w:val="18"/>
                <w:szCs w:val="18"/>
              </w:rPr>
              <w:t xml:space="preserve">«Про затвердження Порядку обліку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F13C4B">
              <w:rPr>
                <w:rFonts w:ascii="Times New Roman" w:eastAsia="Microsoft Sans Serif" w:hAnsi="Times New Roman" w:cs="Times New Roman"/>
                <w:b/>
                <w:sz w:val="18"/>
                <w:szCs w:val="18"/>
              </w:rPr>
              <w:t xml:space="preserve"> </w:t>
            </w:r>
            <w:r w:rsidRPr="00F13C4B">
              <w:rPr>
                <w:rStyle w:val="2"/>
                <w:rFonts w:eastAsia="Microsoft Sans Serif"/>
                <w:b w:val="0"/>
                <w:sz w:val="18"/>
                <w:szCs w:val="18"/>
              </w:rPr>
              <w:t xml:space="preserve">зареєстрованого в Міністерстві юстиції України 29.12.2011 за №1562/20300) </w:t>
            </w:r>
            <w:r w:rsidRPr="00F13C4B">
              <w:rPr>
                <w:rStyle w:val="2"/>
                <w:rFonts w:eastAsia="Calibri"/>
                <w:b w:val="0"/>
                <w:sz w:val="18"/>
                <w:szCs w:val="18"/>
              </w:rPr>
              <w:t>(зі змінами);</w:t>
            </w:r>
            <w:r w:rsidRPr="00F13C4B">
              <w:rPr>
                <w:rFonts w:ascii="Times New Roman" w:hAnsi="Times New Roman" w:cs="Times New Roman"/>
                <w:sz w:val="18"/>
                <w:szCs w:val="18"/>
              </w:rPr>
              <w:t xml:space="preserve">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w:t>
            </w:r>
            <w:r w:rsidRPr="00F13C4B">
              <w:rPr>
                <w:rFonts w:ascii="Times New Roman" w:hAnsi="Times New Roman" w:cs="Times New Roman"/>
                <w:sz w:val="18"/>
                <w:szCs w:val="18"/>
              </w:rPr>
              <w:lastRenderedPageBreak/>
              <w:t xml:space="preserve">загальнообов’язкового державного соціального страхування, затвердженого наказом Міністерства фінансів України від 21.07.2017 №651 </w:t>
            </w:r>
            <w:r w:rsidRPr="00F13C4B">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w:t>
            </w:r>
            <w:r w:rsidRPr="00F13C4B">
              <w:rPr>
                <w:rFonts w:ascii="Times New Roman" w:hAnsi="Times New Roman" w:cs="Times New Roman"/>
                <w:sz w:val="18"/>
                <w:szCs w:val="18"/>
              </w:rPr>
              <w:t xml:space="preserve">(далі – Порядок № 651), </w:t>
            </w:r>
            <w:r w:rsidRPr="00F13C4B">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 xml:space="preserve">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w:t>
            </w:r>
            <w:r w:rsidRPr="00F13C4B">
              <w:rPr>
                <w:rFonts w:ascii="Times New Roman" w:hAnsi="Times New Roman" w:cs="Times New Roman"/>
                <w:iCs/>
                <w:sz w:val="18"/>
                <w:szCs w:val="18"/>
              </w:rPr>
              <w:lastRenderedPageBreak/>
              <w:t>(доходи) та форми цієї довідки», зареєстрований в Міністерстві юстиції України 23.09.2022 за №1113/38449)</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F13C4B">
              <w:rPr>
                <w:rFonts w:ascii="Times New Roman" w:hAnsi="Times New Roman" w:cs="Times New Roman"/>
                <w:sz w:val="18"/>
                <w:szCs w:val="18"/>
              </w:rPr>
              <w:t xml:space="preserve"> </w:t>
            </w:r>
            <w:r w:rsidRPr="00F13C4B">
              <w:rPr>
                <w:rFonts w:ascii="Times New Roman" w:hAnsi="Times New Roman" w:cs="Times New Roman"/>
                <w:iCs/>
                <w:sz w:val="18"/>
                <w:szCs w:val="18"/>
              </w:rPr>
              <w:t>зареєстрований в Міністерстві юстиції України 07.10.2022 за №1195/35831)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виконання </w:t>
            </w:r>
            <w:proofErr w:type="spellStart"/>
            <w:r w:rsidRPr="00F13C4B">
              <w:rPr>
                <w:rFonts w:ascii="Times New Roman" w:hAnsi="Times New Roman" w:cs="Times New Roman"/>
                <w:sz w:val="18"/>
                <w:szCs w:val="18"/>
              </w:rPr>
              <w:t>обов</w:t>
            </w:r>
            <w:proofErr w:type="spellEnd"/>
            <w:r w:rsidRPr="00F13C4B">
              <w:rPr>
                <w:rFonts w:ascii="Times New Roman" w:hAnsi="Times New Roman" w:cs="Times New Roman"/>
                <w:sz w:val="18"/>
                <w:szCs w:val="18"/>
                <w:lang w:val="en-US"/>
              </w:rPr>
              <w:t>’</w:t>
            </w:r>
            <w:proofErr w:type="spellStart"/>
            <w:r w:rsidRPr="00F13C4B">
              <w:rPr>
                <w:rFonts w:ascii="Times New Roman" w:hAnsi="Times New Roman" w:cs="Times New Roman"/>
                <w:sz w:val="18"/>
                <w:szCs w:val="18"/>
              </w:rPr>
              <w:t>язків</w:t>
            </w:r>
            <w:proofErr w:type="spellEnd"/>
            <w:r w:rsidRPr="00F13C4B">
              <w:rPr>
                <w:rFonts w:ascii="Times New Roman" w:hAnsi="Times New Roman" w:cs="Times New Roman"/>
                <w:sz w:val="18"/>
                <w:szCs w:val="18"/>
              </w:rPr>
              <w:t xml:space="preserve"> начальника </w:t>
            </w:r>
            <w:proofErr w:type="spellStart"/>
            <w:r w:rsidRPr="00F13C4B">
              <w:rPr>
                <w:rFonts w:ascii="Times New Roman" w:hAnsi="Times New Roman" w:cs="Times New Roman"/>
                <w:sz w:val="18"/>
                <w:szCs w:val="18"/>
              </w:rPr>
              <w:t>Косівської</w:t>
            </w:r>
            <w:proofErr w:type="spellEnd"/>
            <w:r w:rsidRPr="00F13C4B">
              <w:rPr>
                <w:rFonts w:ascii="Times New Roman" w:hAnsi="Times New Roman" w:cs="Times New Roman"/>
                <w:sz w:val="18"/>
                <w:szCs w:val="18"/>
              </w:rPr>
              <w:t xml:space="preserve"> державної податкової інспекції Головного управління ДПС в Івано-Франківській області повноваження делегувати </w:t>
            </w:r>
            <w:proofErr w:type="spellStart"/>
            <w:r w:rsidRPr="00F13C4B">
              <w:rPr>
                <w:rFonts w:ascii="Times New Roman" w:hAnsi="Times New Roman" w:cs="Times New Roman"/>
                <w:sz w:val="18"/>
                <w:szCs w:val="18"/>
              </w:rPr>
              <w:t>Крицкалюк</w:t>
            </w:r>
            <w:proofErr w:type="spellEnd"/>
            <w:r w:rsidRPr="00F13C4B">
              <w:rPr>
                <w:rFonts w:ascii="Times New Roman" w:hAnsi="Times New Roman" w:cs="Times New Roman"/>
                <w:sz w:val="18"/>
                <w:szCs w:val="18"/>
              </w:rPr>
              <w:t xml:space="preserve"> Катерині Михайлівні старшому державному інспектору </w:t>
            </w:r>
            <w:proofErr w:type="spellStart"/>
            <w:r w:rsidRPr="00F13C4B">
              <w:rPr>
                <w:rFonts w:ascii="Times New Roman" w:hAnsi="Times New Roman" w:cs="Times New Roman"/>
                <w:sz w:val="18"/>
                <w:szCs w:val="18"/>
              </w:rPr>
              <w:t>Косівської</w:t>
            </w:r>
            <w:proofErr w:type="spellEnd"/>
            <w:r w:rsidRPr="00F13C4B">
              <w:rPr>
                <w:rFonts w:ascii="Times New Roman" w:hAnsi="Times New Roman" w:cs="Times New Roman"/>
                <w:sz w:val="18"/>
                <w:szCs w:val="18"/>
              </w:rPr>
              <w:t xml:space="preserve">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t>7</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r w:rsidRPr="00F13C4B">
              <w:rPr>
                <w:rFonts w:ascii="Times New Roman" w:hAnsi="Times New Roman" w:cs="Times New Roman"/>
                <w:sz w:val="18"/>
                <w:szCs w:val="18"/>
              </w:rPr>
              <w:t xml:space="preserve">Гнатюк Василь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начальник Коломийської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F13C4B">
              <w:rPr>
                <w:rStyle w:val="2"/>
                <w:rFonts w:eastAsia="Microsoft Sans Serif"/>
                <w:b w:val="0"/>
                <w:sz w:val="18"/>
                <w:szCs w:val="18"/>
              </w:rPr>
              <w:t xml:space="preserve">зареєстрованого </w:t>
            </w:r>
            <w:r w:rsidRPr="00F13C4B">
              <w:rPr>
                <w:rStyle w:val="2"/>
                <w:rFonts w:eastAsia="Microsoft Sans Serif"/>
                <w:b w:val="0"/>
                <w:sz w:val="18"/>
                <w:szCs w:val="18"/>
              </w:rPr>
              <w:lastRenderedPageBreak/>
              <w:t>у Міністерстві юстиції України 05.07.2016 за №918/29048</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ст. 5 Закону  від 08.07.2010 №2464-</w:t>
            </w:r>
            <w:r w:rsidRPr="00F13C4B">
              <w:rPr>
                <w:rStyle w:val="2"/>
                <w:rFonts w:eastAsia="Microsoft Sans Serif"/>
                <w:b w:val="0"/>
                <w:sz w:val="18"/>
                <w:szCs w:val="18"/>
                <w:lang w:val="en-US"/>
              </w:rPr>
              <w:t>IV</w:t>
            </w:r>
            <w:r w:rsidRPr="00F13C4B">
              <w:rPr>
                <w:rStyle w:val="2"/>
                <w:rFonts w:eastAsia="Microsoft Sans Serif"/>
                <w:b w:val="0"/>
                <w:sz w:val="18"/>
                <w:szCs w:val="18"/>
              </w:rPr>
              <w:t xml:space="preserve">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 Закон № 2464)</w:t>
            </w:r>
            <w:r w:rsidRPr="00F13C4B">
              <w:rPr>
                <w:rStyle w:val="2"/>
                <w:rFonts w:eastAsiaTheme="minorHAnsi"/>
                <w:b w:val="0"/>
                <w:sz w:val="18"/>
                <w:szCs w:val="18"/>
              </w:rPr>
              <w:t xml:space="preserve">; п.4 розділу ІІІ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F13C4B">
              <w:rPr>
                <w:rStyle w:val="2"/>
                <w:rFonts w:eastAsia="Microsoft Sans Serif"/>
                <w:b w:val="0"/>
                <w:sz w:val="18"/>
                <w:szCs w:val="18"/>
              </w:rPr>
              <w:t xml:space="preserve">«Про затвердження Порядку обліку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F13C4B">
              <w:rPr>
                <w:rFonts w:ascii="Times New Roman" w:eastAsia="Microsoft Sans Serif" w:hAnsi="Times New Roman" w:cs="Times New Roman"/>
                <w:b/>
                <w:sz w:val="18"/>
                <w:szCs w:val="18"/>
              </w:rPr>
              <w:t xml:space="preserve"> </w:t>
            </w:r>
            <w:r w:rsidRPr="00F13C4B">
              <w:rPr>
                <w:rStyle w:val="2"/>
                <w:rFonts w:eastAsia="Microsoft Sans Serif"/>
                <w:b w:val="0"/>
                <w:sz w:val="18"/>
                <w:szCs w:val="18"/>
              </w:rPr>
              <w:t xml:space="preserve">зареєстрованого в Міністерстві юстиції України 29.12.2011 за №1562/20300) </w:t>
            </w:r>
            <w:r w:rsidRPr="00F13C4B">
              <w:rPr>
                <w:rStyle w:val="2"/>
                <w:rFonts w:eastAsia="Calibri"/>
                <w:b w:val="0"/>
                <w:sz w:val="18"/>
                <w:szCs w:val="18"/>
              </w:rPr>
              <w:t>(зі змінами);</w:t>
            </w:r>
            <w:r w:rsidRPr="00F13C4B">
              <w:rPr>
                <w:rFonts w:ascii="Times New Roman" w:hAnsi="Times New Roman" w:cs="Times New Roman"/>
                <w:sz w:val="18"/>
                <w:szCs w:val="18"/>
              </w:rPr>
              <w:t xml:space="preserve">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F13C4B">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w:t>
            </w:r>
            <w:r w:rsidRPr="00F13C4B">
              <w:rPr>
                <w:rFonts w:ascii="Times New Roman" w:hAnsi="Times New Roman" w:cs="Times New Roman"/>
                <w:sz w:val="18"/>
                <w:szCs w:val="18"/>
              </w:rPr>
              <w:t xml:space="preserve">(далі – Порядок № 651), </w:t>
            </w:r>
            <w:r w:rsidRPr="00F13C4B">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w:t>
            </w:r>
            <w:r w:rsidRPr="00F13C4B">
              <w:rPr>
                <w:rStyle w:val="2"/>
                <w:rFonts w:eastAsia="Microsoft Sans Serif"/>
                <w:b w:val="0"/>
                <w:sz w:val="18"/>
                <w:szCs w:val="18"/>
              </w:rPr>
              <w:lastRenderedPageBreak/>
              <w:t>страхування», зареєстрованого в Міністерстві юстиції України 17.08.2017 за №1017/30885)</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F13C4B">
              <w:rPr>
                <w:rFonts w:ascii="Times New Roman" w:hAnsi="Times New Roman" w:cs="Times New Roman"/>
                <w:sz w:val="18"/>
                <w:szCs w:val="18"/>
              </w:rPr>
              <w:t xml:space="preserve"> </w:t>
            </w:r>
            <w:r w:rsidRPr="00F13C4B">
              <w:rPr>
                <w:rFonts w:ascii="Times New Roman" w:hAnsi="Times New Roman" w:cs="Times New Roman"/>
                <w:iCs/>
                <w:sz w:val="18"/>
                <w:szCs w:val="18"/>
              </w:rPr>
              <w:t>зареєстрований в Міністерстві юстиції України 07.10.2022 за №1195/35831)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відсутності начальника </w:t>
            </w:r>
            <w:proofErr w:type="spellStart"/>
            <w:r w:rsidRPr="00F13C4B">
              <w:rPr>
                <w:rFonts w:ascii="Times New Roman" w:hAnsi="Times New Roman" w:cs="Times New Roman"/>
                <w:sz w:val="18"/>
                <w:szCs w:val="18"/>
              </w:rPr>
              <w:t>Надвірнянської</w:t>
            </w:r>
            <w:proofErr w:type="spellEnd"/>
            <w:r w:rsidRPr="00F13C4B">
              <w:rPr>
                <w:rFonts w:ascii="Times New Roman" w:hAnsi="Times New Roman" w:cs="Times New Roman"/>
                <w:sz w:val="18"/>
                <w:szCs w:val="18"/>
              </w:rPr>
              <w:t xml:space="preserve"> державної податкової інспекції Головного управління ДПС в Івано-Франківській області повноваження делегувати </w:t>
            </w:r>
            <w:proofErr w:type="spellStart"/>
            <w:r w:rsidRPr="00F13C4B">
              <w:rPr>
                <w:rFonts w:ascii="Times New Roman" w:hAnsi="Times New Roman" w:cs="Times New Roman"/>
                <w:sz w:val="18"/>
                <w:szCs w:val="18"/>
              </w:rPr>
              <w:t>Нагорняку</w:t>
            </w:r>
            <w:proofErr w:type="spellEnd"/>
            <w:r w:rsidRPr="00F13C4B">
              <w:rPr>
                <w:rFonts w:ascii="Times New Roman" w:hAnsi="Times New Roman" w:cs="Times New Roman"/>
                <w:sz w:val="18"/>
                <w:szCs w:val="18"/>
              </w:rPr>
              <w:t xml:space="preserve"> Богдану  Ярославовичу </w:t>
            </w:r>
            <w:r w:rsidRPr="00F13C4B">
              <w:rPr>
                <w:rStyle w:val="2"/>
                <w:rFonts w:eastAsia="Microsoft Sans Serif"/>
                <w:b w:val="0"/>
                <w:sz w:val="18"/>
                <w:szCs w:val="18"/>
              </w:rPr>
              <w:t xml:space="preserve">заступнику начальника </w:t>
            </w:r>
            <w:proofErr w:type="spellStart"/>
            <w:r w:rsidRPr="00F13C4B">
              <w:rPr>
                <w:rStyle w:val="2"/>
                <w:rFonts w:eastAsia="Microsoft Sans Serif"/>
                <w:b w:val="0"/>
                <w:sz w:val="18"/>
                <w:szCs w:val="18"/>
              </w:rPr>
              <w:t>Надвірнянської</w:t>
            </w:r>
            <w:proofErr w:type="spellEnd"/>
            <w:r w:rsidRPr="00F13C4B">
              <w:rPr>
                <w:rStyle w:val="2"/>
                <w:rFonts w:eastAsia="Microsoft Sans Serif"/>
                <w:b w:val="0"/>
                <w:sz w:val="18"/>
                <w:szCs w:val="18"/>
              </w:rPr>
              <w:t xml:space="preserve"> </w:t>
            </w:r>
            <w:r w:rsidRPr="00F13C4B">
              <w:rPr>
                <w:rFonts w:ascii="Times New Roman" w:hAnsi="Times New Roman" w:cs="Times New Roman"/>
                <w:sz w:val="18"/>
                <w:szCs w:val="18"/>
              </w:rPr>
              <w:t>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t>8</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proofErr w:type="spellStart"/>
            <w:r w:rsidRPr="00F13C4B">
              <w:rPr>
                <w:rFonts w:ascii="Times New Roman" w:hAnsi="Times New Roman" w:cs="Times New Roman"/>
                <w:sz w:val="18"/>
                <w:szCs w:val="18"/>
              </w:rPr>
              <w:t>Сисак</w:t>
            </w:r>
            <w:proofErr w:type="spellEnd"/>
            <w:r w:rsidRPr="00F13C4B">
              <w:rPr>
                <w:rFonts w:ascii="Times New Roman" w:hAnsi="Times New Roman" w:cs="Times New Roman"/>
                <w:sz w:val="18"/>
                <w:szCs w:val="18"/>
              </w:rPr>
              <w:t xml:space="preserve"> Петро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завідувач Галицького сектору обслуговування платників Івано-Франківської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F13C4B">
              <w:rPr>
                <w:rStyle w:val="2"/>
                <w:rFonts w:eastAsia="Microsoft Sans Serif"/>
                <w:b w:val="0"/>
                <w:sz w:val="18"/>
                <w:szCs w:val="18"/>
              </w:rPr>
              <w:t>зареєстрованого у Міністерстві юстиції України 05.07.2016 за №918/29048</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ст. 5 Закону  від 08.07.2010 №2464-</w:t>
            </w:r>
            <w:r w:rsidRPr="00F13C4B">
              <w:rPr>
                <w:rStyle w:val="2"/>
                <w:rFonts w:eastAsia="Microsoft Sans Serif"/>
                <w:b w:val="0"/>
                <w:sz w:val="18"/>
                <w:szCs w:val="18"/>
                <w:lang w:val="en-US"/>
              </w:rPr>
              <w:t>IV</w:t>
            </w:r>
            <w:r w:rsidRPr="00F13C4B">
              <w:rPr>
                <w:rStyle w:val="2"/>
                <w:rFonts w:eastAsia="Microsoft Sans Serif"/>
                <w:b w:val="0"/>
                <w:sz w:val="18"/>
                <w:szCs w:val="18"/>
              </w:rPr>
              <w:t xml:space="preserve">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 Закон № 2464)</w:t>
            </w:r>
            <w:r w:rsidRPr="00F13C4B">
              <w:rPr>
                <w:rStyle w:val="2"/>
                <w:rFonts w:eastAsiaTheme="minorHAnsi"/>
                <w:b w:val="0"/>
                <w:sz w:val="18"/>
                <w:szCs w:val="18"/>
              </w:rPr>
              <w:t xml:space="preserve">; п.4 розділу ІІІ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F13C4B">
              <w:rPr>
                <w:rStyle w:val="2"/>
                <w:rFonts w:eastAsia="Microsoft Sans Serif"/>
                <w:b w:val="0"/>
                <w:sz w:val="18"/>
                <w:szCs w:val="18"/>
              </w:rPr>
              <w:t xml:space="preserve">«Про затвердження Порядку обліку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w:t>
            </w:r>
            <w:r w:rsidRPr="00F13C4B">
              <w:rPr>
                <w:rStyle w:val="2"/>
                <w:rFonts w:eastAsia="Microsoft Sans Serif"/>
                <w:b w:val="0"/>
                <w:sz w:val="18"/>
                <w:szCs w:val="18"/>
              </w:rPr>
              <w:lastRenderedPageBreak/>
              <w:t>України 03.12.2014 за №1553/26330)</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F13C4B">
              <w:rPr>
                <w:rFonts w:ascii="Times New Roman" w:eastAsia="Microsoft Sans Serif" w:hAnsi="Times New Roman" w:cs="Times New Roman"/>
                <w:b/>
                <w:sz w:val="18"/>
                <w:szCs w:val="18"/>
              </w:rPr>
              <w:t xml:space="preserve"> </w:t>
            </w:r>
            <w:r w:rsidRPr="00F13C4B">
              <w:rPr>
                <w:rStyle w:val="2"/>
                <w:rFonts w:eastAsia="Microsoft Sans Serif"/>
                <w:b w:val="0"/>
                <w:sz w:val="18"/>
                <w:szCs w:val="18"/>
              </w:rPr>
              <w:t xml:space="preserve">зареєстрованого в Міністерстві юстиції України 29.12.2011 за №1562/20300) </w:t>
            </w:r>
            <w:r w:rsidRPr="00F13C4B">
              <w:rPr>
                <w:rStyle w:val="2"/>
                <w:rFonts w:eastAsia="Calibri"/>
                <w:b w:val="0"/>
                <w:sz w:val="18"/>
                <w:szCs w:val="18"/>
              </w:rPr>
              <w:t>(зі змінами);</w:t>
            </w:r>
            <w:r w:rsidRPr="00F13C4B">
              <w:rPr>
                <w:rFonts w:ascii="Times New Roman" w:hAnsi="Times New Roman" w:cs="Times New Roman"/>
                <w:sz w:val="18"/>
                <w:szCs w:val="18"/>
              </w:rPr>
              <w:t xml:space="preserve">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F13C4B">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w:t>
            </w:r>
            <w:r w:rsidRPr="00F13C4B">
              <w:rPr>
                <w:rFonts w:ascii="Times New Roman" w:hAnsi="Times New Roman" w:cs="Times New Roman"/>
                <w:sz w:val="18"/>
                <w:szCs w:val="18"/>
              </w:rPr>
              <w:t xml:space="preserve">(далі – Порядок № 651), </w:t>
            </w:r>
            <w:r w:rsidRPr="00F13C4B">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язкового</w:t>
            </w:r>
            <w:proofErr w:type="spellEnd"/>
            <w:r w:rsidRPr="00F13C4B">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листів про відмову у наданні адміністративних </w:t>
            </w:r>
            <w:r w:rsidRPr="00F13C4B">
              <w:rPr>
                <w:rFonts w:ascii="Times New Roman" w:hAnsi="Times New Roman" w:cs="Times New Roman"/>
                <w:sz w:val="18"/>
                <w:szCs w:val="18"/>
              </w:rPr>
              <w:lastRenderedPageBreak/>
              <w:t>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F13C4B">
              <w:rPr>
                <w:rFonts w:ascii="Times New Roman" w:hAnsi="Times New Roman" w:cs="Times New Roman"/>
                <w:sz w:val="18"/>
                <w:szCs w:val="18"/>
              </w:rPr>
              <w:t xml:space="preserve"> </w:t>
            </w:r>
            <w:r w:rsidRPr="00F13C4B">
              <w:rPr>
                <w:rFonts w:ascii="Times New Roman" w:hAnsi="Times New Roman" w:cs="Times New Roman"/>
                <w:iCs/>
                <w:sz w:val="18"/>
                <w:szCs w:val="18"/>
              </w:rPr>
              <w:t>зареєстрований в Міністерстві юстиції України 07.10.2022 за №1195/35831)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виконання обов’язків завідувача Галицького сектору обслуговування платників  Івано-Франківської  державної податкової інспекції Головного управління ДПС в Івано-Франківській області повноваження делегувати </w:t>
            </w:r>
            <w:proofErr w:type="spellStart"/>
            <w:r w:rsidRPr="00F13C4B">
              <w:rPr>
                <w:rFonts w:ascii="Times New Roman" w:hAnsi="Times New Roman" w:cs="Times New Roman"/>
                <w:sz w:val="18"/>
                <w:szCs w:val="18"/>
              </w:rPr>
              <w:t>Бескупській</w:t>
            </w:r>
            <w:proofErr w:type="spellEnd"/>
            <w:r w:rsidRPr="00F13C4B">
              <w:rPr>
                <w:rFonts w:ascii="Times New Roman" w:hAnsi="Times New Roman" w:cs="Times New Roman"/>
                <w:sz w:val="18"/>
                <w:szCs w:val="18"/>
              </w:rPr>
              <w:t xml:space="preserve"> Софії Богданівні  старшому державному інспектору Галицького сектору обслуговування платників</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w:t>
            </w:r>
            <w:r w:rsidRPr="00F13C4B">
              <w:rPr>
                <w:rFonts w:ascii="Times New Roman" w:hAnsi="Times New Roman" w:cs="Times New Roman"/>
                <w:sz w:val="18"/>
                <w:szCs w:val="18"/>
              </w:rPr>
              <w:lastRenderedPageBreak/>
              <w:t>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t>9</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proofErr w:type="spellStart"/>
            <w:r w:rsidRPr="00F13C4B">
              <w:rPr>
                <w:rFonts w:ascii="Times New Roman" w:hAnsi="Times New Roman" w:cs="Times New Roman"/>
                <w:sz w:val="18"/>
                <w:szCs w:val="18"/>
              </w:rPr>
              <w:t>Холява</w:t>
            </w:r>
            <w:proofErr w:type="spellEnd"/>
            <w:r w:rsidRPr="00F13C4B">
              <w:rPr>
                <w:rFonts w:ascii="Times New Roman" w:hAnsi="Times New Roman" w:cs="Times New Roman"/>
                <w:sz w:val="18"/>
                <w:szCs w:val="18"/>
              </w:rPr>
              <w:t xml:space="preserve"> Тетяна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завідувач  </w:t>
            </w:r>
            <w:proofErr w:type="spellStart"/>
            <w:r w:rsidRPr="00F13C4B">
              <w:rPr>
                <w:rFonts w:ascii="Times New Roman" w:hAnsi="Times New Roman" w:cs="Times New Roman"/>
                <w:sz w:val="18"/>
                <w:szCs w:val="18"/>
              </w:rPr>
              <w:t>Рогатинського</w:t>
            </w:r>
            <w:proofErr w:type="spellEnd"/>
            <w:r w:rsidRPr="00F13C4B">
              <w:rPr>
                <w:rFonts w:ascii="Times New Roman" w:hAnsi="Times New Roman" w:cs="Times New Roman"/>
                <w:sz w:val="18"/>
                <w:szCs w:val="18"/>
              </w:rPr>
              <w:t xml:space="preserve"> сектору обслуговування платників Івано-Франківської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 xml:space="preserve">ст. 5 Закону  від 08.07.2010 №2464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-№2464)</w:t>
            </w:r>
            <w:r w:rsidRPr="00F13C4B">
              <w:rPr>
                <w:rStyle w:val="2"/>
                <w:rFonts w:eastAsiaTheme="minorHAnsi"/>
                <w:b w:val="0"/>
                <w:sz w:val="18"/>
                <w:szCs w:val="18"/>
              </w:rPr>
              <w:t xml:space="preserve">; п.4 розділу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витягу з реєстру страхувальників (щодо фізичної особи, яка бере добровільну участь у системі загальнообов’язкового </w:t>
            </w:r>
            <w:r w:rsidRPr="00F13C4B">
              <w:rPr>
                <w:rFonts w:ascii="Times New Roman" w:hAnsi="Times New Roman" w:cs="Times New Roman"/>
                <w:sz w:val="18"/>
                <w:szCs w:val="18"/>
              </w:rPr>
              <w:lastRenderedPageBreak/>
              <w:t>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виконання обов’язків завідувача </w:t>
            </w:r>
            <w:proofErr w:type="spellStart"/>
            <w:r w:rsidRPr="00F13C4B">
              <w:rPr>
                <w:rFonts w:ascii="Times New Roman" w:hAnsi="Times New Roman" w:cs="Times New Roman"/>
                <w:sz w:val="18"/>
                <w:szCs w:val="18"/>
              </w:rPr>
              <w:t>Рогатинського</w:t>
            </w:r>
            <w:proofErr w:type="spellEnd"/>
            <w:r w:rsidRPr="00F13C4B">
              <w:rPr>
                <w:rFonts w:ascii="Times New Roman" w:hAnsi="Times New Roman" w:cs="Times New Roman"/>
                <w:sz w:val="18"/>
                <w:szCs w:val="18"/>
              </w:rPr>
              <w:t xml:space="preserve"> сектору обслуговування платників  Івано-Франківської  державної податкової інспекції Головного управління ДПС в Івано-Франківській області повноваження делегувати Прокопик Галині Василівні  старшому державному інспектору </w:t>
            </w:r>
            <w:proofErr w:type="spellStart"/>
            <w:r w:rsidRPr="00F13C4B">
              <w:rPr>
                <w:rFonts w:ascii="Times New Roman" w:hAnsi="Times New Roman" w:cs="Times New Roman"/>
                <w:sz w:val="18"/>
                <w:szCs w:val="18"/>
              </w:rPr>
              <w:t>Рогатинського</w:t>
            </w:r>
            <w:proofErr w:type="spellEnd"/>
            <w:r w:rsidRPr="00F13C4B">
              <w:rPr>
                <w:rFonts w:ascii="Times New Roman" w:hAnsi="Times New Roman" w:cs="Times New Roman"/>
                <w:sz w:val="18"/>
                <w:szCs w:val="18"/>
              </w:rPr>
              <w:t xml:space="preserve"> сектору обслуговування платників</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w:t>
            </w:r>
            <w:r w:rsidRPr="00F13C4B">
              <w:rPr>
                <w:rFonts w:ascii="Times New Roman" w:hAnsi="Times New Roman" w:cs="Times New Roman"/>
                <w:sz w:val="18"/>
                <w:szCs w:val="18"/>
              </w:rPr>
              <w:lastRenderedPageBreak/>
              <w:t>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t>10</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proofErr w:type="spellStart"/>
            <w:r w:rsidRPr="00F13C4B">
              <w:rPr>
                <w:rFonts w:ascii="Times New Roman" w:hAnsi="Times New Roman" w:cs="Times New Roman"/>
                <w:sz w:val="18"/>
                <w:szCs w:val="18"/>
              </w:rPr>
              <w:t>Байко</w:t>
            </w:r>
            <w:proofErr w:type="spellEnd"/>
            <w:r w:rsidRPr="00F13C4B">
              <w:rPr>
                <w:rFonts w:ascii="Times New Roman" w:hAnsi="Times New Roman" w:cs="Times New Roman"/>
                <w:sz w:val="18"/>
                <w:szCs w:val="18"/>
              </w:rPr>
              <w:t xml:space="preserve"> Олена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завідувач  </w:t>
            </w:r>
            <w:proofErr w:type="spellStart"/>
            <w:r w:rsidRPr="00F13C4B">
              <w:rPr>
                <w:rFonts w:ascii="Times New Roman" w:hAnsi="Times New Roman" w:cs="Times New Roman"/>
                <w:sz w:val="18"/>
                <w:szCs w:val="18"/>
              </w:rPr>
              <w:t>Долинського</w:t>
            </w:r>
            <w:proofErr w:type="spellEnd"/>
            <w:r w:rsidRPr="00F13C4B">
              <w:rPr>
                <w:rFonts w:ascii="Times New Roman" w:hAnsi="Times New Roman" w:cs="Times New Roman"/>
                <w:sz w:val="18"/>
                <w:szCs w:val="18"/>
              </w:rPr>
              <w:t xml:space="preserve"> сектору обслуговування платників Калуської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 xml:space="preserve">ст. 5 Закону  від 08.07.2010 №2464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-№2464)</w:t>
            </w:r>
            <w:r w:rsidRPr="00F13C4B">
              <w:rPr>
                <w:rStyle w:val="2"/>
                <w:rFonts w:eastAsiaTheme="minorHAnsi"/>
                <w:b w:val="0"/>
                <w:sz w:val="18"/>
                <w:szCs w:val="18"/>
              </w:rPr>
              <w:t xml:space="preserve">; п.4 розділу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витягу з реєстру страхувальників (щодо фізичної особи, яка бере добровільну участь у системі загальнообов’язкового державного соціального </w:t>
            </w:r>
            <w:r w:rsidRPr="00F13C4B">
              <w:rPr>
                <w:rFonts w:ascii="Times New Roman" w:hAnsi="Times New Roman" w:cs="Times New Roman"/>
                <w:sz w:val="18"/>
                <w:szCs w:val="18"/>
              </w:rPr>
              <w:lastRenderedPageBreak/>
              <w:t>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виконання обов’язків завідувача </w:t>
            </w:r>
            <w:proofErr w:type="spellStart"/>
            <w:r w:rsidRPr="00F13C4B">
              <w:rPr>
                <w:rFonts w:ascii="Times New Roman" w:hAnsi="Times New Roman" w:cs="Times New Roman"/>
                <w:sz w:val="18"/>
                <w:szCs w:val="18"/>
              </w:rPr>
              <w:t>Долинського</w:t>
            </w:r>
            <w:proofErr w:type="spellEnd"/>
            <w:r w:rsidRPr="00F13C4B">
              <w:rPr>
                <w:rFonts w:ascii="Times New Roman" w:hAnsi="Times New Roman" w:cs="Times New Roman"/>
                <w:sz w:val="18"/>
                <w:szCs w:val="18"/>
              </w:rPr>
              <w:t xml:space="preserve"> сектору обслуговування платників  Калуської державної податкової інспекції Головного управління ДПС в Івано-Франківській області повноваження делегувати </w:t>
            </w:r>
            <w:proofErr w:type="spellStart"/>
            <w:r w:rsidRPr="00F13C4B">
              <w:rPr>
                <w:rFonts w:ascii="Times New Roman" w:hAnsi="Times New Roman" w:cs="Times New Roman"/>
                <w:sz w:val="18"/>
                <w:szCs w:val="18"/>
              </w:rPr>
              <w:t>Мазяк</w:t>
            </w:r>
            <w:proofErr w:type="spellEnd"/>
            <w:r w:rsidRPr="00F13C4B">
              <w:rPr>
                <w:rFonts w:ascii="Times New Roman" w:hAnsi="Times New Roman" w:cs="Times New Roman"/>
                <w:sz w:val="18"/>
                <w:szCs w:val="18"/>
              </w:rPr>
              <w:t xml:space="preserve"> Оксані Богданівні  старшому державному інспектору </w:t>
            </w:r>
            <w:proofErr w:type="spellStart"/>
            <w:r w:rsidRPr="00F13C4B">
              <w:rPr>
                <w:rFonts w:ascii="Times New Roman" w:hAnsi="Times New Roman" w:cs="Times New Roman"/>
                <w:sz w:val="18"/>
                <w:szCs w:val="18"/>
              </w:rPr>
              <w:t>Долинського</w:t>
            </w:r>
            <w:proofErr w:type="spellEnd"/>
            <w:r w:rsidRPr="00F13C4B">
              <w:rPr>
                <w:rFonts w:ascii="Times New Roman" w:hAnsi="Times New Roman" w:cs="Times New Roman"/>
                <w:sz w:val="18"/>
                <w:szCs w:val="18"/>
              </w:rPr>
              <w:t xml:space="preserve"> сектору обслуговування платників</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t>11</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proofErr w:type="spellStart"/>
            <w:r w:rsidRPr="00F13C4B">
              <w:rPr>
                <w:rStyle w:val="FontStyle16"/>
                <w:sz w:val="18"/>
                <w:szCs w:val="18"/>
              </w:rPr>
              <w:t>Гирда</w:t>
            </w:r>
            <w:proofErr w:type="spellEnd"/>
            <w:r w:rsidRPr="00F13C4B">
              <w:rPr>
                <w:rStyle w:val="FontStyle16"/>
                <w:sz w:val="18"/>
                <w:szCs w:val="18"/>
              </w:rPr>
              <w:t xml:space="preserve"> Михайло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завідувач  </w:t>
            </w:r>
            <w:proofErr w:type="spellStart"/>
            <w:r w:rsidRPr="00F13C4B">
              <w:rPr>
                <w:rFonts w:ascii="Times New Roman" w:hAnsi="Times New Roman" w:cs="Times New Roman"/>
                <w:sz w:val="18"/>
                <w:szCs w:val="18"/>
              </w:rPr>
              <w:t>Рожнятівського</w:t>
            </w:r>
            <w:proofErr w:type="spellEnd"/>
            <w:r w:rsidRPr="00F13C4B">
              <w:rPr>
                <w:rFonts w:ascii="Times New Roman" w:hAnsi="Times New Roman" w:cs="Times New Roman"/>
                <w:sz w:val="18"/>
                <w:szCs w:val="18"/>
              </w:rPr>
              <w:t xml:space="preserve"> сектору обслуговування платників Калуської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 xml:space="preserve">ст. 5 Закону  від 08.07.2010 №2464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-№2464)</w:t>
            </w:r>
            <w:r w:rsidRPr="00F13C4B">
              <w:rPr>
                <w:rStyle w:val="2"/>
                <w:rFonts w:eastAsiaTheme="minorHAnsi"/>
                <w:b w:val="0"/>
                <w:sz w:val="18"/>
                <w:szCs w:val="18"/>
              </w:rPr>
              <w:t xml:space="preserve">; п.4 розділу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виконання обов’язків завідувача </w:t>
            </w:r>
            <w:proofErr w:type="spellStart"/>
            <w:r w:rsidRPr="00F13C4B">
              <w:rPr>
                <w:rFonts w:ascii="Times New Roman" w:hAnsi="Times New Roman" w:cs="Times New Roman"/>
                <w:sz w:val="18"/>
                <w:szCs w:val="18"/>
              </w:rPr>
              <w:t>Рожнятівського</w:t>
            </w:r>
            <w:proofErr w:type="spellEnd"/>
            <w:r w:rsidRPr="00F13C4B">
              <w:rPr>
                <w:rFonts w:ascii="Times New Roman" w:hAnsi="Times New Roman" w:cs="Times New Roman"/>
                <w:sz w:val="18"/>
                <w:szCs w:val="18"/>
              </w:rPr>
              <w:t xml:space="preserve"> сектору обслуговування платників  Калуської державної податкової інспекції Головного управління ДПС в Івано-Франківській області повноваження делегувати Сагайдак Ніні Миронівні  старшому державному інспектору </w:t>
            </w:r>
            <w:proofErr w:type="spellStart"/>
            <w:r w:rsidRPr="00F13C4B">
              <w:rPr>
                <w:rFonts w:ascii="Times New Roman" w:hAnsi="Times New Roman" w:cs="Times New Roman"/>
                <w:sz w:val="18"/>
                <w:szCs w:val="18"/>
              </w:rPr>
              <w:t>Рожнятівського</w:t>
            </w:r>
            <w:proofErr w:type="spellEnd"/>
            <w:r w:rsidRPr="00F13C4B">
              <w:rPr>
                <w:rFonts w:ascii="Times New Roman" w:hAnsi="Times New Roman" w:cs="Times New Roman"/>
                <w:sz w:val="18"/>
                <w:szCs w:val="18"/>
              </w:rPr>
              <w:t xml:space="preserve"> сектору обслуговування платників</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 xml:space="preserve">витягів з реєстру </w:t>
            </w:r>
            <w:r w:rsidRPr="00F13C4B">
              <w:rPr>
                <w:rFonts w:ascii="Times New Roman" w:hAnsi="Times New Roman" w:cs="Times New Roman"/>
                <w:iCs/>
                <w:sz w:val="18"/>
                <w:szCs w:val="18"/>
              </w:rPr>
              <w:lastRenderedPageBreak/>
              <w:t>платників єдиного податку (юридичних осіб)</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lastRenderedPageBreak/>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12</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r w:rsidRPr="00F13C4B">
              <w:rPr>
                <w:rFonts w:ascii="Times New Roman" w:hAnsi="Times New Roman" w:cs="Times New Roman"/>
                <w:sz w:val="18"/>
                <w:szCs w:val="18"/>
              </w:rPr>
              <w:t xml:space="preserve">Колодій Руслан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завідувач  </w:t>
            </w:r>
            <w:proofErr w:type="spellStart"/>
            <w:r w:rsidRPr="00F13C4B">
              <w:rPr>
                <w:rFonts w:ascii="Times New Roman" w:hAnsi="Times New Roman" w:cs="Times New Roman"/>
                <w:sz w:val="18"/>
                <w:szCs w:val="18"/>
              </w:rPr>
              <w:t>Городенківськогосектору</w:t>
            </w:r>
            <w:proofErr w:type="spellEnd"/>
            <w:r w:rsidRPr="00F13C4B">
              <w:rPr>
                <w:rFonts w:ascii="Times New Roman" w:hAnsi="Times New Roman" w:cs="Times New Roman"/>
                <w:sz w:val="18"/>
                <w:szCs w:val="18"/>
              </w:rPr>
              <w:t xml:space="preserve"> обслуговування платників Коломийської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 xml:space="preserve">ст. 5 Закону  від 08.07.2010 №2464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-№2464)</w:t>
            </w:r>
            <w:r w:rsidRPr="00F13C4B">
              <w:rPr>
                <w:rStyle w:val="2"/>
                <w:rFonts w:eastAsiaTheme="minorHAnsi"/>
                <w:b w:val="0"/>
                <w:sz w:val="18"/>
                <w:szCs w:val="18"/>
              </w:rPr>
              <w:t xml:space="preserve">; п.4 розділу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w:t>
            </w:r>
            <w:r w:rsidRPr="00F13C4B">
              <w:rPr>
                <w:rFonts w:ascii="Times New Roman" w:hAnsi="Times New Roman" w:cs="Times New Roman"/>
                <w:sz w:val="18"/>
                <w:szCs w:val="18"/>
              </w:rPr>
              <w:lastRenderedPageBreak/>
              <w:t>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Style w:val="2"/>
                <w:rFonts w:eastAsiaTheme="minorHAnsi"/>
                <w:b w:val="0"/>
                <w:sz w:val="18"/>
                <w:szCs w:val="18"/>
              </w:rPr>
            </w:pPr>
            <w:r w:rsidRPr="00F13C4B">
              <w:rPr>
                <w:rStyle w:val="2"/>
                <w:rFonts w:eastAsiaTheme="minorHAnsi"/>
                <w:b w:val="0"/>
                <w:sz w:val="18"/>
                <w:szCs w:val="18"/>
              </w:rPr>
              <w:t>п.296.8 ст.296 ПКУ</w:t>
            </w:r>
          </w:p>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виконання обов’язків завідувача </w:t>
            </w:r>
            <w:proofErr w:type="spellStart"/>
            <w:r w:rsidRPr="00F13C4B">
              <w:rPr>
                <w:rFonts w:ascii="Times New Roman" w:hAnsi="Times New Roman" w:cs="Times New Roman"/>
                <w:sz w:val="18"/>
                <w:szCs w:val="18"/>
              </w:rPr>
              <w:t>Городенківського</w:t>
            </w:r>
            <w:proofErr w:type="spellEnd"/>
            <w:r w:rsidRPr="00F13C4B">
              <w:rPr>
                <w:rFonts w:ascii="Times New Roman" w:hAnsi="Times New Roman" w:cs="Times New Roman"/>
                <w:sz w:val="18"/>
                <w:szCs w:val="18"/>
              </w:rPr>
              <w:t xml:space="preserve"> сектору обслуговування платників  Коломийської державної податкової інспекції Головного управління ДПС в Івано-Франківській області повноваження делегувати Чернецькій Олександрі Василівні  старшому державному інспектору </w:t>
            </w:r>
            <w:proofErr w:type="spellStart"/>
            <w:r w:rsidRPr="00F13C4B">
              <w:rPr>
                <w:rFonts w:ascii="Times New Roman" w:hAnsi="Times New Roman" w:cs="Times New Roman"/>
                <w:sz w:val="18"/>
                <w:szCs w:val="18"/>
              </w:rPr>
              <w:t>Городенківського</w:t>
            </w:r>
            <w:proofErr w:type="spellEnd"/>
            <w:r w:rsidRPr="00F13C4B">
              <w:rPr>
                <w:rFonts w:ascii="Times New Roman" w:hAnsi="Times New Roman" w:cs="Times New Roman"/>
                <w:sz w:val="18"/>
                <w:szCs w:val="18"/>
              </w:rPr>
              <w:t xml:space="preserve"> сектору обслуговування платників</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 xml:space="preserve">витягів з реєстру </w:t>
            </w:r>
            <w:r w:rsidRPr="00F13C4B">
              <w:rPr>
                <w:rFonts w:ascii="Times New Roman" w:hAnsi="Times New Roman" w:cs="Times New Roman"/>
                <w:iCs/>
                <w:sz w:val="18"/>
                <w:szCs w:val="18"/>
              </w:rPr>
              <w:lastRenderedPageBreak/>
              <w:t>платників єдиного податку (юридичних осіб)</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lastRenderedPageBreak/>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13</w:t>
            </w:r>
          </w:p>
        </w:tc>
        <w:tc>
          <w:tcPr>
            <w:tcW w:w="1134"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proofErr w:type="spellStart"/>
            <w:r w:rsidRPr="00F13C4B">
              <w:rPr>
                <w:rFonts w:ascii="Times New Roman" w:hAnsi="Times New Roman" w:cs="Times New Roman"/>
                <w:sz w:val="18"/>
                <w:szCs w:val="18"/>
              </w:rPr>
              <w:t>Остафійчук</w:t>
            </w:r>
            <w:proofErr w:type="spellEnd"/>
            <w:r w:rsidRPr="00F13C4B">
              <w:rPr>
                <w:rFonts w:ascii="Times New Roman" w:hAnsi="Times New Roman" w:cs="Times New Roman"/>
                <w:sz w:val="18"/>
                <w:szCs w:val="18"/>
              </w:rPr>
              <w:t xml:space="preserve"> Мирослав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завідувач  </w:t>
            </w:r>
            <w:proofErr w:type="spellStart"/>
            <w:r w:rsidRPr="00F13C4B">
              <w:rPr>
                <w:rFonts w:ascii="Times New Roman" w:hAnsi="Times New Roman" w:cs="Times New Roman"/>
                <w:sz w:val="18"/>
                <w:szCs w:val="18"/>
              </w:rPr>
              <w:t>Снятинського</w:t>
            </w:r>
            <w:proofErr w:type="spellEnd"/>
            <w:r w:rsidRPr="00F13C4B">
              <w:rPr>
                <w:rFonts w:ascii="Times New Roman" w:hAnsi="Times New Roman" w:cs="Times New Roman"/>
                <w:sz w:val="18"/>
                <w:szCs w:val="18"/>
              </w:rPr>
              <w:t xml:space="preserve"> сектору обслуговування платників Коломийської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Style w:val="FontStyle17"/>
                <w:sz w:val="18"/>
                <w:szCs w:val="18"/>
              </w:rPr>
            </w:pPr>
            <w:r w:rsidRPr="00F13C4B">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 xml:space="preserve">ст. 5 Закону  від 08.07.2010 №2464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-№2464)</w:t>
            </w:r>
            <w:r w:rsidRPr="00F13C4B">
              <w:rPr>
                <w:rStyle w:val="2"/>
                <w:rFonts w:eastAsiaTheme="minorHAnsi"/>
                <w:b w:val="0"/>
                <w:sz w:val="18"/>
                <w:szCs w:val="18"/>
              </w:rPr>
              <w:t xml:space="preserve">; п.4 розділу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довідки з реєстру </w:t>
            </w:r>
            <w:r w:rsidRPr="00F13C4B">
              <w:rPr>
                <w:rFonts w:ascii="Times New Roman" w:hAnsi="Times New Roman" w:cs="Times New Roman"/>
                <w:sz w:val="18"/>
                <w:szCs w:val="18"/>
              </w:rPr>
              <w:lastRenderedPageBreak/>
              <w:t>страхувальників (ф.№1-ДРС)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 xml:space="preserve">ст.17 Закону № 2464, п.7 </w:t>
            </w:r>
            <w:r w:rsidRPr="00F13C4B">
              <w:rPr>
                <w:rFonts w:ascii="Times New Roman" w:hAnsi="Times New Roman" w:cs="Times New Roman"/>
                <w:sz w:val="18"/>
                <w:szCs w:val="18"/>
              </w:rPr>
              <w:lastRenderedPageBreak/>
              <w:t>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на час виконання обов’язків завідувача </w:t>
            </w:r>
            <w:proofErr w:type="spellStart"/>
            <w:r w:rsidRPr="00F13C4B">
              <w:rPr>
                <w:rFonts w:ascii="Times New Roman" w:hAnsi="Times New Roman" w:cs="Times New Roman"/>
                <w:sz w:val="18"/>
                <w:szCs w:val="18"/>
              </w:rPr>
              <w:t>Снятинського</w:t>
            </w:r>
            <w:proofErr w:type="spellEnd"/>
            <w:r w:rsidRPr="00F13C4B">
              <w:rPr>
                <w:rFonts w:ascii="Times New Roman" w:hAnsi="Times New Roman" w:cs="Times New Roman"/>
                <w:sz w:val="18"/>
                <w:szCs w:val="18"/>
              </w:rPr>
              <w:t xml:space="preserve"> сектору обслуговування платників  Коломийської державної податкової інспекції Головного управління ДПС в Івано-Франківській області повноваження делегувати </w:t>
            </w:r>
            <w:proofErr w:type="spellStart"/>
            <w:r w:rsidRPr="00F13C4B">
              <w:rPr>
                <w:rFonts w:ascii="Times New Roman" w:hAnsi="Times New Roman" w:cs="Times New Roman"/>
                <w:sz w:val="18"/>
                <w:szCs w:val="18"/>
              </w:rPr>
              <w:t>Гарвасюк</w:t>
            </w:r>
            <w:proofErr w:type="spellEnd"/>
            <w:r w:rsidRPr="00F13C4B">
              <w:rPr>
                <w:rFonts w:ascii="Times New Roman" w:hAnsi="Times New Roman" w:cs="Times New Roman"/>
                <w:sz w:val="18"/>
                <w:szCs w:val="18"/>
              </w:rPr>
              <w:t xml:space="preserve"> Марії  Василівні  старшому державному інспектору </w:t>
            </w:r>
            <w:proofErr w:type="spellStart"/>
            <w:r w:rsidRPr="00F13C4B">
              <w:rPr>
                <w:rFonts w:ascii="Times New Roman" w:hAnsi="Times New Roman" w:cs="Times New Roman"/>
                <w:sz w:val="18"/>
                <w:szCs w:val="18"/>
              </w:rPr>
              <w:t>Снятинського</w:t>
            </w:r>
            <w:proofErr w:type="spellEnd"/>
            <w:r w:rsidRPr="00F13C4B">
              <w:rPr>
                <w:rFonts w:ascii="Times New Roman" w:hAnsi="Times New Roman" w:cs="Times New Roman"/>
                <w:sz w:val="18"/>
                <w:szCs w:val="18"/>
              </w:rPr>
              <w:t xml:space="preserve"> сектору обслуговування платників</w:t>
            </w:r>
          </w:p>
        </w:tc>
        <w:tc>
          <w:tcPr>
            <w:tcW w:w="2268" w:type="dxa"/>
          </w:tcPr>
          <w:p w:rsidR="00DB44F8" w:rsidRPr="00F13C4B" w:rsidRDefault="00DB44F8" w:rsidP="00690C52">
            <w:pPr>
              <w:rPr>
                <w:rFonts w:ascii="Times New Roman" w:hAnsi="Times New Roman" w:cs="Times New Roman"/>
                <w:sz w:val="18"/>
                <w:szCs w:val="18"/>
              </w:rPr>
            </w:pP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 xml:space="preserve">витягів з реєстру </w:t>
            </w:r>
            <w:r w:rsidRPr="00F13C4B">
              <w:rPr>
                <w:rFonts w:ascii="Times New Roman" w:hAnsi="Times New Roman" w:cs="Times New Roman"/>
                <w:iCs/>
                <w:sz w:val="18"/>
                <w:szCs w:val="18"/>
              </w:rPr>
              <w:lastRenderedPageBreak/>
              <w:t>платників єдиного податку (юридичних осіб)</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lastRenderedPageBreak/>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14</w:t>
            </w:r>
          </w:p>
        </w:tc>
        <w:tc>
          <w:tcPr>
            <w:tcW w:w="1134" w:type="dxa"/>
          </w:tcPr>
          <w:p w:rsidR="00DB44F8" w:rsidRPr="00F13C4B" w:rsidRDefault="00DB44F8" w:rsidP="00690C52">
            <w:pPr>
              <w:rPr>
                <w:rFonts w:ascii="Times New Roman" w:hAnsi="Times New Roman" w:cs="Times New Roman"/>
                <w:sz w:val="18"/>
                <w:szCs w:val="18"/>
                <w:highlight w:val="yellow"/>
              </w:rPr>
            </w:pPr>
            <w:r w:rsidRPr="00F13C4B">
              <w:rPr>
                <w:rFonts w:ascii="Times New Roman" w:hAnsi="Times New Roman" w:cs="Times New Roman"/>
                <w:sz w:val="18"/>
                <w:szCs w:val="18"/>
                <w:lang w:val="en-US"/>
              </w:rPr>
              <w:t>28</w:t>
            </w:r>
            <w:r w:rsidRPr="00F13C4B">
              <w:rPr>
                <w:rFonts w:ascii="Times New Roman" w:hAnsi="Times New Roman" w:cs="Times New Roman"/>
                <w:sz w:val="18"/>
                <w:szCs w:val="18"/>
              </w:rPr>
              <w:t>.</w:t>
            </w:r>
            <w:r w:rsidRPr="00F13C4B">
              <w:rPr>
                <w:rFonts w:ascii="Times New Roman" w:hAnsi="Times New Roman" w:cs="Times New Roman"/>
                <w:sz w:val="18"/>
                <w:szCs w:val="18"/>
                <w:lang w:val="en-US"/>
              </w:rPr>
              <w:t>11</w:t>
            </w:r>
            <w:r w:rsidRPr="00F13C4B">
              <w:rPr>
                <w:rFonts w:ascii="Times New Roman" w:hAnsi="Times New Roman" w:cs="Times New Roman"/>
                <w:sz w:val="18"/>
                <w:szCs w:val="18"/>
              </w:rPr>
              <w:t>.202</w:t>
            </w:r>
            <w:r w:rsidRPr="00F13C4B">
              <w:rPr>
                <w:rFonts w:ascii="Times New Roman" w:hAnsi="Times New Roman" w:cs="Times New Roman"/>
                <w:sz w:val="18"/>
                <w:szCs w:val="18"/>
                <w:lang w:val="en-US"/>
              </w:rPr>
              <w:t>4</w:t>
            </w:r>
            <w:r w:rsidRPr="00F13C4B">
              <w:rPr>
                <w:rFonts w:ascii="Times New Roman" w:hAnsi="Times New Roman" w:cs="Times New Roman"/>
                <w:sz w:val="18"/>
                <w:szCs w:val="18"/>
              </w:rPr>
              <w:t xml:space="preserve"> №</w:t>
            </w:r>
            <w:r w:rsidRPr="00F13C4B">
              <w:rPr>
                <w:rFonts w:ascii="Times New Roman" w:hAnsi="Times New Roman" w:cs="Times New Roman"/>
                <w:sz w:val="18"/>
                <w:szCs w:val="18"/>
                <w:lang w:val="en-US"/>
              </w:rPr>
              <w:t>418</w:t>
            </w:r>
            <w:r w:rsidRPr="00F13C4B">
              <w:rPr>
                <w:rFonts w:ascii="Times New Roman" w:hAnsi="Times New Roman" w:cs="Times New Roman"/>
                <w:sz w:val="18"/>
                <w:szCs w:val="18"/>
              </w:rPr>
              <w:t xml:space="preserve"> (зі змінами внесеними наказом від 24.01.2025 № 54)</w:t>
            </w:r>
          </w:p>
        </w:tc>
        <w:tc>
          <w:tcPr>
            <w:tcW w:w="1417" w:type="dxa"/>
          </w:tcPr>
          <w:p w:rsidR="00DB44F8" w:rsidRPr="00F13C4B" w:rsidRDefault="00DB44F8" w:rsidP="005431F6">
            <w:pPr>
              <w:rPr>
                <w:rFonts w:ascii="Times New Roman" w:hAnsi="Times New Roman" w:cs="Times New Roman"/>
                <w:sz w:val="18"/>
                <w:szCs w:val="18"/>
              </w:rPr>
            </w:pPr>
            <w:proofErr w:type="spellStart"/>
            <w:r w:rsidRPr="00F13C4B">
              <w:rPr>
                <w:rFonts w:ascii="Times New Roman" w:hAnsi="Times New Roman" w:cs="Times New Roman"/>
                <w:sz w:val="18"/>
                <w:szCs w:val="18"/>
              </w:rPr>
              <w:t>Вередюк</w:t>
            </w:r>
            <w:proofErr w:type="spellEnd"/>
            <w:r w:rsidRPr="00F13C4B">
              <w:rPr>
                <w:rFonts w:ascii="Times New Roman" w:hAnsi="Times New Roman" w:cs="Times New Roman"/>
                <w:sz w:val="18"/>
                <w:szCs w:val="18"/>
              </w:rPr>
              <w:t xml:space="preserve"> Юрій </w:t>
            </w:r>
          </w:p>
        </w:tc>
        <w:tc>
          <w:tcPr>
            <w:tcW w:w="1276"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завідувач  </w:t>
            </w:r>
            <w:proofErr w:type="spellStart"/>
            <w:r w:rsidRPr="00F13C4B">
              <w:rPr>
                <w:rFonts w:ascii="Times New Roman" w:hAnsi="Times New Roman" w:cs="Times New Roman"/>
                <w:sz w:val="18"/>
                <w:szCs w:val="18"/>
              </w:rPr>
              <w:t>Яремчанського</w:t>
            </w:r>
            <w:proofErr w:type="spellEnd"/>
            <w:r w:rsidRPr="00F13C4B">
              <w:rPr>
                <w:rFonts w:ascii="Times New Roman" w:hAnsi="Times New Roman" w:cs="Times New Roman"/>
                <w:sz w:val="18"/>
                <w:szCs w:val="18"/>
              </w:rPr>
              <w:t xml:space="preserve"> сектору обслуговування платників </w:t>
            </w:r>
            <w:proofErr w:type="spellStart"/>
            <w:r w:rsidRPr="00F13C4B">
              <w:rPr>
                <w:rFonts w:ascii="Times New Roman" w:hAnsi="Times New Roman" w:cs="Times New Roman"/>
                <w:sz w:val="18"/>
                <w:szCs w:val="18"/>
              </w:rPr>
              <w:t>Надвірнянської</w:t>
            </w:r>
            <w:proofErr w:type="spellEnd"/>
            <w:r w:rsidRPr="00F13C4B">
              <w:rPr>
                <w:rFonts w:ascii="Times New Roman" w:hAnsi="Times New Roman" w:cs="Times New Roman"/>
                <w:sz w:val="18"/>
                <w:szCs w:val="18"/>
              </w:rPr>
              <w:t xml:space="preserve"> державної податкової інспекції Головного управління ДПС в Івано-Франківській області</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DB44F8" w:rsidRPr="00F13C4B" w:rsidRDefault="00DB44F8" w:rsidP="00690C52">
            <w:pPr>
              <w:rPr>
                <w:rFonts w:ascii="Times New Roman" w:hAnsi="Times New Roman" w:cs="Times New Roman"/>
                <w:sz w:val="18"/>
                <w:szCs w:val="18"/>
              </w:rPr>
            </w:pPr>
            <w:r w:rsidRPr="00F13C4B">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F13C4B">
              <w:rPr>
                <w:rStyle w:val="2"/>
                <w:rFonts w:eastAsia="Microsoft Sans Serif"/>
                <w:b w:val="0"/>
                <w:sz w:val="18"/>
                <w:szCs w:val="18"/>
              </w:rPr>
              <w:t>15.05.2003 №755-</w:t>
            </w:r>
            <w:r w:rsidRPr="00F13C4B">
              <w:rPr>
                <w:rStyle w:val="2"/>
                <w:rFonts w:eastAsia="Microsoft Sans Serif"/>
                <w:b w:val="0"/>
                <w:sz w:val="18"/>
                <w:szCs w:val="18"/>
                <w:lang w:val="en-US"/>
              </w:rPr>
              <w:t>IV</w:t>
            </w:r>
            <w:r w:rsidRPr="00F13C4B">
              <w:rPr>
                <w:rStyle w:val="2"/>
                <w:rFonts w:eastAsiaTheme="minorHAnsi"/>
                <w:b w:val="0"/>
                <w:sz w:val="18"/>
                <w:szCs w:val="18"/>
              </w:rPr>
              <w:t xml:space="preserve"> «Про державну реєстрацію юридичних осіб, фізичних осіб </w:t>
            </w:r>
            <w:proofErr w:type="spellStart"/>
            <w:r w:rsidRPr="00F13C4B">
              <w:rPr>
                <w:rStyle w:val="2"/>
                <w:rFonts w:eastAsiaTheme="minorHAnsi"/>
                <w:b w:val="0"/>
                <w:sz w:val="18"/>
                <w:szCs w:val="18"/>
              </w:rPr>
              <w:t>-підприємців</w:t>
            </w:r>
            <w:proofErr w:type="spellEnd"/>
            <w:r w:rsidRPr="00F13C4B">
              <w:rPr>
                <w:rStyle w:val="2"/>
                <w:rFonts w:eastAsiaTheme="minorHAnsi"/>
                <w:b w:val="0"/>
                <w:sz w:val="18"/>
                <w:szCs w:val="18"/>
              </w:rPr>
              <w:t xml:space="preserve"> та громадських формувань» (ф.№2-ЄСВ)</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 xml:space="preserve">ст. 5 Закону  від 08.07.2010 №2464 «Про збір та облік єдиного внеску на </w:t>
            </w:r>
            <w:proofErr w:type="spellStart"/>
            <w:r w:rsidRPr="00F13C4B">
              <w:rPr>
                <w:rStyle w:val="2"/>
                <w:rFonts w:eastAsia="Microsoft Sans Serif"/>
                <w:b w:val="0"/>
                <w:sz w:val="18"/>
                <w:szCs w:val="18"/>
              </w:rPr>
              <w:t>загальнообов</w:t>
            </w:r>
            <w:proofErr w:type="spellEnd"/>
            <w:r w:rsidRPr="00F13C4B">
              <w:rPr>
                <w:rStyle w:val="2"/>
                <w:rFonts w:eastAsia="Microsoft Sans Serif"/>
                <w:b w:val="0"/>
                <w:sz w:val="18"/>
                <w:szCs w:val="18"/>
                <w:lang w:val="en-US"/>
              </w:rPr>
              <w:t>’</w:t>
            </w:r>
            <w:proofErr w:type="spellStart"/>
            <w:r w:rsidRPr="00F13C4B">
              <w:rPr>
                <w:rStyle w:val="2"/>
                <w:rFonts w:eastAsia="Microsoft Sans Serif"/>
                <w:b w:val="0"/>
                <w:sz w:val="18"/>
                <w:szCs w:val="18"/>
              </w:rPr>
              <w:t>язкове</w:t>
            </w:r>
            <w:proofErr w:type="spellEnd"/>
            <w:r w:rsidRPr="00F13C4B">
              <w:rPr>
                <w:rStyle w:val="2"/>
                <w:rFonts w:eastAsia="Microsoft Sans Serif"/>
                <w:b w:val="0"/>
                <w:sz w:val="18"/>
                <w:szCs w:val="18"/>
              </w:rPr>
              <w:t xml:space="preserve"> державне соціальне страхування (далі -№2464)</w:t>
            </w:r>
            <w:r w:rsidRPr="00F13C4B">
              <w:rPr>
                <w:rStyle w:val="2"/>
                <w:rFonts w:eastAsiaTheme="minorHAnsi"/>
                <w:b w:val="0"/>
                <w:sz w:val="18"/>
                <w:szCs w:val="18"/>
              </w:rPr>
              <w:t xml:space="preserve">; п.4 розділу  Порядку обліку платників єдиного внеску на </w:t>
            </w:r>
            <w:proofErr w:type="spellStart"/>
            <w:r w:rsidRPr="00F13C4B">
              <w:rPr>
                <w:rStyle w:val="2"/>
                <w:rFonts w:eastAsiaTheme="minorHAnsi"/>
                <w:b w:val="0"/>
                <w:sz w:val="18"/>
                <w:szCs w:val="18"/>
              </w:rPr>
              <w:t>загальнообов</w:t>
            </w:r>
            <w:proofErr w:type="spellEnd"/>
            <w:r w:rsidRPr="00F13C4B">
              <w:rPr>
                <w:rStyle w:val="2"/>
                <w:rFonts w:eastAsiaTheme="minorHAnsi"/>
                <w:b w:val="0"/>
                <w:sz w:val="18"/>
                <w:szCs w:val="18"/>
                <w:lang w:val="en-US"/>
              </w:rPr>
              <w:t>’</w:t>
            </w:r>
            <w:proofErr w:type="spellStart"/>
            <w:r w:rsidRPr="00F13C4B">
              <w:rPr>
                <w:rStyle w:val="2"/>
                <w:rFonts w:eastAsiaTheme="minorHAnsi"/>
                <w:b w:val="0"/>
                <w:sz w:val="18"/>
                <w:szCs w:val="18"/>
              </w:rPr>
              <w:t>язкове</w:t>
            </w:r>
            <w:proofErr w:type="spellEnd"/>
            <w:r w:rsidRPr="00F13C4B">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ст.17 Закону №2464, п.3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з реєстру страхувальників (ф.№1-</w:t>
            </w:r>
            <w:r w:rsidRPr="00F13C4B">
              <w:rPr>
                <w:rFonts w:ascii="Times New Roman" w:hAnsi="Times New Roman" w:cs="Times New Roman"/>
                <w:sz w:val="18"/>
                <w:szCs w:val="18"/>
              </w:rPr>
              <w:lastRenderedPageBreak/>
              <w:t>ДРС)</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lastRenderedPageBreak/>
              <w:t>ст.17 Закону № 2464, п.7 розділу ІІ Порядку №651</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повідомлень про відмову у прийнятті податкової звітності</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19</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Microsoft Sans Serif"/>
                <w:b w:val="0"/>
                <w:sz w:val="18"/>
                <w:szCs w:val="18"/>
              </w:rPr>
              <w:t>п.179.3, п.179.12 ст.179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про сплачений нерезидентом в Україні податок на прибуток (доходи)</w:t>
            </w:r>
            <w:r w:rsidRPr="00F13C4B">
              <w:rPr>
                <w:rFonts w:ascii="Times New Roman" w:hAnsi="Times New Roman" w:cs="Times New Roman"/>
                <w:iCs/>
                <w:sz w:val="18"/>
                <w:szCs w:val="18"/>
                <w:lang w:val="ru-RU"/>
              </w:rPr>
              <w:t xml:space="preserve"> </w:t>
            </w:r>
            <w:r w:rsidRPr="00F13C4B">
              <w:rPr>
                <w:rFonts w:ascii="Times New Roman" w:hAnsi="Times New Roman" w:cs="Times New Roman"/>
                <w:iCs/>
                <w:sz w:val="18"/>
                <w:szCs w:val="18"/>
              </w:rPr>
              <w:t>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витягів з реєстру платників єдиного податку</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iCs/>
                <w:sz w:val="18"/>
                <w:szCs w:val="18"/>
              </w:rPr>
              <w:t>п.299.9 ст.299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довідки про доходи</w:t>
            </w:r>
          </w:p>
        </w:tc>
        <w:tc>
          <w:tcPr>
            <w:tcW w:w="2268" w:type="dxa"/>
          </w:tcPr>
          <w:p w:rsidR="00DB44F8" w:rsidRPr="00F13C4B" w:rsidRDefault="00DB44F8" w:rsidP="00690C52">
            <w:pPr>
              <w:rPr>
                <w:rFonts w:ascii="Times New Roman" w:hAnsi="Times New Roman" w:cs="Times New Roman"/>
                <w:sz w:val="18"/>
                <w:szCs w:val="18"/>
              </w:rPr>
            </w:pPr>
            <w:r w:rsidRPr="00F13C4B">
              <w:rPr>
                <w:rStyle w:val="2"/>
                <w:rFonts w:eastAsiaTheme="minorHAnsi"/>
                <w:b w:val="0"/>
                <w:sz w:val="18"/>
                <w:szCs w:val="18"/>
              </w:rPr>
              <w:t>п.296.8 ст.296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погодження довідок-розрахунків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ст. 24 Закону №2464</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690C52">
            <w:pPr>
              <w:rPr>
                <w:rFonts w:ascii="Times New Roman" w:hAnsi="Times New Roman" w:cs="Times New Roman"/>
                <w:sz w:val="18"/>
                <w:szCs w:val="18"/>
              </w:rPr>
            </w:pPr>
          </w:p>
        </w:tc>
        <w:tc>
          <w:tcPr>
            <w:tcW w:w="1134" w:type="dxa"/>
          </w:tcPr>
          <w:p w:rsidR="00DB44F8" w:rsidRPr="00F13C4B" w:rsidRDefault="00DB44F8" w:rsidP="00690C52">
            <w:pPr>
              <w:rPr>
                <w:rFonts w:ascii="Times New Roman" w:hAnsi="Times New Roman" w:cs="Times New Roman"/>
                <w:sz w:val="18"/>
                <w:szCs w:val="18"/>
              </w:rPr>
            </w:pPr>
          </w:p>
        </w:tc>
        <w:tc>
          <w:tcPr>
            <w:tcW w:w="1417" w:type="dxa"/>
          </w:tcPr>
          <w:p w:rsidR="00DB44F8" w:rsidRPr="00F13C4B" w:rsidRDefault="00DB44F8" w:rsidP="00690C52">
            <w:pPr>
              <w:rPr>
                <w:rFonts w:ascii="Times New Roman" w:hAnsi="Times New Roman" w:cs="Times New Roman"/>
                <w:sz w:val="18"/>
                <w:szCs w:val="18"/>
              </w:rPr>
            </w:pPr>
          </w:p>
        </w:tc>
        <w:tc>
          <w:tcPr>
            <w:tcW w:w="1276" w:type="dxa"/>
          </w:tcPr>
          <w:p w:rsidR="00DB44F8" w:rsidRPr="00F13C4B" w:rsidRDefault="00DB44F8" w:rsidP="00690C52">
            <w:pPr>
              <w:rPr>
                <w:rFonts w:ascii="Times New Roman" w:hAnsi="Times New Roman" w:cs="Times New Roman"/>
                <w:sz w:val="18"/>
                <w:szCs w:val="18"/>
              </w:rPr>
            </w:pP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DB44F8" w:rsidRPr="00F13C4B" w:rsidRDefault="00DB44F8" w:rsidP="00690C52">
            <w:pPr>
              <w:rPr>
                <w:rFonts w:ascii="Times New Roman" w:hAnsi="Times New Roman" w:cs="Times New Roman"/>
                <w:sz w:val="18"/>
                <w:szCs w:val="18"/>
              </w:rPr>
            </w:pPr>
            <w:r w:rsidRPr="00F13C4B">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F13C4B" w:rsidP="00C0228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15</w:t>
            </w:r>
          </w:p>
          <w:p w:rsidR="00DB44F8" w:rsidRPr="00F13C4B" w:rsidRDefault="00DB44F8" w:rsidP="00C0228B">
            <w:pPr>
              <w:jc w:val="center"/>
              <w:rPr>
                <w:rFonts w:ascii="Times New Roman" w:eastAsia="Times New Roman" w:hAnsi="Times New Roman" w:cs="Times New Roman"/>
                <w:bCs/>
                <w:color w:val="000000"/>
                <w:sz w:val="18"/>
                <w:szCs w:val="18"/>
                <w:lang w:val="en-US" w:eastAsia="uk-UA"/>
              </w:rPr>
            </w:pPr>
          </w:p>
        </w:tc>
        <w:tc>
          <w:tcPr>
            <w:tcW w:w="1134"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14.01.2025 №18</w:t>
            </w:r>
          </w:p>
        </w:tc>
        <w:tc>
          <w:tcPr>
            <w:tcW w:w="1417"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Грушецька</w:t>
            </w:r>
            <w:proofErr w:type="spellEnd"/>
            <w:r w:rsidRPr="00F13C4B">
              <w:rPr>
                <w:rFonts w:ascii="Times New Roman" w:eastAsia="Times New Roman" w:hAnsi="Times New Roman" w:cs="Times New Roman"/>
                <w:bCs/>
                <w:color w:val="000000"/>
                <w:sz w:val="18"/>
                <w:szCs w:val="18"/>
                <w:lang w:eastAsia="uk-UA"/>
              </w:rPr>
              <w:t xml:space="preserve"> Оксана</w:t>
            </w:r>
          </w:p>
        </w:tc>
        <w:tc>
          <w:tcPr>
            <w:tcW w:w="1276" w:type="dxa"/>
            <w:vAlign w:val="center"/>
          </w:tcPr>
          <w:p w:rsidR="00DB44F8" w:rsidRPr="00F13C4B" w:rsidRDefault="00DB44F8" w:rsidP="00C0228B">
            <w:pPr>
              <w:jc w:val="center"/>
              <w:rPr>
                <w:rFonts w:ascii="Times New Roman" w:eastAsia="Calibri" w:hAnsi="Times New Roman" w:cs="Times New Roman"/>
                <w:sz w:val="18"/>
                <w:szCs w:val="18"/>
              </w:rPr>
            </w:pPr>
            <w:r w:rsidRPr="00F13C4B">
              <w:rPr>
                <w:rFonts w:ascii="Times New Roman" w:eastAsia="Times New Roman" w:hAnsi="Times New Roman" w:cs="Times New Roman"/>
                <w:bCs/>
                <w:color w:val="000000"/>
                <w:sz w:val="18"/>
                <w:szCs w:val="18"/>
                <w:lang w:eastAsia="uk-UA"/>
              </w:rPr>
              <w:t xml:space="preserve">начальник </w:t>
            </w:r>
            <w:proofErr w:type="spellStart"/>
            <w:r w:rsidRPr="00F13C4B">
              <w:rPr>
                <w:rFonts w:ascii="Times New Roman" w:eastAsia="Times New Roman" w:hAnsi="Times New Roman" w:cs="Times New Roman"/>
                <w:bCs/>
                <w:color w:val="000000"/>
                <w:sz w:val="18"/>
                <w:szCs w:val="18"/>
                <w:lang w:eastAsia="uk-UA"/>
              </w:rPr>
              <w:t>управлінння</w:t>
            </w:r>
            <w:proofErr w:type="spellEnd"/>
            <w:r w:rsidRPr="00F13C4B">
              <w:rPr>
                <w:rFonts w:ascii="Times New Roman" w:eastAsia="Times New Roman" w:hAnsi="Times New Roman" w:cs="Times New Roman"/>
                <w:bCs/>
                <w:color w:val="000000"/>
                <w:sz w:val="18"/>
                <w:szCs w:val="18"/>
                <w:lang w:eastAsia="uk-UA"/>
              </w:rPr>
              <w:t xml:space="preserve"> оподаткування юридичних осіб ГУ ДПС в Івано-Франківській області</w:t>
            </w:r>
          </w:p>
        </w:tc>
        <w:tc>
          <w:tcPr>
            <w:tcW w:w="2268" w:type="dxa"/>
            <w:vAlign w:val="center"/>
          </w:tcPr>
          <w:p w:rsidR="00DB44F8" w:rsidRPr="00F13C4B" w:rsidRDefault="00DB44F8" w:rsidP="00C0228B">
            <w:pPr>
              <w:jc w:val="both"/>
              <w:rPr>
                <w:rFonts w:ascii="Times New Roman" w:hAnsi="Times New Roman" w:cs="Times New Roman"/>
                <w:b/>
                <w:sz w:val="18"/>
                <w:szCs w:val="18"/>
              </w:rPr>
            </w:pPr>
            <w:r w:rsidRPr="00F13C4B">
              <w:rPr>
                <w:rStyle w:val="23"/>
                <w:rFonts w:eastAsiaTheme="minorHAnsi"/>
                <w:sz w:val="18"/>
                <w:szCs w:val="18"/>
              </w:rPr>
              <w:t xml:space="preserve">прийняття за результатами камеральних перевірок податкових повідомлень </w:t>
            </w:r>
            <w:proofErr w:type="spellStart"/>
            <w:r w:rsidRPr="00F13C4B">
              <w:rPr>
                <w:rStyle w:val="23"/>
                <w:rFonts w:eastAsiaTheme="minorHAnsi"/>
                <w:sz w:val="18"/>
                <w:szCs w:val="18"/>
              </w:rPr>
              <w:t>–рішень</w:t>
            </w:r>
            <w:proofErr w:type="spellEnd"/>
            <w:r w:rsidRPr="00F13C4B">
              <w:rPr>
                <w:rStyle w:val="23"/>
                <w:rFonts w:eastAsiaTheme="minorHAnsi"/>
                <w:sz w:val="18"/>
                <w:szCs w:val="18"/>
              </w:rPr>
              <w:t xml:space="preserve"> за формами «Р», «Ш», «В4», «П», «ПС», «Н» про визначення штрафних (фінансових) санкцій</w:t>
            </w:r>
          </w:p>
        </w:tc>
        <w:tc>
          <w:tcPr>
            <w:tcW w:w="2268" w:type="dxa"/>
            <w:vAlign w:val="center"/>
          </w:tcPr>
          <w:p w:rsidR="00DB44F8" w:rsidRPr="00F13C4B" w:rsidRDefault="00DB44F8" w:rsidP="00C0228B">
            <w:pPr>
              <w:jc w:val="both"/>
              <w:rPr>
                <w:rFonts w:ascii="Times New Roman" w:hAnsi="Times New Roman" w:cs="Times New Roman"/>
                <w:b/>
                <w:sz w:val="18"/>
                <w:szCs w:val="18"/>
              </w:rPr>
            </w:pPr>
            <w:r w:rsidRPr="00F13C4B">
              <w:rPr>
                <w:rStyle w:val="23"/>
                <w:rFonts w:eastAsiaTheme="minorHAnsi"/>
                <w:sz w:val="18"/>
                <w:szCs w:val="18"/>
              </w:rPr>
              <w:t>пункт 54.3 статті 54 «Визначення сум податкових та грошових зобов’язань» ПКУ, пункти 120.1 та 120.2 статті 120 «Неподання або несвоєчасне подання податкової звітності або невиконання вимог щодо внесення змін до податкової звітності», пункт 120</w:t>
            </w:r>
            <w:r w:rsidRPr="00F13C4B">
              <w:rPr>
                <w:rStyle w:val="23"/>
                <w:rFonts w:eastAsiaTheme="minorHAnsi"/>
                <w:sz w:val="18"/>
                <w:szCs w:val="18"/>
                <w:vertAlign w:val="superscript"/>
              </w:rPr>
              <w:t>1</w:t>
            </w:r>
            <w:r w:rsidRPr="00F13C4B">
              <w:rPr>
                <w:rStyle w:val="23"/>
                <w:rFonts w:eastAsiaTheme="minorHAnsi"/>
                <w:sz w:val="18"/>
                <w:szCs w:val="18"/>
              </w:rPr>
              <w:t>.1 статті 120</w:t>
            </w:r>
            <w:r w:rsidRPr="00F13C4B">
              <w:rPr>
                <w:rStyle w:val="23"/>
                <w:rFonts w:eastAsiaTheme="minorHAnsi"/>
                <w:sz w:val="18"/>
                <w:szCs w:val="18"/>
                <w:vertAlign w:val="superscript"/>
              </w:rPr>
              <w:t>1</w:t>
            </w:r>
            <w:r w:rsidRPr="00F13C4B">
              <w:rPr>
                <w:rStyle w:val="23"/>
                <w:rFonts w:eastAsiaTheme="minorHAnsi"/>
                <w:sz w:val="18"/>
                <w:szCs w:val="18"/>
              </w:rPr>
              <w:t xml:space="preserve"> «Порушення строків реєстрації податкової накладної та/або розрахунку коригування в Єдиному реєстрі </w:t>
            </w:r>
            <w:r w:rsidRPr="00F13C4B">
              <w:rPr>
                <w:rStyle w:val="23"/>
                <w:rFonts w:eastAsiaTheme="minorHAnsi"/>
                <w:sz w:val="18"/>
                <w:szCs w:val="18"/>
              </w:rPr>
              <w:lastRenderedPageBreak/>
              <w:t>податкових накладних та допущення помилок при зазначенні обов’язкових реквізитів податкової накладної» ПКУ,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 цільовим призначенням чи всупереч умовам чи цілям їх надання» ПКУ, стаття 124 «Порушення правил сплати (перерахування) грошового зобов’язання»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
        </w:tc>
        <w:tc>
          <w:tcPr>
            <w:tcW w:w="1134"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p>
        </w:tc>
        <w:tc>
          <w:tcPr>
            <w:tcW w:w="1417"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підписання письмових повідомлень про запрошення платників податків, зборів, платежів або їх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20.1.1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Style w:val="23"/>
                <w:rFonts w:eastAsiaTheme="minorHAnsi"/>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іншу інформацію, пов’язану з обчисленням та сплатою податків, зборів, платежів, про дотримання вимог законодавства, а також фінансової і статистичної звітності в порядку та на підставах, визначених законом</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20.1.2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Style w:val="23"/>
                <w:rFonts w:eastAsiaTheme="minorHAnsi"/>
                <w:sz w:val="18"/>
                <w:szCs w:val="18"/>
              </w:rPr>
              <w:t xml:space="preserve">запитів на безоплатне отримання від державних органів, </w:t>
            </w:r>
            <w:proofErr w:type="spellStart"/>
            <w:r w:rsidRPr="00F13C4B">
              <w:rPr>
                <w:rStyle w:val="23"/>
                <w:rFonts w:eastAsiaTheme="minorHAnsi"/>
                <w:sz w:val="18"/>
                <w:szCs w:val="18"/>
              </w:rPr>
              <w:t>органів</w:t>
            </w:r>
            <w:proofErr w:type="spellEnd"/>
            <w:r w:rsidRPr="00F13C4B">
              <w:rPr>
                <w:rStyle w:val="23"/>
                <w:rFonts w:eastAsiaTheme="minorHAnsi"/>
                <w:sz w:val="18"/>
                <w:szCs w:val="18"/>
              </w:rPr>
              <w:t xml:space="preserve"> місцевого самоврядування, підприємств, установ та </w:t>
            </w:r>
            <w:r w:rsidRPr="00F13C4B">
              <w:rPr>
                <w:rStyle w:val="23"/>
                <w:rFonts w:eastAsiaTheme="minorHAnsi"/>
                <w:sz w:val="18"/>
                <w:szCs w:val="18"/>
              </w:rPr>
              <w:lastRenderedPageBreak/>
              <w:t>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lastRenderedPageBreak/>
              <w:t>підпункт 20.1.3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повідомлення платнику податків про місце і час проведення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86.7 ст.86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письмових повідомлень з відмовою у поверненні коштів із зазначенням причини такої відмови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стаття 43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письмових повідомлень про відмову у прийнятті податкової декларації із зазначенням причин такої відмови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49.11 статті 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пункт 133.4 статті 133 ПКУ, пункт </w:t>
            </w:r>
            <w:r w:rsidRPr="00F13C4B">
              <w:rPr>
                <w:rStyle w:val="23"/>
                <w:rFonts w:eastAsiaTheme="minorHAnsi"/>
                <w:sz w:val="18"/>
                <w:szCs w:val="18"/>
              </w:rPr>
              <w:t>12</w:t>
            </w:r>
            <w:r w:rsidRPr="00F13C4B">
              <w:rPr>
                <w:rStyle w:val="23"/>
                <w:rFonts w:eastAsiaTheme="minorHAnsi"/>
                <w:sz w:val="18"/>
                <w:szCs w:val="18"/>
                <w:vertAlign w:val="superscript"/>
              </w:rPr>
              <w:t>1</w:t>
            </w:r>
            <w:r w:rsidRPr="00F13C4B">
              <w:rPr>
                <w:rFonts w:ascii="Times New Roman" w:hAnsi="Times New Roman" w:cs="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витягів з Реєстру платників єдиного податку</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299.9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листів про відмову у реєстрації платника єдиного податку четвертої групи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пункти 299.5, 299.6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 xml:space="preserve">довідок про сплачений нерезидентом в Україні податок на прибуток (доходи) та довідок – підтверджень статусу податкового </w:t>
            </w:r>
            <w:r w:rsidRPr="00F13C4B">
              <w:rPr>
                <w:rFonts w:ascii="Times New Roman" w:hAnsi="Times New Roman" w:cs="Times New Roman"/>
                <w:sz w:val="18"/>
                <w:szCs w:val="18"/>
              </w:rPr>
              <w:lastRenderedPageBreak/>
              <w:t>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підпункт 14.1.213 пункту 14.1 статті 14, підпункт 19</w:t>
            </w:r>
            <w:r w:rsidRPr="00F13C4B">
              <w:rPr>
                <w:rStyle w:val="23"/>
                <w:rFonts w:eastAsiaTheme="minorHAnsi"/>
                <w:sz w:val="18"/>
                <w:szCs w:val="18"/>
                <w:vertAlign w:val="superscript"/>
              </w:rPr>
              <w:t>1</w:t>
            </w:r>
            <w:r w:rsidRPr="00F13C4B">
              <w:rPr>
                <w:rFonts w:ascii="Times New Roman" w:hAnsi="Times New Roman" w:cs="Times New Roman"/>
                <w:sz w:val="18"/>
                <w:szCs w:val="18"/>
              </w:rPr>
              <w:t>.1.3 пункту 19</w:t>
            </w:r>
            <w:r w:rsidRPr="00F13C4B">
              <w:rPr>
                <w:rStyle w:val="23"/>
                <w:rFonts w:eastAsiaTheme="minorHAnsi"/>
                <w:sz w:val="18"/>
                <w:szCs w:val="18"/>
                <w:vertAlign w:val="superscript"/>
              </w:rPr>
              <w:t>1</w:t>
            </w:r>
            <w:r w:rsidRPr="00F13C4B">
              <w:rPr>
                <w:rFonts w:ascii="Times New Roman" w:hAnsi="Times New Roman" w:cs="Times New Roman"/>
                <w:sz w:val="18"/>
                <w:szCs w:val="18"/>
              </w:rPr>
              <w:t>.1</w:t>
            </w:r>
            <w:r w:rsidRPr="00F13C4B">
              <w:rPr>
                <w:rStyle w:val="23"/>
                <w:rFonts w:eastAsiaTheme="minorHAnsi"/>
                <w:sz w:val="18"/>
                <w:szCs w:val="18"/>
                <w:vertAlign w:val="superscript"/>
              </w:rPr>
              <w:t xml:space="preserve"> </w:t>
            </w:r>
            <w:r w:rsidRPr="00F13C4B">
              <w:rPr>
                <w:rFonts w:ascii="Times New Roman" w:hAnsi="Times New Roman" w:cs="Times New Roman"/>
                <w:sz w:val="18"/>
                <w:szCs w:val="18"/>
              </w:rPr>
              <w:t>статті 19</w:t>
            </w:r>
            <w:r w:rsidRPr="00F13C4B">
              <w:rPr>
                <w:rStyle w:val="23"/>
                <w:rFonts w:eastAsiaTheme="minorHAnsi"/>
                <w:sz w:val="18"/>
                <w:szCs w:val="18"/>
                <w:vertAlign w:val="superscript"/>
              </w:rPr>
              <w:t>1</w:t>
            </w:r>
            <w:r w:rsidRPr="00F13C4B">
              <w:rPr>
                <w:rFonts w:ascii="Times New Roman" w:hAnsi="Times New Roman" w:cs="Times New Roman"/>
                <w:sz w:val="18"/>
                <w:szCs w:val="18"/>
              </w:rPr>
              <w:t xml:space="preserve">, пункт 141.4 статті 141 ПКУ, пункти 5 Порядку видачі довідки про </w:t>
            </w:r>
            <w:r w:rsidRPr="00F13C4B">
              <w:rPr>
                <w:rFonts w:ascii="Times New Roman" w:hAnsi="Times New Roman" w:cs="Times New Roman"/>
                <w:sz w:val="18"/>
                <w:szCs w:val="18"/>
              </w:rPr>
              <w:lastRenderedPageBreak/>
              <w:t>сплачений нерезидентом в Україні податок на прибуток (доходи), затвердженого наказом Міністерства фінансів України від 28.07.2022 №219, зареєстрованого в Міністерстві юстиції України 23.09.2022 за №1113/38449,та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299.10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F13C4B" w:rsidP="00C0228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16</w:t>
            </w:r>
          </w:p>
          <w:p w:rsidR="00DB44F8" w:rsidRPr="00F13C4B" w:rsidRDefault="00DB44F8" w:rsidP="00C0228B">
            <w:pPr>
              <w:jc w:val="center"/>
              <w:rPr>
                <w:rFonts w:ascii="Times New Roman" w:eastAsia="Times New Roman" w:hAnsi="Times New Roman" w:cs="Times New Roman"/>
                <w:b/>
                <w:bCs/>
                <w:color w:val="000000"/>
                <w:sz w:val="18"/>
                <w:szCs w:val="18"/>
                <w:lang w:val="en-US" w:eastAsia="uk-UA"/>
              </w:rPr>
            </w:pPr>
          </w:p>
        </w:tc>
        <w:tc>
          <w:tcPr>
            <w:tcW w:w="1134" w:type="dxa"/>
            <w:vAlign w:val="center"/>
          </w:tcPr>
          <w:p w:rsidR="00DB44F8" w:rsidRPr="00F13C4B" w:rsidRDefault="00DB44F8" w:rsidP="00C0228B">
            <w:pPr>
              <w:jc w:val="center"/>
              <w:rPr>
                <w:rFonts w:ascii="Times New Roman" w:eastAsia="Times New Roman" w:hAnsi="Times New Roman" w:cs="Times New Roman"/>
                <w:b/>
                <w:bCs/>
                <w:color w:val="000000"/>
                <w:sz w:val="18"/>
                <w:szCs w:val="18"/>
                <w:lang w:val="en-US" w:eastAsia="uk-UA"/>
              </w:rPr>
            </w:pPr>
            <w:r w:rsidRPr="00F13C4B">
              <w:rPr>
                <w:rFonts w:ascii="Times New Roman" w:eastAsia="Times New Roman" w:hAnsi="Times New Roman" w:cs="Times New Roman"/>
                <w:bCs/>
                <w:color w:val="000000"/>
                <w:sz w:val="18"/>
                <w:szCs w:val="18"/>
                <w:lang w:eastAsia="uk-UA"/>
              </w:rPr>
              <w:t>14.01.2025 №18</w:t>
            </w:r>
          </w:p>
        </w:tc>
        <w:tc>
          <w:tcPr>
            <w:tcW w:w="1417"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Котурлаш</w:t>
            </w:r>
            <w:proofErr w:type="spellEnd"/>
            <w:r w:rsidRPr="00F13C4B">
              <w:rPr>
                <w:rFonts w:ascii="Times New Roman" w:eastAsia="Times New Roman" w:hAnsi="Times New Roman" w:cs="Times New Roman"/>
                <w:bCs/>
                <w:color w:val="000000"/>
                <w:sz w:val="18"/>
                <w:szCs w:val="18"/>
                <w:lang w:eastAsia="uk-UA"/>
              </w:rPr>
              <w:t xml:space="preserve"> Наталія</w:t>
            </w:r>
          </w:p>
        </w:tc>
        <w:tc>
          <w:tcPr>
            <w:tcW w:w="1276" w:type="dxa"/>
            <w:vAlign w:val="center"/>
          </w:tcPr>
          <w:p w:rsidR="00DB44F8" w:rsidRPr="00F13C4B" w:rsidRDefault="00DB44F8" w:rsidP="00C0228B">
            <w:pPr>
              <w:jc w:val="both"/>
              <w:rPr>
                <w:rFonts w:ascii="Times New Roman" w:eastAsia="Calibri" w:hAnsi="Times New Roman" w:cs="Times New Roman"/>
                <w:sz w:val="18"/>
                <w:szCs w:val="18"/>
              </w:rPr>
            </w:pPr>
            <w:r w:rsidRPr="00F13C4B">
              <w:rPr>
                <w:rFonts w:ascii="Times New Roman" w:hAnsi="Times New Roman" w:cs="Times New Roman"/>
                <w:bCs/>
                <w:sz w:val="18"/>
                <w:szCs w:val="18"/>
                <w:shd w:val="clear" w:color="auto" w:fill="FFFFFF"/>
              </w:rPr>
              <w:t>начальник відділу податків і зборів з юридичних осіб у галузі переробної промисловості</w:t>
            </w:r>
            <w:r w:rsidRPr="00F13C4B">
              <w:rPr>
                <w:rFonts w:ascii="Times New Roman" w:eastAsia="Times New Roman" w:hAnsi="Times New Roman" w:cs="Times New Roman"/>
                <w:bCs/>
                <w:color w:val="000000"/>
                <w:sz w:val="18"/>
                <w:szCs w:val="18"/>
                <w:lang w:eastAsia="uk-UA"/>
              </w:rPr>
              <w:t xml:space="preserve"> </w:t>
            </w:r>
            <w:proofErr w:type="spellStart"/>
            <w:r w:rsidRPr="00F13C4B">
              <w:rPr>
                <w:rFonts w:ascii="Times New Roman" w:eastAsia="Times New Roman" w:hAnsi="Times New Roman" w:cs="Times New Roman"/>
                <w:bCs/>
                <w:color w:val="000000"/>
                <w:sz w:val="18"/>
                <w:szCs w:val="18"/>
                <w:lang w:eastAsia="uk-UA"/>
              </w:rPr>
              <w:t>управлінння</w:t>
            </w:r>
            <w:proofErr w:type="spellEnd"/>
            <w:r w:rsidRPr="00F13C4B">
              <w:rPr>
                <w:rFonts w:ascii="Times New Roman" w:eastAsia="Times New Roman" w:hAnsi="Times New Roman" w:cs="Times New Roman"/>
                <w:bCs/>
                <w:color w:val="000000"/>
                <w:sz w:val="18"/>
                <w:szCs w:val="18"/>
                <w:lang w:eastAsia="uk-UA"/>
              </w:rPr>
              <w:t xml:space="preserve"> оподаткування юридичних осіб ГУ ДПС в Івано-Франківській області</w:t>
            </w:r>
          </w:p>
        </w:tc>
        <w:tc>
          <w:tcPr>
            <w:tcW w:w="2268" w:type="dxa"/>
            <w:vAlign w:val="center"/>
          </w:tcPr>
          <w:p w:rsidR="00DB44F8" w:rsidRPr="00F13C4B" w:rsidRDefault="00DB44F8" w:rsidP="00C0228B">
            <w:pPr>
              <w:jc w:val="both"/>
              <w:rPr>
                <w:rFonts w:ascii="Times New Roman" w:hAnsi="Times New Roman" w:cs="Times New Roman"/>
                <w:b/>
                <w:sz w:val="18"/>
                <w:szCs w:val="18"/>
              </w:rPr>
            </w:pPr>
            <w:r w:rsidRPr="00F13C4B">
              <w:rPr>
                <w:rStyle w:val="23"/>
                <w:rFonts w:eastAsiaTheme="minorHAnsi"/>
                <w:sz w:val="18"/>
                <w:szCs w:val="18"/>
              </w:rPr>
              <w:t xml:space="preserve">прийняття за результатами камеральних перевірок податкових повідомлень </w:t>
            </w:r>
            <w:proofErr w:type="spellStart"/>
            <w:r w:rsidRPr="00F13C4B">
              <w:rPr>
                <w:rStyle w:val="23"/>
                <w:rFonts w:eastAsiaTheme="minorHAnsi"/>
                <w:sz w:val="18"/>
                <w:szCs w:val="18"/>
              </w:rPr>
              <w:t>–рішень</w:t>
            </w:r>
            <w:proofErr w:type="spellEnd"/>
            <w:r w:rsidRPr="00F13C4B">
              <w:rPr>
                <w:rStyle w:val="23"/>
                <w:rFonts w:eastAsiaTheme="minorHAnsi"/>
                <w:sz w:val="18"/>
                <w:szCs w:val="18"/>
              </w:rPr>
              <w:t xml:space="preserve"> за формами «Р», «Ш», «В4», «П», «ПС», «Н» про визначення штрафних (фінансових) санкцій</w:t>
            </w:r>
          </w:p>
        </w:tc>
        <w:tc>
          <w:tcPr>
            <w:tcW w:w="2268" w:type="dxa"/>
            <w:vAlign w:val="center"/>
          </w:tcPr>
          <w:p w:rsidR="00DB44F8" w:rsidRPr="00F13C4B" w:rsidRDefault="00DB44F8" w:rsidP="00C0228B">
            <w:pPr>
              <w:jc w:val="both"/>
              <w:rPr>
                <w:rFonts w:ascii="Times New Roman" w:hAnsi="Times New Roman" w:cs="Times New Roman"/>
                <w:b/>
                <w:sz w:val="18"/>
                <w:szCs w:val="18"/>
              </w:rPr>
            </w:pPr>
            <w:r w:rsidRPr="00F13C4B">
              <w:rPr>
                <w:rStyle w:val="23"/>
                <w:rFonts w:eastAsiaTheme="minorHAnsi"/>
                <w:sz w:val="18"/>
                <w:szCs w:val="18"/>
              </w:rPr>
              <w:t>пункт 54.3 статті 54 «Визначення сум податкових та грошових зобов’язань» ПКУ, пункти 120.1 та 120.2 статті 120 «Неподання або несвоєчасне подання податкової звітності або невиконання вимог щодо внесення змін до податкової звітності», пункт 120</w:t>
            </w:r>
            <w:r w:rsidRPr="00F13C4B">
              <w:rPr>
                <w:rStyle w:val="23"/>
                <w:rFonts w:eastAsiaTheme="minorHAnsi"/>
                <w:sz w:val="18"/>
                <w:szCs w:val="18"/>
                <w:vertAlign w:val="superscript"/>
              </w:rPr>
              <w:t>1</w:t>
            </w:r>
            <w:r w:rsidRPr="00F13C4B">
              <w:rPr>
                <w:rStyle w:val="23"/>
                <w:rFonts w:eastAsiaTheme="minorHAnsi"/>
                <w:sz w:val="18"/>
                <w:szCs w:val="18"/>
              </w:rPr>
              <w:t>.1 статті 120</w:t>
            </w:r>
            <w:r w:rsidRPr="00F13C4B">
              <w:rPr>
                <w:rStyle w:val="23"/>
                <w:rFonts w:eastAsiaTheme="minorHAnsi"/>
                <w:sz w:val="18"/>
                <w:szCs w:val="18"/>
                <w:vertAlign w:val="superscript"/>
              </w:rPr>
              <w:t>1</w:t>
            </w:r>
            <w:r w:rsidRPr="00F13C4B">
              <w:rPr>
                <w:rStyle w:val="23"/>
                <w:rFonts w:eastAsiaTheme="minorHAnsi"/>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 цільовим призначенням чи всупереч умовам чи цілям їх надання» ПКУ, стаття 124 «Порушення правил сплати (перерахування) грошового зобов’язання»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
        </w:tc>
        <w:tc>
          <w:tcPr>
            <w:tcW w:w="1134"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p>
        </w:tc>
        <w:tc>
          <w:tcPr>
            <w:tcW w:w="1417"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підписання письмових повідомлень про запрошення платників податків, зборів, платежів або їх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20.1.1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Style w:val="23"/>
                <w:rFonts w:eastAsiaTheme="minorHAnsi"/>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іншу інформацію, пов’язану з обчисленням та сплатою податків, зборів, платежів, про дотримання вимог законодавства, а також фінансової і статистичної звітності в порядку та на підставах, визначених законом</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20.1.2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Style w:val="23"/>
                <w:rFonts w:eastAsiaTheme="minorHAnsi"/>
                <w:sz w:val="18"/>
                <w:szCs w:val="18"/>
              </w:rPr>
              <w:t xml:space="preserve">запитів на безоплатне отримання від державних органів, </w:t>
            </w:r>
            <w:proofErr w:type="spellStart"/>
            <w:r w:rsidRPr="00F13C4B">
              <w:rPr>
                <w:rStyle w:val="23"/>
                <w:rFonts w:eastAsiaTheme="minorHAnsi"/>
                <w:sz w:val="18"/>
                <w:szCs w:val="18"/>
              </w:rPr>
              <w:t>органів</w:t>
            </w:r>
            <w:proofErr w:type="spellEnd"/>
            <w:r w:rsidRPr="00F13C4B">
              <w:rPr>
                <w:rStyle w:val="23"/>
                <w:rFonts w:eastAsiaTheme="minorHAnsi"/>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20.1.3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повідомлення платнику податків про місце і час проведення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86.7 ст.86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письмових повідомлень з відмовою у поверненні коштів із зазначенням причини такої відмови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стаття 43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 xml:space="preserve">письмових </w:t>
            </w:r>
            <w:r w:rsidRPr="00F13C4B">
              <w:rPr>
                <w:rFonts w:ascii="Times New Roman" w:hAnsi="Times New Roman" w:cs="Times New Roman"/>
                <w:sz w:val="18"/>
                <w:szCs w:val="18"/>
              </w:rPr>
              <w:lastRenderedPageBreak/>
              <w:t>повідомлень про відмову у прийнятті податкової декларації із зазначенням причин такої відмови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пункт 49.11 статті 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пункт 133.4 статті 133 ПКУ, пункт </w:t>
            </w:r>
            <w:r w:rsidRPr="00F13C4B">
              <w:rPr>
                <w:rStyle w:val="23"/>
                <w:rFonts w:eastAsiaTheme="minorHAnsi"/>
                <w:sz w:val="18"/>
                <w:szCs w:val="18"/>
              </w:rPr>
              <w:t>12</w:t>
            </w:r>
            <w:r w:rsidRPr="00F13C4B">
              <w:rPr>
                <w:rStyle w:val="23"/>
                <w:rFonts w:eastAsiaTheme="minorHAnsi"/>
                <w:sz w:val="18"/>
                <w:szCs w:val="18"/>
                <w:vertAlign w:val="superscript"/>
              </w:rPr>
              <w:t>1</w:t>
            </w:r>
            <w:r w:rsidRPr="00F13C4B">
              <w:rPr>
                <w:rFonts w:ascii="Times New Roman" w:hAnsi="Times New Roman" w:cs="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витягів з Реєстру платників єдиного податку</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299.9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листів про відмову у реєстрації платника єдиного податку четвертої групи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пункти 299.5, 299.6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підпункт 14.1.213 пункту 14.1 статті 14, підпункт 19</w:t>
            </w:r>
            <w:r w:rsidRPr="00F13C4B">
              <w:rPr>
                <w:rStyle w:val="23"/>
                <w:rFonts w:eastAsiaTheme="minorHAnsi"/>
                <w:sz w:val="18"/>
                <w:szCs w:val="18"/>
                <w:vertAlign w:val="superscript"/>
              </w:rPr>
              <w:t>1</w:t>
            </w:r>
            <w:r w:rsidRPr="00F13C4B">
              <w:rPr>
                <w:rFonts w:ascii="Times New Roman" w:hAnsi="Times New Roman" w:cs="Times New Roman"/>
                <w:sz w:val="18"/>
                <w:szCs w:val="18"/>
              </w:rPr>
              <w:t>.1.3 пункту 19</w:t>
            </w:r>
            <w:r w:rsidRPr="00F13C4B">
              <w:rPr>
                <w:rStyle w:val="23"/>
                <w:rFonts w:eastAsiaTheme="minorHAnsi"/>
                <w:sz w:val="18"/>
                <w:szCs w:val="18"/>
                <w:vertAlign w:val="superscript"/>
              </w:rPr>
              <w:t>1</w:t>
            </w:r>
            <w:r w:rsidRPr="00F13C4B">
              <w:rPr>
                <w:rFonts w:ascii="Times New Roman" w:hAnsi="Times New Roman" w:cs="Times New Roman"/>
                <w:sz w:val="18"/>
                <w:szCs w:val="18"/>
              </w:rPr>
              <w:t>.1</w:t>
            </w:r>
            <w:r w:rsidRPr="00F13C4B">
              <w:rPr>
                <w:rStyle w:val="23"/>
                <w:rFonts w:eastAsiaTheme="minorHAnsi"/>
                <w:sz w:val="18"/>
                <w:szCs w:val="18"/>
                <w:vertAlign w:val="superscript"/>
              </w:rPr>
              <w:t xml:space="preserve"> </w:t>
            </w:r>
            <w:r w:rsidRPr="00F13C4B">
              <w:rPr>
                <w:rFonts w:ascii="Times New Roman" w:hAnsi="Times New Roman" w:cs="Times New Roman"/>
                <w:sz w:val="18"/>
                <w:szCs w:val="18"/>
              </w:rPr>
              <w:t>статті 19</w:t>
            </w:r>
            <w:r w:rsidRPr="00F13C4B">
              <w:rPr>
                <w:rStyle w:val="23"/>
                <w:rFonts w:eastAsiaTheme="minorHAnsi"/>
                <w:sz w:val="18"/>
                <w:szCs w:val="18"/>
                <w:vertAlign w:val="superscript"/>
              </w:rPr>
              <w:t>1</w:t>
            </w:r>
            <w:r w:rsidRPr="00F13C4B">
              <w:rPr>
                <w:rFonts w:ascii="Times New Roman" w:hAnsi="Times New Roman" w:cs="Times New Roman"/>
                <w:sz w:val="18"/>
                <w:szCs w:val="18"/>
              </w:rPr>
              <w:t>, пункт 141.4 статті 141 ПКУ, пункти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№219, зареєстрованого в Міністерстві юстиції України 23.09.2022 за №1113/38449,та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прийняття рішень про анулювання реєстрації </w:t>
            </w:r>
            <w:r w:rsidRPr="00F13C4B">
              <w:rPr>
                <w:rFonts w:ascii="Times New Roman" w:hAnsi="Times New Roman" w:cs="Times New Roman"/>
                <w:sz w:val="18"/>
                <w:szCs w:val="18"/>
              </w:rPr>
              <w:lastRenderedPageBreak/>
              <w:t>платника єдиного податку</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пункт 299.10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F13C4B" w:rsidP="00C0228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lastRenderedPageBreak/>
              <w:t>17</w:t>
            </w:r>
          </w:p>
          <w:p w:rsidR="00DB44F8" w:rsidRPr="00F13C4B" w:rsidRDefault="00DB44F8" w:rsidP="00C0228B">
            <w:pPr>
              <w:jc w:val="center"/>
              <w:rPr>
                <w:rFonts w:ascii="Times New Roman" w:eastAsia="Times New Roman" w:hAnsi="Times New Roman" w:cs="Times New Roman"/>
                <w:bCs/>
                <w:color w:val="000000"/>
                <w:sz w:val="18"/>
                <w:szCs w:val="18"/>
                <w:lang w:val="en-US" w:eastAsia="uk-UA"/>
              </w:rPr>
            </w:pPr>
          </w:p>
        </w:tc>
        <w:tc>
          <w:tcPr>
            <w:tcW w:w="1134" w:type="dxa"/>
            <w:vAlign w:val="center"/>
          </w:tcPr>
          <w:p w:rsidR="00DB44F8" w:rsidRPr="00F13C4B" w:rsidRDefault="00DB44F8" w:rsidP="00C0228B">
            <w:pPr>
              <w:jc w:val="center"/>
              <w:rPr>
                <w:rFonts w:ascii="Times New Roman" w:eastAsia="Times New Roman" w:hAnsi="Times New Roman" w:cs="Times New Roman"/>
                <w:b/>
                <w:bCs/>
                <w:color w:val="000000"/>
                <w:sz w:val="18"/>
                <w:szCs w:val="18"/>
                <w:lang w:val="en-US" w:eastAsia="uk-UA"/>
              </w:rPr>
            </w:pPr>
            <w:r w:rsidRPr="00F13C4B">
              <w:rPr>
                <w:rFonts w:ascii="Times New Roman" w:eastAsia="Times New Roman" w:hAnsi="Times New Roman" w:cs="Times New Roman"/>
                <w:bCs/>
                <w:color w:val="000000"/>
                <w:sz w:val="18"/>
                <w:szCs w:val="18"/>
                <w:lang w:eastAsia="uk-UA"/>
              </w:rPr>
              <w:t>14.01.2025 №18</w:t>
            </w:r>
          </w:p>
        </w:tc>
        <w:tc>
          <w:tcPr>
            <w:tcW w:w="1417"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Романів Надія</w:t>
            </w:r>
          </w:p>
        </w:tc>
        <w:tc>
          <w:tcPr>
            <w:tcW w:w="1276" w:type="dxa"/>
            <w:vAlign w:val="center"/>
          </w:tcPr>
          <w:p w:rsidR="00DB44F8" w:rsidRPr="00F13C4B" w:rsidRDefault="00DB44F8" w:rsidP="00C0228B">
            <w:pPr>
              <w:jc w:val="both"/>
              <w:rPr>
                <w:rFonts w:ascii="Times New Roman" w:eastAsia="Calibri" w:hAnsi="Times New Roman" w:cs="Times New Roman"/>
                <w:sz w:val="18"/>
                <w:szCs w:val="18"/>
              </w:rPr>
            </w:pPr>
            <w:r w:rsidRPr="00F13C4B">
              <w:rPr>
                <w:rFonts w:ascii="Times New Roman" w:hAnsi="Times New Roman" w:cs="Times New Roman"/>
                <w:bCs/>
                <w:sz w:val="18"/>
                <w:szCs w:val="18"/>
                <w:shd w:val="clear" w:color="auto" w:fill="FFFFFF"/>
              </w:rPr>
              <w:t>начальник відділу податків і зборів з юридичних осіб у галузях транспорту, складського господарства, поштової та кур’єрської</w:t>
            </w:r>
            <w:r w:rsidRPr="00F13C4B">
              <w:rPr>
                <w:rFonts w:ascii="Times New Roman" w:hAnsi="Times New Roman" w:cs="Times New Roman"/>
                <w:bCs/>
                <w:sz w:val="18"/>
                <w:szCs w:val="18"/>
                <w:shd w:val="clear" w:color="auto" w:fill="FFFFFF"/>
                <w:lang w:val="en-US"/>
              </w:rPr>
              <w:t xml:space="preserve"> </w:t>
            </w:r>
            <w:r w:rsidRPr="00F13C4B">
              <w:rPr>
                <w:rFonts w:ascii="Times New Roman" w:hAnsi="Times New Roman" w:cs="Times New Roman"/>
                <w:bCs/>
                <w:sz w:val="18"/>
                <w:szCs w:val="18"/>
                <w:shd w:val="clear" w:color="auto" w:fill="FFFFFF"/>
              </w:rPr>
              <w:t>діяльності, операцій з нерухомим майном</w:t>
            </w:r>
            <w:r w:rsidRPr="00F13C4B">
              <w:rPr>
                <w:rFonts w:ascii="Times New Roman" w:eastAsia="Times New Roman" w:hAnsi="Times New Roman" w:cs="Times New Roman"/>
                <w:bCs/>
                <w:color w:val="000000"/>
                <w:sz w:val="18"/>
                <w:szCs w:val="18"/>
                <w:lang w:eastAsia="uk-UA"/>
              </w:rPr>
              <w:t xml:space="preserve"> </w:t>
            </w:r>
            <w:proofErr w:type="spellStart"/>
            <w:r w:rsidRPr="00F13C4B">
              <w:rPr>
                <w:rFonts w:ascii="Times New Roman" w:eastAsia="Times New Roman" w:hAnsi="Times New Roman" w:cs="Times New Roman"/>
                <w:bCs/>
                <w:color w:val="000000"/>
                <w:sz w:val="18"/>
                <w:szCs w:val="18"/>
                <w:lang w:eastAsia="uk-UA"/>
              </w:rPr>
              <w:t>управлінння</w:t>
            </w:r>
            <w:proofErr w:type="spellEnd"/>
            <w:r w:rsidRPr="00F13C4B">
              <w:rPr>
                <w:rFonts w:ascii="Times New Roman" w:eastAsia="Times New Roman" w:hAnsi="Times New Roman" w:cs="Times New Roman"/>
                <w:bCs/>
                <w:color w:val="000000"/>
                <w:sz w:val="18"/>
                <w:szCs w:val="18"/>
                <w:lang w:eastAsia="uk-UA"/>
              </w:rPr>
              <w:t xml:space="preserve"> оподаткування юридичних осіб ГУ ДПС в Івано-Франківській області</w:t>
            </w:r>
          </w:p>
        </w:tc>
        <w:tc>
          <w:tcPr>
            <w:tcW w:w="2268" w:type="dxa"/>
            <w:vAlign w:val="center"/>
          </w:tcPr>
          <w:p w:rsidR="00DB44F8" w:rsidRPr="00F13C4B" w:rsidRDefault="00DB44F8" w:rsidP="00C0228B">
            <w:pPr>
              <w:jc w:val="both"/>
              <w:rPr>
                <w:rFonts w:ascii="Times New Roman" w:hAnsi="Times New Roman" w:cs="Times New Roman"/>
                <w:b/>
                <w:sz w:val="18"/>
                <w:szCs w:val="18"/>
              </w:rPr>
            </w:pPr>
            <w:r w:rsidRPr="00F13C4B">
              <w:rPr>
                <w:rStyle w:val="23"/>
                <w:rFonts w:eastAsiaTheme="minorHAnsi"/>
                <w:sz w:val="18"/>
                <w:szCs w:val="18"/>
              </w:rPr>
              <w:t xml:space="preserve">прийняття за результатами камеральних перевірок податкових повідомлень </w:t>
            </w:r>
            <w:proofErr w:type="spellStart"/>
            <w:r w:rsidRPr="00F13C4B">
              <w:rPr>
                <w:rStyle w:val="23"/>
                <w:rFonts w:eastAsiaTheme="minorHAnsi"/>
                <w:sz w:val="18"/>
                <w:szCs w:val="18"/>
              </w:rPr>
              <w:t>–рішень</w:t>
            </w:r>
            <w:proofErr w:type="spellEnd"/>
            <w:r w:rsidRPr="00F13C4B">
              <w:rPr>
                <w:rStyle w:val="23"/>
                <w:rFonts w:eastAsiaTheme="minorHAnsi"/>
                <w:sz w:val="18"/>
                <w:szCs w:val="18"/>
              </w:rPr>
              <w:t xml:space="preserve"> за формами «Р», «Ш», «В4», «П», «ПС», «Н» про визначення штрафних (фінансових) санкцій</w:t>
            </w:r>
          </w:p>
        </w:tc>
        <w:tc>
          <w:tcPr>
            <w:tcW w:w="2268" w:type="dxa"/>
            <w:vAlign w:val="center"/>
          </w:tcPr>
          <w:p w:rsidR="00DB44F8" w:rsidRPr="00F13C4B" w:rsidRDefault="00DB44F8" w:rsidP="00C0228B">
            <w:pPr>
              <w:jc w:val="both"/>
              <w:rPr>
                <w:rFonts w:ascii="Times New Roman" w:hAnsi="Times New Roman" w:cs="Times New Roman"/>
                <w:b/>
                <w:sz w:val="18"/>
                <w:szCs w:val="18"/>
              </w:rPr>
            </w:pPr>
            <w:r w:rsidRPr="00F13C4B">
              <w:rPr>
                <w:rStyle w:val="23"/>
                <w:rFonts w:eastAsiaTheme="minorHAnsi"/>
                <w:sz w:val="18"/>
                <w:szCs w:val="18"/>
              </w:rPr>
              <w:t>пункт 54.3 статті 54 «Визначення сум податкових та грошових зобов’язань» ПКУ, пункти 120.1 та 120.2 статті 120 «Неподання або несвоєчасне подання податкової звітності або невиконання вимог щодо внесення змін до податкової звітності», пункт 120</w:t>
            </w:r>
            <w:r w:rsidRPr="00F13C4B">
              <w:rPr>
                <w:rStyle w:val="23"/>
                <w:rFonts w:eastAsiaTheme="minorHAnsi"/>
                <w:sz w:val="18"/>
                <w:szCs w:val="18"/>
                <w:vertAlign w:val="superscript"/>
              </w:rPr>
              <w:t>1</w:t>
            </w:r>
            <w:r w:rsidRPr="00F13C4B">
              <w:rPr>
                <w:rStyle w:val="23"/>
                <w:rFonts w:eastAsiaTheme="minorHAnsi"/>
                <w:sz w:val="18"/>
                <w:szCs w:val="18"/>
              </w:rPr>
              <w:t>.1 статті 120</w:t>
            </w:r>
            <w:r w:rsidRPr="00F13C4B">
              <w:rPr>
                <w:rStyle w:val="23"/>
                <w:rFonts w:eastAsiaTheme="minorHAnsi"/>
                <w:sz w:val="18"/>
                <w:szCs w:val="18"/>
                <w:vertAlign w:val="superscript"/>
              </w:rPr>
              <w:t>1</w:t>
            </w:r>
            <w:r w:rsidRPr="00F13C4B">
              <w:rPr>
                <w:rStyle w:val="23"/>
                <w:rFonts w:eastAsiaTheme="minorHAnsi"/>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 цільовим призначенням чи всупереч умовам чи цілям їх надання» ПКУ, стаття 124 «Порушення правил сплати (перерахування) грошового зобов’язання»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
        </w:tc>
        <w:tc>
          <w:tcPr>
            <w:tcW w:w="1134"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p>
        </w:tc>
        <w:tc>
          <w:tcPr>
            <w:tcW w:w="1417"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підписання письмових повідомлень про запрошення платників податків, зборів, платежів або їх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20.1.1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Style w:val="23"/>
                <w:rFonts w:eastAsiaTheme="minorHAnsi"/>
                <w:sz w:val="18"/>
                <w:szCs w:val="18"/>
              </w:rPr>
              <w:t xml:space="preserve">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w:t>
            </w:r>
            <w:r w:rsidRPr="00F13C4B">
              <w:rPr>
                <w:rStyle w:val="23"/>
                <w:rFonts w:eastAsiaTheme="minorHAnsi"/>
                <w:sz w:val="18"/>
                <w:szCs w:val="18"/>
              </w:rPr>
              <w:lastRenderedPageBreak/>
              <w:t>фінансово-господарську діяльність, отримані доходи, видатки та іншу інформацію, пов’язану з обчисленням та сплатою податків, зборів, платежів, про дотримання вимог законодавства, а також фінансової і статистичної звітності в порядку та на підставах, визначених законом</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lastRenderedPageBreak/>
              <w:t>підпункт 20.1.2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Style w:val="23"/>
                <w:rFonts w:eastAsiaTheme="minorHAnsi"/>
                <w:sz w:val="18"/>
                <w:szCs w:val="18"/>
              </w:rPr>
              <w:t xml:space="preserve">запитів на безоплатне отримання від державних органів, </w:t>
            </w:r>
            <w:proofErr w:type="spellStart"/>
            <w:r w:rsidRPr="00F13C4B">
              <w:rPr>
                <w:rStyle w:val="23"/>
                <w:rFonts w:eastAsiaTheme="minorHAnsi"/>
                <w:sz w:val="18"/>
                <w:szCs w:val="18"/>
              </w:rPr>
              <w:t>органів</w:t>
            </w:r>
            <w:proofErr w:type="spellEnd"/>
            <w:r w:rsidRPr="00F13C4B">
              <w:rPr>
                <w:rStyle w:val="23"/>
                <w:rFonts w:eastAsiaTheme="minorHAnsi"/>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20.1.3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повідомлення платнику податків про місце і час проведення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86.7 ст.86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письмових повідомлень з відмовою у поверненні коштів із зазначенням причини такої відмови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стаття 43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письмових повідомлень про відмову у прийнятті податкової декларації із зазначенням причин такої відмови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49.11 статті 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пункт 133.4 статті 133 ПКУ, пункт </w:t>
            </w:r>
            <w:r w:rsidRPr="00F13C4B">
              <w:rPr>
                <w:rStyle w:val="23"/>
                <w:rFonts w:eastAsiaTheme="minorHAnsi"/>
                <w:sz w:val="18"/>
                <w:szCs w:val="18"/>
              </w:rPr>
              <w:t>12</w:t>
            </w:r>
            <w:r w:rsidRPr="00F13C4B">
              <w:rPr>
                <w:rStyle w:val="23"/>
                <w:rFonts w:eastAsiaTheme="minorHAnsi"/>
                <w:sz w:val="18"/>
                <w:szCs w:val="18"/>
                <w:vertAlign w:val="superscript"/>
              </w:rPr>
              <w:t>1</w:t>
            </w:r>
            <w:r w:rsidRPr="00F13C4B">
              <w:rPr>
                <w:rFonts w:ascii="Times New Roman" w:hAnsi="Times New Roman" w:cs="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w:t>
            </w:r>
            <w:r w:rsidRPr="00F13C4B">
              <w:rPr>
                <w:rFonts w:ascii="Times New Roman" w:hAnsi="Times New Roman" w:cs="Times New Roman"/>
                <w:sz w:val="18"/>
                <w:szCs w:val="18"/>
              </w:rPr>
              <w:lastRenderedPageBreak/>
              <w:t>затвердженого постановою Кабінету Міністрів України від 13 липня 2016 №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витягів з Реєстру платників єдиного податку</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299.9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листів про відмову у реєстрації платника єдиного податку четвертої групи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пункти 299.5, 299.6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підпункт 14.1.213 пункту 14.1 статті 14, підпункт 19</w:t>
            </w:r>
            <w:r w:rsidRPr="00F13C4B">
              <w:rPr>
                <w:rStyle w:val="23"/>
                <w:rFonts w:eastAsiaTheme="minorHAnsi"/>
                <w:sz w:val="18"/>
                <w:szCs w:val="18"/>
                <w:vertAlign w:val="superscript"/>
              </w:rPr>
              <w:t>1</w:t>
            </w:r>
            <w:r w:rsidRPr="00F13C4B">
              <w:rPr>
                <w:rFonts w:ascii="Times New Roman" w:hAnsi="Times New Roman" w:cs="Times New Roman"/>
                <w:sz w:val="18"/>
                <w:szCs w:val="18"/>
              </w:rPr>
              <w:t>.1.3 пункту 19</w:t>
            </w:r>
            <w:r w:rsidRPr="00F13C4B">
              <w:rPr>
                <w:rStyle w:val="23"/>
                <w:rFonts w:eastAsiaTheme="minorHAnsi"/>
                <w:sz w:val="18"/>
                <w:szCs w:val="18"/>
                <w:vertAlign w:val="superscript"/>
              </w:rPr>
              <w:t>1</w:t>
            </w:r>
            <w:r w:rsidRPr="00F13C4B">
              <w:rPr>
                <w:rFonts w:ascii="Times New Roman" w:hAnsi="Times New Roman" w:cs="Times New Roman"/>
                <w:sz w:val="18"/>
                <w:szCs w:val="18"/>
              </w:rPr>
              <w:t>.1</w:t>
            </w:r>
            <w:r w:rsidRPr="00F13C4B">
              <w:rPr>
                <w:rStyle w:val="23"/>
                <w:rFonts w:eastAsiaTheme="minorHAnsi"/>
                <w:sz w:val="18"/>
                <w:szCs w:val="18"/>
                <w:vertAlign w:val="superscript"/>
              </w:rPr>
              <w:t xml:space="preserve"> </w:t>
            </w:r>
            <w:r w:rsidRPr="00F13C4B">
              <w:rPr>
                <w:rFonts w:ascii="Times New Roman" w:hAnsi="Times New Roman" w:cs="Times New Roman"/>
                <w:sz w:val="18"/>
                <w:szCs w:val="18"/>
              </w:rPr>
              <w:t>статті 19</w:t>
            </w:r>
            <w:r w:rsidRPr="00F13C4B">
              <w:rPr>
                <w:rStyle w:val="23"/>
                <w:rFonts w:eastAsiaTheme="minorHAnsi"/>
                <w:sz w:val="18"/>
                <w:szCs w:val="18"/>
                <w:vertAlign w:val="superscript"/>
              </w:rPr>
              <w:t>1</w:t>
            </w:r>
            <w:r w:rsidRPr="00F13C4B">
              <w:rPr>
                <w:rFonts w:ascii="Times New Roman" w:hAnsi="Times New Roman" w:cs="Times New Roman"/>
                <w:sz w:val="18"/>
                <w:szCs w:val="18"/>
              </w:rPr>
              <w:t>, пункт 141.4 статті 141 ПКУ, пункти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№219, зареєстрованого в Міністерстві юстиції України 23.09.2022 за №1113/38449,та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299.10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F13C4B" w:rsidP="00C0228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18</w:t>
            </w:r>
          </w:p>
          <w:p w:rsidR="00DB44F8" w:rsidRPr="00F13C4B" w:rsidRDefault="00DB44F8" w:rsidP="00C0228B">
            <w:pPr>
              <w:jc w:val="center"/>
              <w:rPr>
                <w:rFonts w:ascii="Times New Roman" w:eastAsia="Times New Roman" w:hAnsi="Times New Roman" w:cs="Times New Roman"/>
                <w:bCs/>
                <w:color w:val="000000"/>
                <w:sz w:val="18"/>
                <w:szCs w:val="18"/>
                <w:lang w:val="en-US" w:eastAsia="uk-UA"/>
              </w:rPr>
            </w:pPr>
          </w:p>
        </w:tc>
        <w:tc>
          <w:tcPr>
            <w:tcW w:w="1134"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val="en-US" w:eastAsia="uk-UA"/>
              </w:rPr>
            </w:pPr>
            <w:r w:rsidRPr="00F13C4B">
              <w:rPr>
                <w:rFonts w:ascii="Times New Roman" w:eastAsia="Times New Roman" w:hAnsi="Times New Roman" w:cs="Times New Roman"/>
                <w:bCs/>
                <w:color w:val="000000"/>
                <w:sz w:val="18"/>
                <w:szCs w:val="18"/>
                <w:lang w:eastAsia="uk-UA"/>
              </w:rPr>
              <w:t>14.01.2025 №18</w:t>
            </w:r>
          </w:p>
        </w:tc>
        <w:tc>
          <w:tcPr>
            <w:tcW w:w="1417"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Мочернюк</w:t>
            </w:r>
            <w:proofErr w:type="spellEnd"/>
            <w:r w:rsidRPr="00F13C4B">
              <w:rPr>
                <w:rFonts w:ascii="Times New Roman" w:eastAsia="Times New Roman" w:hAnsi="Times New Roman" w:cs="Times New Roman"/>
                <w:bCs/>
                <w:color w:val="000000"/>
                <w:sz w:val="18"/>
                <w:szCs w:val="18"/>
                <w:lang w:eastAsia="uk-UA"/>
              </w:rPr>
              <w:t xml:space="preserve"> Наталія </w:t>
            </w:r>
          </w:p>
        </w:tc>
        <w:tc>
          <w:tcPr>
            <w:tcW w:w="1276" w:type="dxa"/>
            <w:vAlign w:val="center"/>
          </w:tcPr>
          <w:p w:rsidR="00DB44F8" w:rsidRPr="00F13C4B" w:rsidRDefault="00DB44F8" w:rsidP="00C0228B">
            <w:pPr>
              <w:jc w:val="both"/>
              <w:rPr>
                <w:rFonts w:ascii="Times New Roman" w:eastAsia="Calibri" w:hAnsi="Times New Roman" w:cs="Times New Roman"/>
                <w:sz w:val="18"/>
                <w:szCs w:val="18"/>
              </w:rPr>
            </w:pPr>
            <w:r w:rsidRPr="00F13C4B">
              <w:rPr>
                <w:rFonts w:ascii="Times New Roman" w:hAnsi="Times New Roman" w:cs="Times New Roman"/>
                <w:bCs/>
                <w:sz w:val="18"/>
                <w:szCs w:val="18"/>
                <w:shd w:val="clear" w:color="auto" w:fill="FFFFFF"/>
              </w:rPr>
              <w:t>заступник начальника відділу податків і зборів з юридичних осіб у галузях транспорту, складського господарства, поштової та кур’єрської діяльності</w:t>
            </w:r>
            <w:r w:rsidRPr="00F13C4B">
              <w:rPr>
                <w:rFonts w:ascii="Times New Roman" w:eastAsia="Times New Roman" w:hAnsi="Times New Roman" w:cs="Times New Roman"/>
                <w:bCs/>
                <w:color w:val="000000"/>
                <w:sz w:val="18"/>
                <w:szCs w:val="18"/>
                <w:lang w:eastAsia="uk-UA"/>
              </w:rPr>
              <w:t xml:space="preserve"> </w:t>
            </w:r>
            <w:proofErr w:type="spellStart"/>
            <w:r w:rsidRPr="00F13C4B">
              <w:rPr>
                <w:rFonts w:ascii="Times New Roman" w:eastAsia="Times New Roman" w:hAnsi="Times New Roman" w:cs="Times New Roman"/>
                <w:bCs/>
                <w:color w:val="000000"/>
                <w:sz w:val="18"/>
                <w:szCs w:val="18"/>
                <w:lang w:eastAsia="uk-UA"/>
              </w:rPr>
              <w:t>управлінння</w:t>
            </w:r>
            <w:proofErr w:type="spellEnd"/>
            <w:r w:rsidRPr="00F13C4B">
              <w:rPr>
                <w:rFonts w:ascii="Times New Roman" w:eastAsia="Times New Roman" w:hAnsi="Times New Roman" w:cs="Times New Roman"/>
                <w:bCs/>
                <w:color w:val="000000"/>
                <w:sz w:val="18"/>
                <w:szCs w:val="18"/>
                <w:lang w:eastAsia="uk-UA"/>
              </w:rPr>
              <w:t xml:space="preserve"> оподаткування юридичних осіб ГУ ДПС в Івано-Франківській області</w:t>
            </w:r>
          </w:p>
        </w:tc>
        <w:tc>
          <w:tcPr>
            <w:tcW w:w="2268" w:type="dxa"/>
            <w:vAlign w:val="center"/>
          </w:tcPr>
          <w:p w:rsidR="00DB44F8" w:rsidRPr="00F13C4B" w:rsidRDefault="00DB44F8" w:rsidP="00C0228B">
            <w:pPr>
              <w:jc w:val="both"/>
              <w:rPr>
                <w:rFonts w:ascii="Times New Roman" w:hAnsi="Times New Roman" w:cs="Times New Roman"/>
                <w:b/>
                <w:sz w:val="18"/>
                <w:szCs w:val="18"/>
              </w:rPr>
            </w:pPr>
            <w:r w:rsidRPr="00F13C4B">
              <w:rPr>
                <w:rStyle w:val="23"/>
                <w:rFonts w:eastAsiaTheme="minorHAnsi"/>
                <w:sz w:val="18"/>
                <w:szCs w:val="18"/>
              </w:rPr>
              <w:t xml:space="preserve">прийняття за результатами камеральних перевірок податкових повідомлень </w:t>
            </w:r>
            <w:proofErr w:type="spellStart"/>
            <w:r w:rsidRPr="00F13C4B">
              <w:rPr>
                <w:rStyle w:val="23"/>
                <w:rFonts w:eastAsiaTheme="minorHAnsi"/>
                <w:sz w:val="18"/>
                <w:szCs w:val="18"/>
              </w:rPr>
              <w:t>–рішень</w:t>
            </w:r>
            <w:proofErr w:type="spellEnd"/>
            <w:r w:rsidRPr="00F13C4B">
              <w:rPr>
                <w:rStyle w:val="23"/>
                <w:rFonts w:eastAsiaTheme="minorHAnsi"/>
                <w:sz w:val="18"/>
                <w:szCs w:val="18"/>
              </w:rPr>
              <w:t xml:space="preserve"> за формами «Р», «Ш», «В4», «П», «ПС», «Н» про визначення штрафних (фінансових) санкцій</w:t>
            </w:r>
          </w:p>
        </w:tc>
        <w:tc>
          <w:tcPr>
            <w:tcW w:w="2268" w:type="dxa"/>
            <w:vAlign w:val="center"/>
          </w:tcPr>
          <w:p w:rsidR="00DB44F8" w:rsidRPr="00F13C4B" w:rsidRDefault="00DB44F8" w:rsidP="00C0228B">
            <w:pPr>
              <w:jc w:val="both"/>
              <w:rPr>
                <w:rFonts w:ascii="Times New Roman" w:hAnsi="Times New Roman" w:cs="Times New Roman"/>
                <w:b/>
                <w:sz w:val="18"/>
                <w:szCs w:val="18"/>
              </w:rPr>
            </w:pPr>
            <w:r w:rsidRPr="00F13C4B">
              <w:rPr>
                <w:rStyle w:val="23"/>
                <w:rFonts w:eastAsiaTheme="minorHAnsi"/>
                <w:sz w:val="18"/>
                <w:szCs w:val="18"/>
              </w:rPr>
              <w:t>пункт 54.3 статті 54 «Визначення сум податкових та грошових зобов’язань» ПКУ, пункти 120.1 та 120.2 статті 120 «Неподання або несвоєчасне подання податкової звітності або невиконання вимог щодо внесення змін до податкової звітності», пункт 120</w:t>
            </w:r>
            <w:r w:rsidRPr="00F13C4B">
              <w:rPr>
                <w:rStyle w:val="23"/>
                <w:rFonts w:eastAsiaTheme="minorHAnsi"/>
                <w:sz w:val="18"/>
                <w:szCs w:val="18"/>
                <w:vertAlign w:val="superscript"/>
              </w:rPr>
              <w:t>1</w:t>
            </w:r>
            <w:r w:rsidRPr="00F13C4B">
              <w:rPr>
                <w:rStyle w:val="23"/>
                <w:rFonts w:eastAsiaTheme="minorHAnsi"/>
                <w:sz w:val="18"/>
                <w:szCs w:val="18"/>
              </w:rPr>
              <w:t>.1 статті 120</w:t>
            </w:r>
            <w:r w:rsidRPr="00F13C4B">
              <w:rPr>
                <w:rStyle w:val="23"/>
                <w:rFonts w:eastAsiaTheme="minorHAnsi"/>
                <w:sz w:val="18"/>
                <w:szCs w:val="18"/>
                <w:vertAlign w:val="superscript"/>
              </w:rPr>
              <w:t>1</w:t>
            </w:r>
            <w:r w:rsidRPr="00F13C4B">
              <w:rPr>
                <w:rStyle w:val="23"/>
                <w:rFonts w:eastAsiaTheme="minorHAnsi"/>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стаття 123 «Штрафні (фінансові) санкції (штрафи) у разі визначення контролюючим органом </w:t>
            </w:r>
            <w:r w:rsidRPr="00F13C4B">
              <w:rPr>
                <w:rStyle w:val="23"/>
                <w:rFonts w:eastAsiaTheme="minorHAnsi"/>
                <w:sz w:val="18"/>
                <w:szCs w:val="18"/>
              </w:rPr>
              <w:lastRenderedPageBreak/>
              <w:t>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 цільовим призначенням чи всупереч умовам чи цілям їх надання» ПКУ, стаття 124 «Порушення правил сплати (перерахування) грошового зобов’язання»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
        </w:tc>
        <w:tc>
          <w:tcPr>
            <w:tcW w:w="1134"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p>
        </w:tc>
        <w:tc>
          <w:tcPr>
            <w:tcW w:w="1417"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bCs/>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підписання письмових повідомлень про запрошення платників податків, зборів, платежів або їх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20.1.1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Style w:val="23"/>
                <w:rFonts w:eastAsiaTheme="minorHAnsi"/>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іншу інформацію, пов’язану з обчисленням та сплатою податків, зборів, платежів, про дотримання вимог законодавства, а також фінансової і статистичної звітності в порядку та на підставах, визначених законом</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20.1.2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Style w:val="23"/>
                <w:rFonts w:eastAsiaTheme="minorHAnsi"/>
                <w:sz w:val="18"/>
                <w:szCs w:val="18"/>
              </w:rPr>
              <w:t xml:space="preserve">запитів на безоплатне отримання від державних органів, </w:t>
            </w:r>
            <w:proofErr w:type="spellStart"/>
            <w:r w:rsidRPr="00F13C4B">
              <w:rPr>
                <w:rStyle w:val="23"/>
                <w:rFonts w:eastAsiaTheme="minorHAnsi"/>
                <w:sz w:val="18"/>
                <w:szCs w:val="18"/>
              </w:rPr>
              <w:t>органів</w:t>
            </w:r>
            <w:proofErr w:type="spellEnd"/>
            <w:r w:rsidRPr="00F13C4B">
              <w:rPr>
                <w:rStyle w:val="23"/>
                <w:rFonts w:eastAsiaTheme="minorHAnsi"/>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Style w:val="23"/>
                <w:rFonts w:eastAsiaTheme="minorHAnsi"/>
                <w:sz w:val="18"/>
                <w:szCs w:val="18"/>
              </w:rPr>
              <w:t>підпункт 20.1.3 пункту 20.1 статті 20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повідомлення платнику податків про місце і час проведення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86.7 ст.86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письмових повідомлень з відмовою у поверненні коштів із зазначенням причини такої відмови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стаття 43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письмових повідомлень про відмову у прийнятті податкової декларації із зазначенням причин такої відмови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49.11 статті 49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пункт 133.4 статті 133 ПКУ, пункт </w:t>
            </w:r>
            <w:r w:rsidRPr="00F13C4B">
              <w:rPr>
                <w:rStyle w:val="23"/>
                <w:rFonts w:eastAsiaTheme="minorHAnsi"/>
                <w:sz w:val="18"/>
                <w:szCs w:val="18"/>
              </w:rPr>
              <w:t>12</w:t>
            </w:r>
            <w:r w:rsidRPr="00F13C4B">
              <w:rPr>
                <w:rStyle w:val="23"/>
                <w:rFonts w:eastAsiaTheme="minorHAnsi"/>
                <w:sz w:val="18"/>
                <w:szCs w:val="18"/>
                <w:vertAlign w:val="superscript"/>
              </w:rPr>
              <w:t>1</w:t>
            </w:r>
            <w:r w:rsidRPr="00F13C4B">
              <w:rPr>
                <w:rFonts w:ascii="Times New Roman" w:hAnsi="Times New Roman" w:cs="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 440 (зі змінами та доповненнями)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витягів з Реєстру платників єдиного податку</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299.9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листів про відмову у реєстрації платника єдиного податку четвертої групи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пункти 299.5, 299.6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w:t>
            </w:r>
            <w:r w:rsidRPr="00F13C4B">
              <w:rPr>
                <w:rFonts w:ascii="Times New Roman" w:hAnsi="Times New Roman" w:cs="Times New Roman"/>
                <w:sz w:val="18"/>
                <w:szCs w:val="18"/>
              </w:rPr>
              <w:t xml:space="preserve">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w:t>
            </w:r>
            <w:r w:rsidRPr="00F13C4B">
              <w:rPr>
                <w:rFonts w:ascii="Times New Roman" w:hAnsi="Times New Roman" w:cs="Times New Roman"/>
                <w:sz w:val="18"/>
                <w:szCs w:val="18"/>
              </w:rPr>
              <w:lastRenderedPageBreak/>
              <w:t>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підпункт 14.1.213 пункту 14.1 статті 14, підпункт 19</w:t>
            </w:r>
            <w:r w:rsidRPr="00F13C4B">
              <w:rPr>
                <w:rStyle w:val="23"/>
                <w:rFonts w:eastAsiaTheme="minorHAnsi"/>
                <w:sz w:val="18"/>
                <w:szCs w:val="18"/>
                <w:vertAlign w:val="superscript"/>
              </w:rPr>
              <w:t>1</w:t>
            </w:r>
            <w:r w:rsidRPr="00F13C4B">
              <w:rPr>
                <w:rFonts w:ascii="Times New Roman" w:hAnsi="Times New Roman" w:cs="Times New Roman"/>
                <w:sz w:val="18"/>
                <w:szCs w:val="18"/>
              </w:rPr>
              <w:t>.1.3 пункту 19</w:t>
            </w:r>
            <w:r w:rsidRPr="00F13C4B">
              <w:rPr>
                <w:rStyle w:val="23"/>
                <w:rFonts w:eastAsiaTheme="minorHAnsi"/>
                <w:sz w:val="18"/>
                <w:szCs w:val="18"/>
                <w:vertAlign w:val="superscript"/>
              </w:rPr>
              <w:t>1</w:t>
            </w:r>
            <w:r w:rsidRPr="00F13C4B">
              <w:rPr>
                <w:rFonts w:ascii="Times New Roman" w:hAnsi="Times New Roman" w:cs="Times New Roman"/>
                <w:sz w:val="18"/>
                <w:szCs w:val="18"/>
              </w:rPr>
              <w:t>.1</w:t>
            </w:r>
            <w:r w:rsidRPr="00F13C4B">
              <w:rPr>
                <w:rStyle w:val="23"/>
                <w:rFonts w:eastAsiaTheme="minorHAnsi"/>
                <w:sz w:val="18"/>
                <w:szCs w:val="18"/>
                <w:vertAlign w:val="superscript"/>
              </w:rPr>
              <w:t xml:space="preserve"> </w:t>
            </w:r>
            <w:r w:rsidRPr="00F13C4B">
              <w:rPr>
                <w:rFonts w:ascii="Times New Roman" w:hAnsi="Times New Roman" w:cs="Times New Roman"/>
                <w:sz w:val="18"/>
                <w:szCs w:val="18"/>
              </w:rPr>
              <w:t>статті 19</w:t>
            </w:r>
            <w:r w:rsidRPr="00F13C4B">
              <w:rPr>
                <w:rStyle w:val="23"/>
                <w:rFonts w:eastAsiaTheme="minorHAnsi"/>
                <w:sz w:val="18"/>
                <w:szCs w:val="18"/>
                <w:vertAlign w:val="superscript"/>
              </w:rPr>
              <w:t>1</w:t>
            </w:r>
            <w:r w:rsidRPr="00F13C4B">
              <w:rPr>
                <w:rFonts w:ascii="Times New Roman" w:hAnsi="Times New Roman" w:cs="Times New Roman"/>
                <w:sz w:val="18"/>
                <w:szCs w:val="18"/>
              </w:rPr>
              <w:t xml:space="preserve">, пункт 141.4 статті 141 ПКУ, пункти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№219, зареєстрованого в Міністерстві юстиції України 23.09.2022 за </w:t>
            </w:r>
            <w:r w:rsidRPr="00F13C4B">
              <w:rPr>
                <w:rFonts w:ascii="Times New Roman" w:hAnsi="Times New Roman" w:cs="Times New Roman"/>
                <w:sz w:val="18"/>
                <w:szCs w:val="18"/>
              </w:rPr>
              <w:lastRenderedPageBreak/>
              <w:t>№1113/38449,та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C0228B">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w:t>
            </w:r>
          </w:p>
        </w:tc>
        <w:tc>
          <w:tcPr>
            <w:tcW w:w="2268" w:type="dxa"/>
            <w:vAlign w:val="center"/>
          </w:tcPr>
          <w:p w:rsidR="00DB44F8" w:rsidRPr="00F13C4B" w:rsidRDefault="00DB44F8" w:rsidP="00C0228B">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пункт 299.10 статті 299 ПКУ</w:t>
            </w:r>
          </w:p>
        </w:tc>
        <w:tc>
          <w:tcPr>
            <w:tcW w:w="1276" w:type="dxa"/>
            <w:vAlign w:val="center"/>
          </w:tcPr>
          <w:p w:rsidR="00DB44F8" w:rsidRPr="00F13C4B" w:rsidRDefault="00DB44F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F13C4B"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19</w:t>
            </w:r>
          </w:p>
        </w:tc>
        <w:tc>
          <w:tcPr>
            <w:tcW w:w="1134" w:type="dxa"/>
            <w:vAlign w:val="center"/>
          </w:tcPr>
          <w:p w:rsidR="00DB44F8" w:rsidRPr="00F13C4B" w:rsidRDefault="00DB44F8" w:rsidP="00A2522D">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06.01.2025  №8</w:t>
            </w:r>
          </w:p>
        </w:tc>
        <w:tc>
          <w:tcPr>
            <w:tcW w:w="1417"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r w:rsidRPr="00F13C4B">
              <w:rPr>
                <w:rFonts w:ascii="Times New Roman" w:hAnsi="Times New Roman" w:cs="Times New Roman"/>
                <w:sz w:val="18"/>
                <w:szCs w:val="18"/>
              </w:rPr>
              <w:t xml:space="preserve">Князевич Михайло </w:t>
            </w:r>
          </w:p>
        </w:tc>
        <w:tc>
          <w:tcPr>
            <w:tcW w:w="1276" w:type="dxa"/>
            <w:vAlign w:val="center"/>
          </w:tcPr>
          <w:p w:rsidR="00DB44F8" w:rsidRPr="00F13C4B" w:rsidRDefault="00DB44F8" w:rsidP="003F3651">
            <w:pPr>
              <w:jc w:val="center"/>
              <w:rPr>
                <w:rFonts w:ascii="Times New Roman" w:hAnsi="Times New Roman" w:cs="Times New Roman"/>
                <w:sz w:val="18"/>
                <w:szCs w:val="18"/>
              </w:rPr>
            </w:pPr>
            <w:r w:rsidRPr="00F13C4B">
              <w:rPr>
                <w:rFonts w:ascii="Times New Roman" w:hAnsi="Times New Roman" w:cs="Times New Roman"/>
                <w:sz w:val="18"/>
                <w:szCs w:val="18"/>
                <w:lang w:eastAsia="ru-RU"/>
              </w:rPr>
              <w:t xml:space="preserve">Начальник управління оподаткування фізичних осіб </w:t>
            </w:r>
            <w:r w:rsidRPr="00F13C4B">
              <w:rPr>
                <w:rFonts w:ascii="Times New Roman" w:hAnsi="Times New Roman" w:cs="Times New Roman"/>
                <w:sz w:val="18"/>
                <w:szCs w:val="18"/>
              </w:rPr>
              <w:t xml:space="preserve"> ГУ ДПС в Івано-Франківській області</w:t>
            </w:r>
          </w:p>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b/>
                <w:bCs/>
                <w:color w:val="000000"/>
                <w:sz w:val="18"/>
                <w:szCs w:val="18"/>
                <w:lang w:eastAsia="uk-UA"/>
              </w:rPr>
            </w:pPr>
            <w:r w:rsidRPr="00F13C4B">
              <w:rPr>
                <w:rFonts w:ascii="Times New Roman" w:eastAsia="Times New Roman" w:hAnsi="Times New Roman" w:cs="Times New Roman"/>
                <w:b/>
                <w:bCs/>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засвідчених підписом платника або його посадовою особою та скріплених печаткою (за наявності), про фінансово-господарську 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w:t>
            </w:r>
            <w:r w:rsidRPr="00F13C4B">
              <w:rPr>
                <w:rFonts w:ascii="Times New Roman" w:hAnsi="Times New Roman" w:cs="Times New Roman"/>
                <w:sz w:val="18"/>
                <w:szCs w:val="18"/>
              </w:rPr>
              <w:lastRenderedPageBreak/>
              <w:t>ведення відповідних 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lastRenderedPageBreak/>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21.1.7 п. 21.1 ст. 21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lang w:val="en-US"/>
              </w:rPr>
            </w:pPr>
            <w:r w:rsidRPr="00F13C4B">
              <w:rPr>
                <w:rFonts w:ascii="Times New Roman" w:cs="Times New Roman"/>
                <w:sz w:val="18"/>
                <w:szCs w:val="18"/>
              </w:rPr>
              <w:t xml:space="preserve">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w:t>
            </w:r>
            <w:r w:rsidRPr="00F13C4B">
              <w:rPr>
                <w:rFonts w:ascii="Times New Roman" w:cs="Times New Roman"/>
                <w:sz w:val="18"/>
                <w:szCs w:val="18"/>
              </w:rPr>
              <w:lastRenderedPageBreak/>
              <w:t>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порядку подання інформації контролюючим органам 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правил застосування спрощеної системи оподаткування 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7104B7">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 xml:space="preserve"> «Пеня»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1"/>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p w:rsidR="00DB44F8" w:rsidRPr="00F13C4B" w:rsidRDefault="00DB44F8" w:rsidP="003F3651">
            <w:pPr>
              <w:rPr>
                <w:rFonts w:ascii="Times New Roman" w:eastAsia="Times New Roman" w:hAnsi="Times New Roman" w:cs="Times New Roman"/>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прийняття податкових повідомлень-рішень про </w:t>
            </w:r>
            <w:r w:rsidRPr="00F13C4B">
              <w:rPr>
                <w:rFonts w:ascii="Times New Roman" w:hAnsi="Times New Roman" w:cs="Times New Roman"/>
                <w:sz w:val="18"/>
                <w:szCs w:val="18"/>
              </w:rPr>
              <w:lastRenderedPageBreak/>
              <w:t>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«Податок на нерухоме 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розгляд справ та винесення постанов у справах про адміністративні правопорушення у порядку,  встановленому законом</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«Про збір та облік єдиного внеску на 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п. 299.10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t>частина десята, п. 2, 7 частини одинадцятої ст. 25 Закону № 2464-VI</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F13C4B" w:rsidP="00830A22">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20</w:t>
            </w:r>
          </w:p>
        </w:tc>
        <w:tc>
          <w:tcPr>
            <w:tcW w:w="1134"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06.01.2025  №8</w:t>
            </w:r>
          </w:p>
        </w:tc>
        <w:tc>
          <w:tcPr>
            <w:tcW w:w="1417" w:type="dxa"/>
            <w:vAlign w:val="center"/>
          </w:tcPr>
          <w:p w:rsidR="00DB44F8" w:rsidRPr="00F13C4B" w:rsidRDefault="00DB44F8" w:rsidP="003F3651">
            <w:pPr>
              <w:jc w:val="center"/>
              <w:rPr>
                <w:rFonts w:ascii="Times New Roman" w:hAnsi="Times New Roman" w:cs="Times New Roman"/>
                <w:sz w:val="18"/>
                <w:szCs w:val="18"/>
              </w:rPr>
            </w:pPr>
            <w:proofErr w:type="spellStart"/>
            <w:r w:rsidRPr="00F13C4B">
              <w:rPr>
                <w:rFonts w:ascii="Times New Roman" w:hAnsi="Times New Roman" w:cs="Times New Roman"/>
                <w:sz w:val="18"/>
                <w:szCs w:val="18"/>
              </w:rPr>
              <w:t>Жураківська</w:t>
            </w:r>
            <w:proofErr w:type="spellEnd"/>
            <w:r w:rsidRPr="00F13C4B">
              <w:rPr>
                <w:rFonts w:ascii="Times New Roman" w:hAnsi="Times New Roman" w:cs="Times New Roman"/>
                <w:sz w:val="18"/>
                <w:szCs w:val="18"/>
              </w:rPr>
              <w:t xml:space="preserve"> Оксана</w:t>
            </w:r>
          </w:p>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1276" w:type="dxa"/>
            <w:vAlign w:val="center"/>
          </w:tcPr>
          <w:p w:rsidR="00DB44F8" w:rsidRPr="00F13C4B" w:rsidRDefault="00DB44F8" w:rsidP="003F3651">
            <w:pPr>
              <w:jc w:val="center"/>
              <w:rPr>
                <w:rFonts w:ascii="Times New Roman" w:hAnsi="Times New Roman" w:cs="Times New Roman"/>
                <w:sz w:val="18"/>
                <w:szCs w:val="18"/>
              </w:rPr>
            </w:pPr>
            <w:r w:rsidRPr="00F13C4B">
              <w:rPr>
                <w:rFonts w:ascii="Times New Roman" w:hAnsi="Times New Roman" w:cs="Times New Roman"/>
                <w:sz w:val="18"/>
                <w:szCs w:val="18"/>
              </w:rPr>
              <w:t>Заступник</w:t>
            </w:r>
          </w:p>
          <w:p w:rsidR="00DB44F8" w:rsidRPr="00F13C4B" w:rsidRDefault="00DB44F8" w:rsidP="003F3651">
            <w:pPr>
              <w:jc w:val="center"/>
              <w:rPr>
                <w:rFonts w:ascii="Times New Roman" w:eastAsia="Times New Roman" w:hAnsi="Times New Roman" w:cs="Times New Roman"/>
                <w:bCs/>
                <w:color w:val="000000"/>
                <w:sz w:val="18"/>
                <w:szCs w:val="18"/>
                <w:lang w:eastAsia="uk-UA"/>
              </w:rPr>
            </w:pPr>
            <w:r w:rsidRPr="00F13C4B">
              <w:rPr>
                <w:rFonts w:ascii="Times New Roman" w:hAnsi="Times New Roman" w:cs="Times New Roman"/>
                <w:sz w:val="18"/>
                <w:szCs w:val="18"/>
              </w:rPr>
              <w:t xml:space="preserve">начальника управління – начальник відділу адміністрування податку на доходи з фізичних осіб, податків  з громадян та </w:t>
            </w:r>
            <w:r w:rsidRPr="00F13C4B">
              <w:rPr>
                <w:rFonts w:ascii="Times New Roman" w:hAnsi="Times New Roman" w:cs="Times New Roman"/>
                <w:sz w:val="18"/>
                <w:szCs w:val="18"/>
              </w:rPr>
              <w:lastRenderedPageBreak/>
              <w:t>осіб, які провадять незалежну професійну діяльність управління оподаткування фізичних осіб ГУ ДПС в Івано-Франківській області</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b/>
                <w:bCs/>
                <w:color w:val="000000"/>
                <w:sz w:val="18"/>
                <w:szCs w:val="18"/>
                <w:lang w:eastAsia="uk-UA"/>
              </w:rPr>
            </w:pPr>
            <w:r w:rsidRPr="00F13C4B">
              <w:rPr>
                <w:rFonts w:ascii="Times New Roman" w:eastAsia="Times New Roman" w:hAnsi="Times New Roman" w:cs="Times New Roman"/>
                <w:b/>
                <w:bCs/>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засвідчених підписом платника або його посадовою особою та скріплених печаткою (за наявності), про фінансово-господарську 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w:t>
            </w:r>
            <w:r w:rsidRPr="00F13C4B">
              <w:rPr>
                <w:rFonts w:ascii="Times New Roman" w:hAnsi="Times New Roman" w:cs="Times New Roman"/>
                <w:sz w:val="18"/>
                <w:szCs w:val="18"/>
              </w:rPr>
              <w:lastRenderedPageBreak/>
              <w:t>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21.1.7 п. 21.1 ст. 21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«Порушення порядку подання інформації контролюючим органам </w:t>
            </w:r>
            <w:r w:rsidRPr="00F13C4B">
              <w:rPr>
                <w:rFonts w:ascii="Times New Roman" w:hAnsi="Times New Roman" w:cs="Times New Roman"/>
                <w:sz w:val="18"/>
                <w:szCs w:val="18"/>
              </w:rPr>
              <w:lastRenderedPageBreak/>
              <w:t>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правил застосування спрощеної системи оподаткування 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«Пеня»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2"/>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податкових повідомлень-рішень про 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«Податок на нерухоме 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lastRenderedPageBreak/>
              <w:t>розгляд справ та винесення постанов у справах про адміністративні правопорушення у порядку,  встановленому законом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«Про збір та облік єдиного внеску на </w:t>
            </w:r>
            <w:r w:rsidRPr="00F13C4B">
              <w:rPr>
                <w:rFonts w:ascii="Times New Roman" w:hAnsi="Times New Roman" w:cs="Times New Roman"/>
                <w:sz w:val="18"/>
                <w:szCs w:val="18"/>
              </w:rPr>
              <w:lastRenderedPageBreak/>
              <w:t xml:space="preserve">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highlight w:val="yellow"/>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highlight w:val="yellow"/>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п. 299.10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t>частина десята, п. 2, 7 частини одинадцятої ст. 25 Закону № 2464-VI</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пільгу</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DB44F8" w:rsidRPr="00F13C4B" w:rsidRDefault="00DB44F8" w:rsidP="003F3651">
            <w:pPr>
              <w:jc w:val="center"/>
              <w:rPr>
                <w:rFonts w:ascii="Times New Roman" w:hAnsi="Times New Roman" w:cs="Times New Roman"/>
                <w:sz w:val="18"/>
                <w:szCs w:val="18"/>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F13C4B" w:rsidP="003F3651">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21</w:t>
            </w:r>
          </w:p>
        </w:tc>
        <w:tc>
          <w:tcPr>
            <w:tcW w:w="1134"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06.01.2025  №8</w:t>
            </w:r>
          </w:p>
        </w:tc>
        <w:tc>
          <w:tcPr>
            <w:tcW w:w="1417" w:type="dxa"/>
            <w:vAlign w:val="center"/>
          </w:tcPr>
          <w:p w:rsidR="00DB44F8" w:rsidRPr="00F13C4B" w:rsidRDefault="00DB44F8" w:rsidP="003F3651">
            <w:pPr>
              <w:jc w:val="center"/>
              <w:rPr>
                <w:rFonts w:ascii="Times New Roman" w:hAnsi="Times New Roman" w:cs="Times New Roman"/>
                <w:sz w:val="18"/>
                <w:szCs w:val="18"/>
              </w:rPr>
            </w:pPr>
            <w:proofErr w:type="spellStart"/>
            <w:r w:rsidRPr="00F13C4B">
              <w:rPr>
                <w:rFonts w:ascii="Times New Roman" w:hAnsi="Times New Roman" w:cs="Times New Roman"/>
                <w:sz w:val="18"/>
                <w:szCs w:val="18"/>
              </w:rPr>
              <w:t>Масловська</w:t>
            </w:r>
            <w:proofErr w:type="spellEnd"/>
          </w:p>
          <w:p w:rsidR="00DB44F8" w:rsidRPr="00F13C4B" w:rsidRDefault="00DB44F8" w:rsidP="003F3651">
            <w:pPr>
              <w:jc w:val="center"/>
              <w:rPr>
                <w:rFonts w:ascii="Times New Roman" w:eastAsia="Times New Roman" w:hAnsi="Times New Roman" w:cs="Times New Roman"/>
                <w:bCs/>
                <w:color w:val="000000"/>
                <w:sz w:val="18"/>
                <w:szCs w:val="18"/>
                <w:highlight w:val="yellow"/>
                <w:lang w:eastAsia="uk-UA"/>
              </w:rPr>
            </w:pPr>
            <w:r w:rsidRPr="00F13C4B">
              <w:rPr>
                <w:rFonts w:ascii="Times New Roman" w:hAnsi="Times New Roman" w:cs="Times New Roman"/>
                <w:sz w:val="18"/>
                <w:szCs w:val="18"/>
              </w:rPr>
              <w:t xml:space="preserve">Олександра </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highlight w:val="yellow"/>
                <w:lang w:eastAsia="uk-UA"/>
              </w:rPr>
            </w:pPr>
            <w:r w:rsidRPr="00F13C4B">
              <w:rPr>
                <w:rFonts w:ascii="Times New Roman" w:hAnsi="Times New Roman" w:cs="Times New Roman"/>
                <w:sz w:val="18"/>
                <w:szCs w:val="18"/>
              </w:rPr>
              <w:t>Заступник начальника управління - начальник відділу позапланових перевірок оподаткування фізичних осіб управління оподаткування фізичних осіб Головного управління ДПС в Івано-Франківській області</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 xml:space="preserve">письмових запитів платникам </w:t>
            </w:r>
            <w:r w:rsidRPr="00F13C4B">
              <w:rPr>
                <w:rFonts w:ascii="Times New Roman" w:hAnsi="Times New Roman" w:cs="Times New Roman"/>
                <w:sz w:val="18"/>
                <w:szCs w:val="18"/>
              </w:rPr>
              <w:lastRenderedPageBreak/>
              <w:t>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засвідчених підписом платника або його посадовою особою та скріплених печаткою (за наявності), про фінансово-господарську 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lastRenderedPageBreak/>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підписання відповідей </w:t>
            </w:r>
            <w:r w:rsidRPr="00F13C4B">
              <w:rPr>
                <w:rFonts w:ascii="Times New Roman" w:hAnsi="Times New Roman" w:cs="Times New Roman"/>
                <w:sz w:val="18"/>
                <w:szCs w:val="18"/>
              </w:rPr>
              <w:lastRenderedPageBreak/>
              <w:t>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п. п. 21.1.7 п. 21.1 ст. 21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порядку подання інформації контролюючим органам 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«Порушення правил застосування спрощеної системи оподаткування </w:t>
            </w:r>
            <w:r w:rsidRPr="00F13C4B">
              <w:rPr>
                <w:rFonts w:ascii="Times New Roman" w:hAnsi="Times New Roman" w:cs="Times New Roman"/>
                <w:sz w:val="18"/>
                <w:szCs w:val="18"/>
              </w:rPr>
              <w:lastRenderedPageBreak/>
              <w:t>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«Пеня»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3"/>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податкових повідомлень-рішень про 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«Податок на нерухоме 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розгляд справ та винесення постанов у справах про адміністративні правопорушення у порядку,  встановленому законом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«Про збір та облік єдиного внеску на 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п. 299.10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t>частина десята, п. 2, 7 частини одинадцятої ст. 25 Закону № 2464-VI</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w:t>
            </w:r>
            <w:r w:rsidRPr="00F13C4B">
              <w:rPr>
                <w:rFonts w:ascii="Times New Roman" w:cs="Times New Roman"/>
                <w:sz w:val="18"/>
                <w:szCs w:val="18"/>
              </w:rPr>
              <w:lastRenderedPageBreak/>
              <w:t xml:space="preserve">розрахунків </w:t>
            </w:r>
          </w:p>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lastRenderedPageBreak/>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DB44F8" w:rsidRPr="00F13C4B" w:rsidRDefault="00DB44F8" w:rsidP="003F3651">
            <w:pPr>
              <w:jc w:val="center"/>
              <w:rPr>
                <w:rFonts w:ascii="Times New Roman" w:hAnsi="Times New Roman" w:cs="Times New Roman"/>
                <w:sz w:val="18"/>
                <w:szCs w:val="18"/>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F13C4B"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22</w:t>
            </w: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bCs/>
                <w:color w:val="000000"/>
                <w:sz w:val="18"/>
                <w:szCs w:val="18"/>
                <w:lang w:eastAsia="uk-UA"/>
              </w:rPr>
              <w:t>06.01.2025  №8</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Рожко</w:t>
            </w:r>
            <w:proofErr w:type="spellEnd"/>
            <w:r w:rsidRPr="00F13C4B">
              <w:rPr>
                <w:rFonts w:ascii="Times New Roman" w:hAnsi="Times New Roman" w:cs="Times New Roman"/>
                <w:sz w:val="18"/>
                <w:szCs w:val="18"/>
              </w:rPr>
              <w:t xml:space="preserve"> Ольга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Начальник відділу адміністрування податку на майно та місцевих зборів з фізичних осіб управління оподаткування  фізичних осіб Головного управління ДПС в Івано-Франківській області</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засвідчених підписом платника або його посадовою особою та скріплених печаткою (за наявності), про фінансово-господарську 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w:t>
            </w:r>
            <w:r w:rsidRPr="00F13C4B">
              <w:rPr>
                <w:rFonts w:ascii="Times New Roman" w:hAnsi="Times New Roman" w:cs="Times New Roman"/>
                <w:sz w:val="18"/>
                <w:szCs w:val="18"/>
              </w:rPr>
              <w:lastRenderedPageBreak/>
              <w:t xml:space="preserve">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lastRenderedPageBreak/>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21.1.7 п. 21.1 ст. 21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w:t>
            </w:r>
            <w:r w:rsidRPr="00F13C4B">
              <w:rPr>
                <w:rFonts w:ascii="Times New Roman" w:hAnsi="Times New Roman" w:cs="Times New Roman"/>
                <w:sz w:val="18"/>
                <w:szCs w:val="18"/>
              </w:rPr>
              <w:lastRenderedPageBreak/>
              <w:t>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порядку подання інформації контролюючим органам 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правил застосування спрощеної системи оподаткування 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w:t>
            </w:r>
            <w:r w:rsidRPr="00F13C4B">
              <w:rPr>
                <w:rFonts w:ascii="Times New Roman" w:cs="Times New Roman"/>
                <w:sz w:val="18"/>
                <w:szCs w:val="18"/>
              </w:rPr>
              <w:lastRenderedPageBreak/>
              <w:t>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 «Пеня»</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4"/>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p w:rsidR="00DB44F8" w:rsidRPr="00F13C4B" w:rsidRDefault="00DB44F8" w:rsidP="003F3651">
            <w:pPr>
              <w:rPr>
                <w:rFonts w:ascii="Times New Roman" w:eastAsia="Times New Roman" w:hAnsi="Times New Roman" w:cs="Times New Roman"/>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податкових повідомлень-рішень про 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«Податок на нерухоме 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розгляд справ та винесення постанов у справах про адміністративні правопорушення у порядку,  встановленому законом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«Про збір та облік єдиного внеску на 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п. 299.10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t>частина десята, п. 2, 7 частини одинадцятої ст. 25 Закону № 2464-VI</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val="en-US"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lastRenderedPageBreak/>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 xml:space="preserve">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w:t>
            </w:r>
            <w:r w:rsidRPr="00F13C4B">
              <w:rPr>
                <w:rFonts w:ascii="Times New Roman" w:hAnsi="Times New Roman" w:cs="Times New Roman"/>
                <w:sz w:val="18"/>
                <w:szCs w:val="18"/>
              </w:rPr>
              <w:lastRenderedPageBreak/>
              <w:t>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r>
      <w:tr w:rsidR="00DB44F8" w:rsidRPr="00F13C4B" w:rsidTr="00501EAC">
        <w:tc>
          <w:tcPr>
            <w:tcW w:w="426" w:type="dxa"/>
            <w:vAlign w:val="center"/>
          </w:tcPr>
          <w:p w:rsidR="00DB44F8" w:rsidRPr="00F13C4B" w:rsidRDefault="00F13C4B"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lastRenderedPageBreak/>
              <w:t>23</w:t>
            </w: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bCs/>
                <w:color w:val="000000"/>
                <w:sz w:val="18"/>
                <w:szCs w:val="18"/>
                <w:lang w:eastAsia="uk-UA"/>
              </w:rPr>
              <w:t>06.01.2025  №88</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eastAsia="Calibri" w:hAnsi="Times New Roman" w:cs="Times New Roman"/>
                <w:sz w:val="18"/>
                <w:szCs w:val="18"/>
              </w:rPr>
              <w:t>Місюра</w:t>
            </w:r>
            <w:proofErr w:type="spellEnd"/>
            <w:r w:rsidRPr="00F13C4B">
              <w:rPr>
                <w:rFonts w:ascii="Times New Roman" w:eastAsia="Calibri" w:hAnsi="Times New Roman" w:cs="Times New Roman"/>
                <w:sz w:val="18"/>
                <w:szCs w:val="18"/>
              </w:rPr>
              <w:t xml:space="preserve"> Марія </w:t>
            </w:r>
          </w:p>
        </w:tc>
        <w:tc>
          <w:tcPr>
            <w:tcW w:w="1276" w:type="dxa"/>
            <w:vAlign w:val="center"/>
          </w:tcPr>
          <w:p w:rsidR="00DB44F8" w:rsidRPr="00F13C4B" w:rsidRDefault="00DB44F8" w:rsidP="003F3651">
            <w:pPr>
              <w:pStyle w:val="22"/>
              <w:shd w:val="clear" w:color="auto" w:fill="auto"/>
              <w:tabs>
                <w:tab w:val="left" w:pos="9639"/>
              </w:tabs>
              <w:spacing w:before="0" w:after="0" w:line="240" w:lineRule="auto"/>
              <w:ind w:right="-34"/>
              <w:rPr>
                <w:rFonts w:ascii="Times New Roman" w:eastAsia="Times New Roman" w:cs="Times New Roman"/>
                <w:color w:val="000000"/>
                <w:sz w:val="18"/>
                <w:szCs w:val="18"/>
                <w:lang w:eastAsia="uk-UA"/>
              </w:rPr>
            </w:pPr>
            <w:r w:rsidRPr="00F13C4B">
              <w:rPr>
                <w:rFonts w:ascii="Times New Roman" w:cs="Times New Roman"/>
                <w:sz w:val="18"/>
                <w:szCs w:val="18"/>
                <w:lang w:eastAsia="ru-RU"/>
              </w:rPr>
              <w:t xml:space="preserve">Начальник Калуського </w:t>
            </w:r>
            <w:r w:rsidRPr="00F13C4B">
              <w:rPr>
                <w:rFonts w:ascii="Times New Roman" w:eastAsia="Calibri" w:cs="Times New Roman"/>
                <w:sz w:val="18"/>
                <w:szCs w:val="18"/>
              </w:rPr>
              <w:t xml:space="preserve">відділу податків і зборів  з  фізичних  осіб  та  проведення   камеральних   перевірок  </w:t>
            </w:r>
            <w:r w:rsidRPr="00F13C4B">
              <w:rPr>
                <w:rFonts w:ascii="Times New Roman" w:cs="Times New Roman"/>
                <w:sz w:val="18"/>
                <w:szCs w:val="18"/>
                <w:lang w:eastAsia="ru-RU"/>
              </w:rPr>
              <w:t xml:space="preserve"> управління оподаткування фізичних осіб</w:t>
            </w:r>
            <w:r w:rsidRPr="00F13C4B">
              <w:rPr>
                <w:rStyle w:val="FontStyle16"/>
                <w:sz w:val="18"/>
                <w:szCs w:val="18"/>
              </w:rPr>
              <w:t xml:space="preserve"> Головного управління ДПС в Івано-Франківській області</w:t>
            </w:r>
            <w:r w:rsidRPr="00F13C4B">
              <w:rPr>
                <w:rFonts w:ascii="Times New Roman" w:eastAsia="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засвідчених підписом платника або його посадовою особою та скріплених печаткою (за наявності), про фінансово-господарську 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w:t>
            </w:r>
            <w:r w:rsidRPr="00F13C4B">
              <w:rPr>
                <w:rFonts w:ascii="Times New Roman" w:hAnsi="Times New Roman" w:cs="Times New Roman"/>
                <w:sz w:val="18"/>
                <w:szCs w:val="18"/>
              </w:rPr>
              <w:lastRenderedPageBreak/>
              <w:t>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lastRenderedPageBreak/>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21.1.7 п. 21.1 ст. 21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w:t>
            </w:r>
            <w:r w:rsidRPr="00F13C4B">
              <w:rPr>
                <w:rFonts w:ascii="Times New Roman" w:cs="Times New Roman"/>
                <w:sz w:val="18"/>
                <w:szCs w:val="18"/>
              </w:rPr>
              <w:lastRenderedPageBreak/>
              <w:t>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порядку подання інформації контролюючим органам 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правил застосування спрощеної системи оподаткування 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 «Пеня»</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lastRenderedPageBreak/>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5"/>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p w:rsidR="00DB44F8" w:rsidRPr="00F13C4B" w:rsidRDefault="00DB44F8" w:rsidP="003F3651">
            <w:pPr>
              <w:rPr>
                <w:rFonts w:ascii="Times New Roman" w:eastAsia="Times New Roman" w:hAnsi="Times New Roman" w:cs="Times New Roman"/>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податкових повідомлень-рішень про 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«Податок на нерухоме </w:t>
            </w:r>
            <w:r w:rsidRPr="00F13C4B">
              <w:rPr>
                <w:rFonts w:ascii="Times New Roman" w:hAnsi="Times New Roman" w:cs="Times New Roman"/>
                <w:sz w:val="18"/>
                <w:szCs w:val="18"/>
              </w:rPr>
              <w:lastRenderedPageBreak/>
              <w:t>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розгляд справ та винесення постанов у справах про адміністративні правопорушення у порядку,  встановленому законом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lastRenderedPageBreak/>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«Про збір та облік єдиного внеску на 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прийняття рішень про анулювання реєстрації платника єдиного податку та на їх підставі </w:t>
            </w:r>
            <w:r w:rsidRPr="00F13C4B">
              <w:rPr>
                <w:rFonts w:ascii="Times New Roman" w:hAnsi="Times New Roman" w:cs="Times New Roman"/>
                <w:sz w:val="18"/>
                <w:szCs w:val="18"/>
              </w:rPr>
              <w:lastRenderedPageBreak/>
              <w:t>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lastRenderedPageBreak/>
              <w:t>п. 299.10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t>частина десята, п. 2, 7 частини одинадцятої ст. 25 Закону № 2464-VI</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DB44F8" w:rsidRPr="00F13C4B" w:rsidRDefault="00DB44F8" w:rsidP="003F3651">
            <w:pPr>
              <w:jc w:val="center"/>
              <w:rPr>
                <w:rFonts w:ascii="Times New Roman" w:hAnsi="Times New Roman" w:cs="Times New Roman"/>
                <w:sz w:val="18"/>
                <w:szCs w:val="18"/>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F13C4B"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24</w:t>
            </w: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bCs/>
                <w:color w:val="000000"/>
                <w:sz w:val="18"/>
                <w:szCs w:val="18"/>
                <w:lang w:eastAsia="uk-UA"/>
              </w:rPr>
              <w:t>06.01.2025  №8</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Скорик Наталія </w:t>
            </w:r>
          </w:p>
        </w:tc>
        <w:tc>
          <w:tcPr>
            <w:tcW w:w="1276" w:type="dxa"/>
            <w:vAlign w:val="center"/>
          </w:tcPr>
          <w:p w:rsidR="00DB44F8" w:rsidRPr="00F13C4B" w:rsidRDefault="00DB44F8" w:rsidP="003F3651">
            <w:pPr>
              <w:pStyle w:val="22"/>
              <w:shd w:val="clear" w:color="auto" w:fill="auto"/>
              <w:tabs>
                <w:tab w:val="left" w:pos="9639"/>
              </w:tabs>
              <w:spacing w:before="0" w:after="0" w:line="240" w:lineRule="auto"/>
              <w:ind w:right="-34"/>
              <w:rPr>
                <w:rFonts w:ascii="Times New Roman" w:eastAsia="Times New Roman" w:cs="Times New Roman"/>
                <w:color w:val="000000"/>
                <w:sz w:val="18"/>
                <w:szCs w:val="18"/>
                <w:lang w:eastAsia="uk-UA"/>
              </w:rPr>
            </w:pPr>
            <w:r w:rsidRPr="00F13C4B">
              <w:rPr>
                <w:rFonts w:ascii="Times New Roman" w:cs="Times New Roman"/>
                <w:sz w:val="18"/>
                <w:szCs w:val="18"/>
              </w:rPr>
              <w:t xml:space="preserve">Заступник начальника Калуського відділу податків і зборів з фізичних осіб та проведення камеральних перевірок </w:t>
            </w:r>
            <w:r w:rsidRPr="00F13C4B">
              <w:rPr>
                <w:rFonts w:ascii="Times New Roman" w:cs="Times New Roman"/>
                <w:sz w:val="18"/>
                <w:szCs w:val="18"/>
              </w:rPr>
              <w:lastRenderedPageBreak/>
              <w:t>управління оподаткування фізичних осіб</w:t>
            </w:r>
            <w:r w:rsidRPr="00F13C4B">
              <w:rPr>
                <w:rStyle w:val="FontStyle16"/>
                <w:sz w:val="18"/>
                <w:szCs w:val="18"/>
              </w:rPr>
              <w:t xml:space="preserve"> Головного управління ДПС в Івано-Франківській області</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 xml:space="preserve">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w:t>
            </w:r>
            <w:r w:rsidRPr="00F13C4B">
              <w:rPr>
                <w:rFonts w:ascii="Times New Roman" w:hAnsi="Times New Roman" w:cs="Times New Roman"/>
                <w:sz w:val="18"/>
                <w:szCs w:val="18"/>
              </w:rPr>
              <w:lastRenderedPageBreak/>
              <w:t>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lastRenderedPageBreak/>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засвідчених підписом платника або його посадовою особою та скріплених печаткою (за наявності), про фінансово-господарську 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w:t>
            </w:r>
            <w:r w:rsidRPr="00F13C4B">
              <w:rPr>
                <w:rFonts w:ascii="Times New Roman" w:cs="Times New Roman"/>
                <w:sz w:val="18"/>
                <w:szCs w:val="18"/>
              </w:rPr>
              <w:lastRenderedPageBreak/>
              <w:t xml:space="preserve">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lastRenderedPageBreak/>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21.1.7 п. 21.1 ст. 21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порядку подання інформації контролюючим органам 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«Неподання або несвоєчасне подання податкової звітності або невиконання вимог щодо внесення змін до </w:t>
            </w:r>
            <w:r w:rsidRPr="00F13C4B">
              <w:rPr>
                <w:rFonts w:ascii="Times New Roman" w:hAnsi="Times New Roman" w:cs="Times New Roman"/>
                <w:sz w:val="18"/>
                <w:szCs w:val="18"/>
              </w:rPr>
              <w:lastRenderedPageBreak/>
              <w:t>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правил застосування спрощеної системи оподаткування 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 «Пеня»</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6"/>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p w:rsidR="00DB44F8" w:rsidRPr="00F13C4B" w:rsidRDefault="00DB44F8" w:rsidP="003F3651">
            <w:pPr>
              <w:rPr>
                <w:rFonts w:ascii="Times New Roman" w:eastAsia="Times New Roman" w:hAnsi="Times New Roman" w:cs="Times New Roman"/>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податкових повідомлень-рішень про 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«Податок на нерухоме 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розгляд справ та винесення постанов у справах про адміністративні правопорушення у </w:t>
            </w:r>
            <w:r w:rsidRPr="00F13C4B">
              <w:rPr>
                <w:rFonts w:ascii="Times New Roman" w:cs="Times New Roman"/>
                <w:sz w:val="18"/>
                <w:szCs w:val="18"/>
              </w:rPr>
              <w:lastRenderedPageBreak/>
              <w:t>порядку,  встановленому законом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«Про збір та облік єдиного внеску на 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п. 299.10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t>частина десята, п. 2, 7 частини одинадцятої ст. 25 Закону № 2464-VI</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w:t>
            </w:r>
            <w:r w:rsidRPr="00F13C4B">
              <w:rPr>
                <w:rFonts w:ascii="Times New Roman" w:cs="Times New Roman"/>
                <w:sz w:val="18"/>
                <w:szCs w:val="18"/>
              </w:rPr>
              <w:lastRenderedPageBreak/>
              <w:t xml:space="preserve">виплати заробітної плати без перевірки сум сплати єдиного внеску та погодження довідок-розрахунків </w:t>
            </w:r>
          </w:p>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lastRenderedPageBreak/>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DB44F8" w:rsidRPr="00F13C4B" w:rsidRDefault="00DB44F8" w:rsidP="003F3651">
            <w:pPr>
              <w:jc w:val="center"/>
              <w:rPr>
                <w:rFonts w:ascii="Times New Roman" w:hAnsi="Times New Roman" w:cs="Times New Roman"/>
                <w:sz w:val="18"/>
                <w:szCs w:val="18"/>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F13C4B"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25</w:t>
            </w: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bCs/>
                <w:color w:val="000000"/>
                <w:sz w:val="18"/>
                <w:szCs w:val="18"/>
                <w:lang w:eastAsia="uk-UA"/>
              </w:rPr>
              <w:t>06.01.2025  №8</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Янко Наталія </w:t>
            </w:r>
          </w:p>
        </w:tc>
        <w:tc>
          <w:tcPr>
            <w:tcW w:w="1276" w:type="dxa"/>
            <w:vAlign w:val="center"/>
          </w:tcPr>
          <w:p w:rsidR="00DB44F8" w:rsidRPr="00F13C4B" w:rsidRDefault="00DB44F8" w:rsidP="003F3651">
            <w:pPr>
              <w:ind w:right="-108"/>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lang w:eastAsia="ru-RU"/>
              </w:rPr>
              <w:t xml:space="preserve">Начальник  </w:t>
            </w:r>
            <w:proofErr w:type="spellStart"/>
            <w:r w:rsidRPr="00F13C4B">
              <w:rPr>
                <w:rFonts w:ascii="Times New Roman" w:hAnsi="Times New Roman" w:cs="Times New Roman"/>
                <w:sz w:val="18"/>
                <w:szCs w:val="18"/>
                <w:lang w:eastAsia="ru-RU"/>
              </w:rPr>
              <w:t>Надвірнянського</w:t>
            </w:r>
            <w:proofErr w:type="spellEnd"/>
            <w:r w:rsidRPr="00F13C4B">
              <w:rPr>
                <w:rFonts w:ascii="Times New Roman" w:hAnsi="Times New Roman" w:cs="Times New Roman"/>
                <w:sz w:val="18"/>
                <w:szCs w:val="18"/>
                <w:lang w:eastAsia="ru-RU"/>
              </w:rPr>
              <w:t xml:space="preserve"> </w:t>
            </w:r>
            <w:r w:rsidRPr="00F13C4B">
              <w:rPr>
                <w:rFonts w:ascii="Times New Roman" w:hAnsi="Times New Roman" w:cs="Times New Roman"/>
                <w:sz w:val="18"/>
                <w:szCs w:val="18"/>
              </w:rPr>
              <w:t>відділу податків і зборів з фізичних осіб та проведення камеральних перевірок управління оподаткування фізичних осіб</w:t>
            </w:r>
            <w:r w:rsidRPr="00F13C4B">
              <w:rPr>
                <w:rStyle w:val="FontStyle16"/>
                <w:sz w:val="18"/>
                <w:szCs w:val="18"/>
              </w:rPr>
              <w:t xml:space="preserve"> Головного управління ДПС в Івано-Франківській області</w:t>
            </w: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засвідчених підписом платника або його посадовою особою та скріплених печаткою (за наявності), про фінансово-господарську </w:t>
            </w:r>
            <w:r w:rsidRPr="00F13C4B">
              <w:rPr>
                <w:rFonts w:ascii="Times New Roman" w:hAnsi="Times New Roman" w:cs="Times New Roman"/>
                <w:sz w:val="18"/>
                <w:szCs w:val="18"/>
              </w:rPr>
              <w:lastRenderedPageBreak/>
              <w:t>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lastRenderedPageBreak/>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21.1.7 п. 21.1 ст. 21 ПКУ</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w:t>
            </w:r>
            <w:r w:rsidRPr="00F13C4B">
              <w:rPr>
                <w:rFonts w:ascii="Times New Roman" w:hAnsi="Times New Roman" w:cs="Times New Roman"/>
                <w:sz w:val="18"/>
                <w:szCs w:val="18"/>
              </w:rPr>
              <w:lastRenderedPageBreak/>
              <w:t>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порядку подання інформації контролюючим органам 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правил застосування спрощеної системи оподаткування 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w:t>
            </w:r>
            <w:r w:rsidRPr="00F13C4B">
              <w:rPr>
                <w:rFonts w:ascii="Times New Roman" w:cs="Times New Roman"/>
                <w:sz w:val="18"/>
                <w:szCs w:val="18"/>
              </w:rPr>
              <w:lastRenderedPageBreak/>
              <w:t>призначенням чи 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 «Пеня»</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7"/>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p w:rsidR="00DB44F8" w:rsidRPr="00F13C4B" w:rsidRDefault="00DB44F8" w:rsidP="003F3651">
            <w:pPr>
              <w:rPr>
                <w:rFonts w:ascii="Times New Roman" w:eastAsia="Times New Roman" w:hAnsi="Times New Roman" w:cs="Times New Roman"/>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податкових повідомлень-рішень про 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«Податок на нерухоме 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розгляд справ та винесення постанов у справах про адміністративні правопорушення у порядку,  встановленому законом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«Про збір та облік єдиного внеску на 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w:t>
            </w:r>
            <w:r w:rsidRPr="00F13C4B">
              <w:rPr>
                <w:rFonts w:ascii="Times New Roman" w:cs="Times New Roman"/>
                <w:sz w:val="18"/>
                <w:szCs w:val="18"/>
              </w:rPr>
              <w:lastRenderedPageBreak/>
              <w:t>1113/38449);</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п. 299.10 ст. 299 ПКУ</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p w:rsidR="00DB44F8" w:rsidRPr="00F13C4B" w:rsidRDefault="00DB44F8" w:rsidP="003F3651">
            <w:pPr>
              <w:pStyle w:val="af"/>
              <w:spacing w:after="0"/>
              <w:ind w:left="0"/>
              <w:jc w:val="both"/>
              <w:rPr>
                <w:rFonts w:ascii="Times New Roman" w:hAnsi="Times New Roman" w:cs="Times New Roman"/>
                <w:sz w:val="18"/>
                <w:szCs w:val="18"/>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t>частина десята, п. 2, 7 частини одинадцятої ст. 25 Закону № 2464-VI</w:t>
            </w:r>
          </w:p>
        </w:tc>
        <w:tc>
          <w:tcPr>
            <w:tcW w:w="1276" w:type="dxa"/>
            <w:vAlign w:val="center"/>
          </w:tcPr>
          <w:p w:rsidR="00DB44F8" w:rsidRPr="00F13C4B" w:rsidRDefault="00DB44F8" w:rsidP="003F3651">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DB44F8" w:rsidRPr="00F13C4B" w:rsidRDefault="00DB44F8" w:rsidP="003F3651">
            <w:pPr>
              <w:pStyle w:val="af"/>
              <w:spacing w:after="0"/>
              <w:ind w:left="0"/>
              <w:jc w:val="both"/>
              <w:rPr>
                <w:rFonts w:ascii="Times New Roman" w:hAnsi="Times New Roman" w:cs="Times New Roman"/>
                <w:sz w:val="18"/>
                <w:szCs w:val="18"/>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w:t>
            </w:r>
            <w:r w:rsidRPr="00F13C4B">
              <w:rPr>
                <w:rFonts w:ascii="Times New Roman" w:hAnsi="Times New Roman" w:cs="Times New Roman"/>
                <w:sz w:val="18"/>
                <w:szCs w:val="18"/>
              </w:rPr>
              <w:lastRenderedPageBreak/>
              <w:t xml:space="preserve">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lastRenderedPageBreak/>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 xml:space="preserve">Порядку інформаційної взаємодії Державної податкової </w:t>
            </w:r>
            <w:r w:rsidRPr="00F13C4B">
              <w:rPr>
                <w:rFonts w:ascii="Times New Roman" w:hAnsi="Times New Roman" w:cs="Times New Roman"/>
                <w:sz w:val="18"/>
                <w:szCs w:val="18"/>
              </w:rPr>
              <w:lastRenderedPageBreak/>
              <w:t>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DB44F8" w:rsidRPr="00F13C4B" w:rsidRDefault="00DB44F8" w:rsidP="003F3651">
            <w:pPr>
              <w:jc w:val="center"/>
              <w:rPr>
                <w:rFonts w:ascii="Times New Roman" w:hAnsi="Times New Roman" w:cs="Times New Roman"/>
                <w:sz w:val="18"/>
                <w:szCs w:val="18"/>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F13C4B"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lastRenderedPageBreak/>
              <w:t>26</w:t>
            </w: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bCs/>
                <w:color w:val="000000"/>
                <w:sz w:val="18"/>
                <w:szCs w:val="18"/>
                <w:lang w:eastAsia="uk-UA"/>
              </w:rPr>
              <w:t>06 січня 2025 року №8</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Стецюк Ольга </w:t>
            </w:r>
          </w:p>
        </w:tc>
        <w:tc>
          <w:tcPr>
            <w:tcW w:w="1276" w:type="dxa"/>
            <w:vAlign w:val="center"/>
          </w:tcPr>
          <w:p w:rsidR="00DB44F8" w:rsidRPr="00F13C4B" w:rsidRDefault="00DB44F8" w:rsidP="003F3651">
            <w:pPr>
              <w:ind w:right="-108"/>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lang w:eastAsia="ru-RU"/>
              </w:rPr>
              <w:t xml:space="preserve">Начальник  Коломийського </w:t>
            </w:r>
            <w:r w:rsidRPr="00F13C4B">
              <w:rPr>
                <w:rFonts w:ascii="Times New Roman" w:hAnsi="Times New Roman" w:cs="Times New Roman"/>
                <w:sz w:val="18"/>
                <w:szCs w:val="18"/>
              </w:rPr>
              <w:t>відділу податків і зборів з фізичних осіб та проведення камеральних перевірок управління оподаткування фізичних осіб</w:t>
            </w:r>
            <w:r w:rsidRPr="00F13C4B">
              <w:rPr>
                <w:rStyle w:val="FontStyle16"/>
                <w:sz w:val="18"/>
                <w:szCs w:val="18"/>
              </w:rPr>
              <w:t xml:space="preserve"> Головного управління ДПС в Івано-Франківській області</w:t>
            </w: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засвідчених підписом платника або його посадовою особою та скріплених печаткою (за наявності), про фінансово-господарську 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w:t>
            </w:r>
            <w:r w:rsidRPr="00F13C4B">
              <w:rPr>
                <w:rFonts w:ascii="Times New Roman" w:hAnsi="Times New Roman" w:cs="Times New Roman"/>
                <w:sz w:val="18"/>
                <w:szCs w:val="18"/>
              </w:rPr>
              <w:lastRenderedPageBreak/>
              <w:t>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lastRenderedPageBreak/>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21.1.7 п. 21.1 ст. 21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 – рішень за результатами камеральних перевірок у частині адміністрування податків і зборів з </w:t>
            </w:r>
            <w:r w:rsidRPr="00F13C4B">
              <w:rPr>
                <w:rFonts w:ascii="Times New Roman" w:cs="Times New Roman"/>
                <w:sz w:val="18"/>
                <w:szCs w:val="18"/>
              </w:rPr>
              <w:lastRenderedPageBreak/>
              <w:t>фізичних осіб, передбачених: «Визначення сум податкових та грошових 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порядку подання інформації контролюючим органам 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правил застосування спрощеної системи оподаткування 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 «Пеня»</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lastRenderedPageBreak/>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8"/>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p w:rsidR="00DB44F8" w:rsidRPr="00F13C4B" w:rsidRDefault="00DB44F8" w:rsidP="003F3651">
            <w:pPr>
              <w:rPr>
                <w:rFonts w:ascii="Times New Roman" w:eastAsia="Times New Roman" w:hAnsi="Times New Roman" w:cs="Times New Roman"/>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податкових повідомлень-рішень про 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«Податок на нерухоме 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розгляд справ та винесення постанов у справах про адміністративні правопорушення у порядку,  встановленому законом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«Про збір та облік єдиного внеску на 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п. 299.10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t>частина десята, п. 2, 7 частини одинадцятої ст. 25 Закону № 2464-VI</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DB44F8" w:rsidRPr="00F13C4B" w:rsidRDefault="00DB44F8" w:rsidP="003F3651">
            <w:pPr>
              <w:jc w:val="center"/>
              <w:rPr>
                <w:rFonts w:ascii="Times New Roman" w:hAnsi="Times New Roman" w:cs="Times New Roman"/>
                <w:sz w:val="18"/>
                <w:szCs w:val="18"/>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F13C4B" w:rsidP="003F3651">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lastRenderedPageBreak/>
              <w:t>27</w:t>
            </w: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bCs/>
                <w:color w:val="000000"/>
                <w:sz w:val="18"/>
                <w:szCs w:val="18"/>
                <w:lang w:eastAsia="uk-UA"/>
              </w:rPr>
              <w:t>06 січня 2025 року №8</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Пилипенко Іван </w:t>
            </w:r>
          </w:p>
        </w:tc>
        <w:tc>
          <w:tcPr>
            <w:tcW w:w="1276" w:type="dxa"/>
            <w:vAlign w:val="center"/>
          </w:tcPr>
          <w:p w:rsidR="00DB44F8" w:rsidRPr="00F13C4B" w:rsidRDefault="00DB44F8" w:rsidP="003F3651">
            <w:pPr>
              <w:ind w:right="-108"/>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lang w:eastAsia="ru-RU"/>
              </w:rPr>
              <w:t xml:space="preserve">Начальник  Івано-Франківського </w:t>
            </w:r>
            <w:r w:rsidRPr="00F13C4B">
              <w:rPr>
                <w:rFonts w:ascii="Times New Roman" w:hAnsi="Times New Roman" w:cs="Times New Roman"/>
                <w:sz w:val="18"/>
                <w:szCs w:val="18"/>
              </w:rPr>
              <w:t>відділу податків і зборів з фізичних осіб та проведення камеральних перевірок управління оподаткування фізичних осіб</w:t>
            </w:r>
            <w:r w:rsidRPr="00F13C4B">
              <w:rPr>
                <w:rStyle w:val="FontStyle16"/>
                <w:sz w:val="18"/>
                <w:szCs w:val="18"/>
              </w:rPr>
              <w:t xml:space="preserve"> Головного управління ДПС в Івано-Франківській області</w:t>
            </w: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20.1.1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w:t>
            </w:r>
            <w:r w:rsidRPr="00F13C4B">
              <w:rPr>
                <w:rFonts w:ascii="Times New Roman" w:hAnsi="Times New Roman" w:cs="Times New Roman"/>
                <w:sz w:val="18"/>
                <w:szCs w:val="18"/>
                <w:lang w:val="en-US"/>
              </w:rPr>
              <w:t xml:space="preserve"> </w:t>
            </w:r>
            <w:r w:rsidRPr="00F13C4B">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засвідчених підписом платника або його посадовою особою та скріплених печаткою (за наявності), про фінансово-господарську діяльність,</w:t>
            </w:r>
            <w:r w:rsidRPr="00F13C4B">
              <w:rPr>
                <w:rFonts w:ascii="Times New Roman" w:hAnsi="Times New Roman" w:cs="Times New Roman"/>
                <w:sz w:val="18"/>
                <w:szCs w:val="18"/>
                <w:lang w:val="ru-RU"/>
              </w:rPr>
              <w:t xml:space="preserve"> </w:t>
            </w:r>
            <w:r w:rsidRPr="00F13C4B">
              <w:rPr>
                <w:rFonts w:ascii="Times New Roman" w:hAnsi="Times New Roman" w:cs="Times New Roman"/>
                <w:sz w:val="18"/>
                <w:szCs w:val="18"/>
              </w:rPr>
              <w:t xml:space="preserve">отримані доходи, видатки платників податків та іншої інформації, </w:t>
            </w:r>
            <w:proofErr w:type="spellStart"/>
            <w:r w:rsidRPr="00F13C4B">
              <w:rPr>
                <w:rFonts w:ascii="Times New Roman" w:hAnsi="Times New Roman" w:cs="Times New Roman"/>
                <w:sz w:val="18"/>
                <w:szCs w:val="18"/>
              </w:rPr>
              <w:t>пов</w:t>
            </w:r>
            <w:proofErr w:type="spellEnd"/>
            <w:r w:rsidRPr="00F13C4B">
              <w:rPr>
                <w:rFonts w:ascii="Times New Roman" w:hAnsi="Times New Roman" w:cs="Times New Roman"/>
                <w:sz w:val="18"/>
                <w:szCs w:val="18"/>
                <w:lang w:val="ru-RU"/>
              </w:rPr>
              <w:t>’</w:t>
            </w:r>
            <w:proofErr w:type="spellStart"/>
            <w:r w:rsidRPr="00F13C4B">
              <w:rPr>
                <w:rFonts w:ascii="Times New Roman" w:hAnsi="Times New Roman" w:cs="Times New Roman"/>
                <w:sz w:val="18"/>
                <w:szCs w:val="18"/>
              </w:rPr>
              <w:t>язаної</w:t>
            </w:r>
            <w:proofErr w:type="spellEnd"/>
            <w:r w:rsidRPr="00F13C4B">
              <w:rPr>
                <w:rFonts w:ascii="Times New Roman" w:hAnsi="Times New Roman" w:cs="Times New Roman"/>
                <w:sz w:val="18"/>
                <w:szCs w:val="18"/>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 п. 20.1 ст.20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на отримання від державних органів, </w:t>
            </w:r>
            <w:proofErr w:type="spellStart"/>
            <w:r w:rsidRPr="00F13C4B">
              <w:rPr>
                <w:rFonts w:ascii="Times New Roman" w:hAnsi="Times New Roman" w:cs="Times New Roman"/>
                <w:sz w:val="18"/>
                <w:szCs w:val="18"/>
              </w:rPr>
              <w:t>органів</w:t>
            </w:r>
            <w:proofErr w:type="spellEnd"/>
            <w:r w:rsidRPr="00F13C4B">
              <w:rPr>
                <w:rFonts w:ascii="Times New Roman" w:hAnsi="Times New Roman" w:cs="Times New Roman"/>
                <w:sz w:val="18"/>
                <w:szCs w:val="18"/>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20.1.3 п.20.1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 xml:space="preserve">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w:t>
            </w:r>
            <w:r w:rsidRPr="00F13C4B">
              <w:rPr>
                <w:rFonts w:ascii="Times New Roman" w:hAnsi="Times New Roman" w:cs="Times New Roman"/>
                <w:sz w:val="18"/>
                <w:szCs w:val="18"/>
              </w:rPr>
              <w:lastRenderedPageBreak/>
              <w:t>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lastRenderedPageBreak/>
              <w:t>п. п. 20.1.6 п. 20.1 ст. 20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20.1.22 п. 20.1 ст. 20 ПКУ</w:t>
            </w:r>
            <w:r w:rsidRPr="00F13C4B">
              <w:rPr>
                <w:rFonts w:ascii="Times New Roman" w:eastAsia="Times New Roman" w:hAnsi="Times New Roman" w:cs="Times New Roman"/>
                <w:color w:val="000000"/>
                <w:sz w:val="18"/>
                <w:szCs w:val="18"/>
                <w:lang w:eastAsia="uk-UA"/>
              </w:rPr>
              <w:t xml:space="preserve"> </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DB44F8" w:rsidRPr="00F13C4B" w:rsidRDefault="00DB44F8" w:rsidP="003F3651">
            <w:pPr>
              <w:rPr>
                <w:rFonts w:ascii="Times New Roman" w:hAnsi="Times New Roman" w:cs="Times New Roman"/>
                <w:sz w:val="18"/>
                <w:szCs w:val="18"/>
              </w:rPr>
            </w:pPr>
          </w:p>
          <w:p w:rsidR="00DB44F8" w:rsidRPr="00F13C4B" w:rsidRDefault="00DB44F8" w:rsidP="003F3651">
            <w:pPr>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21.1.7 п. 21.1 ст. 21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 73.3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73.5 ст. 73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 «Податкове повідомлення-рішення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«Оформлення результатів перевірок»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платником податків порядку подання інформації про фізичних осіб - платників податків»</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«Порушення порядку </w:t>
            </w:r>
            <w:r w:rsidRPr="00F13C4B">
              <w:rPr>
                <w:rFonts w:ascii="Times New Roman" w:hAnsi="Times New Roman" w:cs="Times New Roman"/>
                <w:sz w:val="18"/>
                <w:szCs w:val="18"/>
              </w:rPr>
              <w:lastRenderedPageBreak/>
              <w:t>подання інформації контролюючим органам про угоди щодо оренди об'єктів нерухомості»;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«Неподання або несвоєчасне подання податкової звітності або невиконання вимог щодо внесення змін до податкової звітності»</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«Порушення правил застосування спрощеної системи оподаткування фізичною особою - підприємцем»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сплати (перерахування) грошового зобов'язання»</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«Порушення правил нарахування, утримання та сплати (перерахування) податків у джерела виплати»</w:t>
            </w:r>
          </w:p>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 «Пеня»</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 54.3 ст. 54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  58.1 ст. 58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п.86.8ст. 86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119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119</w:t>
            </w:r>
            <w:r w:rsidRPr="00F13C4B">
              <w:rPr>
                <w:rFonts w:ascii="Times New Roman" w:hAnsi="Times New Roman" w:cs="Times New Roman"/>
                <w:sz w:val="18"/>
                <w:szCs w:val="18"/>
                <w:vertAlign w:val="superscript"/>
              </w:rPr>
              <w:t xml:space="preserve">1 </w:t>
            </w:r>
            <w:r w:rsidRPr="00F13C4B">
              <w:rPr>
                <w:rFonts w:ascii="Times New Roman" w:hAnsi="Times New Roman" w:cs="Times New Roman"/>
                <w:sz w:val="18"/>
                <w:szCs w:val="18"/>
              </w:rPr>
              <w:t>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120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 xml:space="preserve">ст. 122 ПКУ </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ст.123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124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125</w:t>
            </w:r>
            <w:r w:rsidRPr="00F13C4B">
              <w:rPr>
                <w:rFonts w:ascii="Times New Roman" w:hAnsi="Times New Roman" w:cs="Times New Roman"/>
                <w:sz w:val="18"/>
                <w:szCs w:val="18"/>
                <w:vertAlign w:val="superscript"/>
              </w:rPr>
              <w:footnoteReference w:id="9"/>
            </w:r>
            <w:r w:rsidRPr="00F13C4B">
              <w:rPr>
                <w:rFonts w:ascii="Times New Roman" w:hAnsi="Times New Roman" w:cs="Times New Roman"/>
                <w:sz w:val="18"/>
                <w:szCs w:val="18"/>
              </w:rPr>
              <w:t xml:space="preserve">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129 ПКУ</w:t>
            </w:r>
          </w:p>
          <w:p w:rsidR="00DB44F8" w:rsidRPr="00F13C4B" w:rsidRDefault="00DB44F8" w:rsidP="003F3651">
            <w:pPr>
              <w:rPr>
                <w:rFonts w:ascii="Times New Roman" w:eastAsia="Times New Roman" w:hAnsi="Times New Roman" w:cs="Times New Roman"/>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прийняття податкових повідомлень-рішень про визначення грошових зобов’язань</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«Податок на нерухоме майно, відмінне від земельної ділянки»</w:t>
            </w:r>
          </w:p>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«Транспортний податок»</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«Порядок обчислення плати за землю»;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прийняття податкових повідомлень-рішень про визначення загального мінімального податкового зобов'язання фізичним </w:t>
            </w:r>
            <w:r w:rsidRPr="00F13C4B">
              <w:rPr>
                <w:rFonts w:ascii="Times New Roman" w:cs="Times New Roman"/>
                <w:sz w:val="18"/>
                <w:szCs w:val="18"/>
              </w:rPr>
              <w:lastRenderedPageBreak/>
              <w:t xml:space="preserve">особам </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розгляд справ та винесення постанов у справах про адміністративні правопорушення у порядку,  встановленому законом</w:t>
            </w: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p>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jc w:val="cente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266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r w:rsidRPr="00F13C4B">
              <w:rPr>
                <w:rFonts w:ascii="Times New Roman" w:hAnsi="Times New Roman" w:cs="Times New Roman"/>
                <w:sz w:val="18"/>
                <w:szCs w:val="18"/>
              </w:rPr>
              <w:t>ст.  267 ПКУ</w:t>
            </w: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ст.  286 ПКУ</w:t>
            </w:r>
          </w:p>
          <w:p w:rsidR="00DB44F8" w:rsidRPr="00F13C4B" w:rsidRDefault="00DB44F8" w:rsidP="003F3651">
            <w:pPr>
              <w:rPr>
                <w:rFonts w:ascii="Times New Roman" w:hAnsi="Times New Roman" w:cs="Times New Roman"/>
                <w:sz w:val="18"/>
                <w:szCs w:val="18"/>
              </w:rPr>
            </w:pPr>
          </w:p>
          <w:p w:rsidR="00DB44F8" w:rsidRPr="00F13C4B" w:rsidRDefault="00DB44F8" w:rsidP="003F3651">
            <w:pPr>
              <w:rPr>
                <w:rFonts w:ascii="Times New Roman" w:hAnsi="Times New Roman" w:cs="Times New Roman"/>
                <w:sz w:val="18"/>
                <w:szCs w:val="18"/>
              </w:rPr>
            </w:pPr>
            <w:r w:rsidRPr="00F13C4B">
              <w:rPr>
                <w:rFonts w:ascii="Times New Roman" w:hAnsi="Times New Roman" w:cs="Times New Roman"/>
                <w:sz w:val="18"/>
                <w:szCs w:val="18"/>
              </w:rPr>
              <w:t>п.170.14 ст.170 «Особливості нарахування (виплати) та оподаткування окремих видів доходів» ПКУ</w:t>
            </w:r>
          </w:p>
          <w:p w:rsidR="00DB44F8" w:rsidRPr="00F13C4B" w:rsidRDefault="00DB44F8" w:rsidP="003F3651">
            <w:pPr>
              <w:rPr>
                <w:rFonts w:ascii="Times New Roman" w:eastAsia="Times New Roman" w:hAnsi="Times New Roman" w:cs="Times New Roman"/>
                <w:sz w:val="18"/>
                <w:szCs w:val="18"/>
                <w:lang w:eastAsia="uk-UA"/>
              </w:rPr>
            </w:pPr>
          </w:p>
          <w:p w:rsidR="00DB44F8" w:rsidRPr="00F13C4B" w:rsidRDefault="00DB44F8" w:rsidP="003F3651">
            <w:pPr>
              <w:rPr>
                <w:rFonts w:ascii="Times New Roman" w:eastAsia="Times New Roman" w:hAnsi="Times New Roman" w:cs="Times New Roman"/>
                <w:sz w:val="18"/>
                <w:szCs w:val="18"/>
                <w:lang w:eastAsia="uk-UA"/>
              </w:rPr>
            </w:pPr>
            <w:proofErr w:type="spellStart"/>
            <w:r w:rsidRPr="00F13C4B">
              <w:rPr>
                <w:rFonts w:ascii="Times New Roman" w:hAnsi="Times New Roman" w:cs="Times New Roman"/>
                <w:sz w:val="18"/>
                <w:szCs w:val="18"/>
              </w:rPr>
              <w:t>п.п</w:t>
            </w:r>
            <w:proofErr w:type="spellEnd"/>
            <w:r w:rsidRPr="00F13C4B">
              <w:rPr>
                <w:rFonts w:ascii="Times New Roman" w:hAnsi="Times New Roman" w:cs="Times New Roman"/>
                <w:sz w:val="18"/>
                <w:szCs w:val="18"/>
              </w:rPr>
              <w:t>. 20.1.41 п. 20.1 ст. 20 ПКУ, ст. 26 Закону України  від 08  липня 2010 року № 2464-</w:t>
            </w:r>
            <w:r w:rsidRPr="00F13C4B">
              <w:rPr>
                <w:rFonts w:ascii="Times New Roman" w:hAnsi="Times New Roman" w:cs="Times New Roman"/>
                <w:sz w:val="18"/>
                <w:szCs w:val="18"/>
                <w:lang w:val="en-US"/>
              </w:rPr>
              <w:t>V</w:t>
            </w:r>
            <w:r w:rsidRPr="00F13C4B">
              <w:rPr>
                <w:rFonts w:ascii="Times New Roman" w:hAnsi="Times New Roman" w:cs="Times New Roman"/>
                <w:sz w:val="18"/>
                <w:szCs w:val="18"/>
              </w:rPr>
              <w:t xml:space="preserve">І </w:t>
            </w:r>
            <w:r w:rsidRPr="00F13C4B">
              <w:rPr>
                <w:rFonts w:ascii="Times New Roman" w:hAnsi="Times New Roman" w:cs="Times New Roman"/>
                <w:sz w:val="18"/>
                <w:szCs w:val="18"/>
              </w:rPr>
              <w:lastRenderedPageBreak/>
              <w:t xml:space="preserve">«Про збір та облік єдиного внеску на загальнообов’язкове державне соціальне страхування» (далі – Закон № 2464- VІ),  ст. 165 </w:t>
            </w:r>
            <w:r w:rsidRPr="00F13C4B">
              <w:rPr>
                <w:rFonts w:ascii="Times New Roman" w:hAnsi="Times New Roman" w:cs="Times New Roman"/>
                <w:sz w:val="18"/>
                <w:szCs w:val="18"/>
                <w:vertAlign w:val="superscript"/>
              </w:rPr>
              <w:t>1</w:t>
            </w:r>
            <w:r w:rsidRPr="00F13C4B">
              <w:rPr>
                <w:rFonts w:ascii="Times New Roman" w:hAnsi="Times New Roman" w:cs="Times New Roman"/>
                <w:sz w:val="18"/>
                <w:szCs w:val="18"/>
              </w:rPr>
              <w:t xml:space="preserve">  Кодексу України  про адміністративні правопорушення</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сплачений нерезидентом в Україні податок на прибуток (доходи) фізичним особам </w:t>
            </w:r>
          </w:p>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підписання листів про відмову у реєстрації платника єдиного податку</w:t>
            </w:r>
          </w:p>
        </w:tc>
        <w:tc>
          <w:tcPr>
            <w:tcW w:w="2268" w:type="dxa"/>
            <w:vAlign w:val="center"/>
          </w:tcPr>
          <w:p w:rsidR="00DB44F8" w:rsidRPr="00F13C4B" w:rsidRDefault="00DB44F8" w:rsidP="003F3651">
            <w:pPr>
              <w:pStyle w:val="af"/>
              <w:ind w:left="0"/>
              <w:rPr>
                <w:rFonts w:ascii="Times New Roman" w:hAnsi="Times New Roman" w:cs="Times New Roman"/>
                <w:sz w:val="18"/>
                <w:szCs w:val="18"/>
              </w:rPr>
            </w:pPr>
            <w:r w:rsidRPr="00F13C4B">
              <w:rPr>
                <w:rFonts w:ascii="Times New Roman" w:hAnsi="Times New Roman" w:cs="Times New Roman"/>
                <w:sz w:val="18"/>
                <w:szCs w:val="18"/>
              </w:rPr>
              <w:t>п.  299.5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color w:val="000000"/>
                <w:sz w:val="18"/>
                <w:szCs w:val="18"/>
                <w:lang w:eastAsia="uk-UA"/>
              </w:rPr>
            </w:pPr>
            <w:r w:rsidRPr="00F13C4B">
              <w:rPr>
                <w:rFonts w:ascii="Times New Roman" w:cs="Times New Roman"/>
                <w:sz w:val="18"/>
                <w:szCs w:val="18"/>
              </w:rPr>
              <w:t>п. 299.10 ст. 299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письмових повідомлень про відмову у прийнятті податкової звітності</w:t>
            </w:r>
          </w:p>
          <w:p w:rsidR="00DB44F8" w:rsidRPr="00F13C4B" w:rsidRDefault="00DB44F8" w:rsidP="003F3651">
            <w:pPr>
              <w:pStyle w:val="af"/>
              <w:spacing w:after="0"/>
              <w:ind w:left="0"/>
              <w:jc w:val="both"/>
              <w:rPr>
                <w:rFonts w:ascii="Times New Roman" w:hAnsi="Times New Roman" w:cs="Times New Roman"/>
                <w:sz w:val="18"/>
                <w:szCs w:val="18"/>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ст. 48, 49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прийняття рішень про застосування до платників єдиного внеску штрафних </w:t>
            </w:r>
            <w:r w:rsidRPr="00F13C4B">
              <w:rPr>
                <w:rFonts w:ascii="Times New Roman" w:hAnsi="Times New Roman" w:cs="Times New Roman"/>
                <w:sz w:val="18"/>
                <w:szCs w:val="18"/>
              </w:rPr>
              <w:lastRenderedPageBreak/>
              <w:t>санкцій та нарахування пені за порушення норм законодавства про єдиний внесок</w:t>
            </w:r>
          </w:p>
          <w:p w:rsidR="00DB44F8" w:rsidRPr="00F13C4B" w:rsidRDefault="00DB44F8" w:rsidP="003F3651">
            <w:pPr>
              <w:pStyle w:val="af"/>
              <w:spacing w:after="0"/>
              <w:ind w:left="0"/>
              <w:jc w:val="both"/>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eastAsia="Times New Roman" w:cs="Times New Roman"/>
                <w:sz w:val="18"/>
                <w:szCs w:val="18"/>
                <w:lang w:eastAsia="uk-UA"/>
              </w:rPr>
            </w:pPr>
            <w:r w:rsidRPr="00F13C4B">
              <w:rPr>
                <w:rFonts w:ascii="Times New Roman" w:cs="Times New Roman"/>
                <w:sz w:val="18"/>
                <w:szCs w:val="18"/>
              </w:rPr>
              <w:lastRenderedPageBreak/>
              <w:t xml:space="preserve">частина десята, п. 2, 7 частини одинадцятої ст. </w:t>
            </w:r>
            <w:r w:rsidRPr="00F13C4B">
              <w:rPr>
                <w:rFonts w:ascii="Times New Roman" w:cs="Times New Roman"/>
                <w:sz w:val="18"/>
                <w:szCs w:val="18"/>
              </w:rPr>
              <w:lastRenderedPageBreak/>
              <w:t>25 Закону № 2464-VI</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3F3651">
            <w:pPr>
              <w:pStyle w:val="22"/>
              <w:shd w:val="clear" w:color="auto" w:fill="auto"/>
              <w:tabs>
                <w:tab w:val="left" w:pos="9639"/>
              </w:tabs>
              <w:spacing w:before="0" w:after="0" w:line="240" w:lineRule="auto"/>
              <w:ind w:right="3"/>
              <w:rPr>
                <w:rFonts w:ascii="Times New Roman" w:cs="Times New Roman"/>
                <w:sz w:val="18"/>
                <w:szCs w:val="18"/>
              </w:rPr>
            </w:pPr>
            <w:r w:rsidRPr="00F13C4B">
              <w:rPr>
                <w:rFonts w:ascii="Times New Roman" w:cs="Times New Roman"/>
                <w:sz w:val="18"/>
                <w:szCs w:val="18"/>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DB44F8" w:rsidRPr="00F13C4B" w:rsidRDefault="00DB44F8" w:rsidP="003F3651">
            <w:pPr>
              <w:pStyle w:val="22"/>
              <w:shd w:val="clear" w:color="auto" w:fill="auto"/>
              <w:tabs>
                <w:tab w:val="left" w:pos="9639"/>
              </w:tabs>
              <w:spacing w:before="0" w:after="0" w:line="240" w:lineRule="auto"/>
              <w:ind w:right="3"/>
              <w:rPr>
                <w:rFonts w:ascii="Times New Roman" w:eastAsia="Times New Roman" w:cs="Times New Roman"/>
                <w:color w:val="000000"/>
                <w:sz w:val="18"/>
                <w:szCs w:val="18"/>
                <w:lang w:eastAsia="uk-UA"/>
              </w:rPr>
            </w:pPr>
          </w:p>
        </w:tc>
        <w:tc>
          <w:tcPr>
            <w:tcW w:w="2268" w:type="dxa"/>
            <w:vAlign w:val="center"/>
          </w:tcPr>
          <w:p w:rsidR="00DB44F8" w:rsidRPr="00F13C4B" w:rsidRDefault="00DB44F8" w:rsidP="003F3651">
            <w:pPr>
              <w:pStyle w:val="22"/>
              <w:shd w:val="clear" w:color="auto" w:fill="auto"/>
              <w:tabs>
                <w:tab w:val="left" w:pos="9639"/>
              </w:tabs>
              <w:spacing w:before="0" w:line="240" w:lineRule="auto"/>
              <w:ind w:right="3"/>
              <w:rPr>
                <w:rFonts w:ascii="Times New Roman" w:cs="Times New Roman"/>
                <w:sz w:val="18"/>
                <w:szCs w:val="18"/>
              </w:rPr>
            </w:pPr>
            <w:r w:rsidRPr="00F13C4B">
              <w:rPr>
                <w:rFonts w:ascii="Times New Roman" w:cs="Times New Roman"/>
                <w:sz w:val="18"/>
                <w:szCs w:val="18"/>
              </w:rPr>
              <w:t>ст. 24 Закону № 2464-</w:t>
            </w:r>
            <w:r w:rsidRPr="00F13C4B">
              <w:rPr>
                <w:rFonts w:ascii="Times New Roman" w:cs="Times New Roman"/>
                <w:sz w:val="18"/>
                <w:szCs w:val="18"/>
                <w:lang w:val="en-US"/>
              </w:rPr>
              <w:t>VI)</w:t>
            </w:r>
            <w:r w:rsidRPr="00F13C4B">
              <w:rPr>
                <w:rFonts w:ascii="Times New Roman" w:cs="Times New Roman"/>
                <w:sz w:val="18"/>
                <w:szCs w:val="18"/>
              </w:rPr>
              <w:t>;</w:t>
            </w:r>
          </w:p>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DB44F8" w:rsidRPr="00F13C4B" w:rsidRDefault="00DB44F8" w:rsidP="003F3651">
            <w:pPr>
              <w:pStyle w:val="af"/>
              <w:spacing w:after="0"/>
              <w:ind w:left="0"/>
              <w:jc w:val="both"/>
              <w:rPr>
                <w:rFonts w:ascii="Times New Roman" w:hAnsi="Times New Roman" w:cs="Times New Roman"/>
                <w:sz w:val="18"/>
                <w:szCs w:val="18"/>
              </w:rPr>
            </w:pPr>
          </w:p>
        </w:tc>
        <w:tc>
          <w:tcPr>
            <w:tcW w:w="2268"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r w:rsidRPr="00F13C4B">
              <w:rPr>
                <w:rFonts w:ascii="Times New Roman" w:hAnsi="Times New Roman" w:cs="Times New Roman"/>
                <w:sz w:val="18"/>
                <w:szCs w:val="18"/>
              </w:rPr>
              <w:t>п .п.169.2.4, п. 169.2 ст. 169 ПКУ</w:t>
            </w: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B44F8" w:rsidRPr="00F13C4B" w:rsidTr="00501EAC">
        <w:tc>
          <w:tcPr>
            <w:tcW w:w="426" w:type="dxa"/>
            <w:vAlign w:val="center"/>
          </w:tcPr>
          <w:p w:rsidR="00DB44F8" w:rsidRPr="00F13C4B" w:rsidRDefault="00DB44F8" w:rsidP="003F3651">
            <w:pPr>
              <w:jc w:val="center"/>
              <w:rPr>
                <w:rFonts w:ascii="Times New Roman" w:eastAsia="Times New Roman" w:hAnsi="Times New Roman" w:cs="Times New Roman"/>
                <w:b/>
                <w:bCs/>
                <w:color w:val="000000"/>
                <w:sz w:val="18"/>
                <w:szCs w:val="18"/>
                <w:lang w:eastAsia="uk-UA"/>
              </w:rPr>
            </w:pPr>
          </w:p>
        </w:tc>
        <w:tc>
          <w:tcPr>
            <w:tcW w:w="1134"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3F3651">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3F3651">
            <w:pPr>
              <w:pStyle w:val="af"/>
              <w:ind w:left="0"/>
              <w:jc w:val="both"/>
              <w:rPr>
                <w:rFonts w:ascii="Times New Roman" w:hAnsi="Times New Roman" w:cs="Times New Roman"/>
                <w:sz w:val="18"/>
                <w:szCs w:val="18"/>
              </w:rPr>
            </w:pPr>
            <w:r w:rsidRPr="00F13C4B">
              <w:rPr>
                <w:rFonts w:ascii="Times New Roman" w:hAnsi="Times New Roman" w:cs="Times New Roman"/>
                <w:sz w:val="18"/>
                <w:szCs w:val="18"/>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DB44F8" w:rsidRPr="00F13C4B" w:rsidRDefault="00DB44F8" w:rsidP="003F3651">
            <w:pPr>
              <w:pStyle w:val="af"/>
              <w:ind w:left="0"/>
              <w:jc w:val="both"/>
              <w:rPr>
                <w:rFonts w:ascii="Times New Roman" w:hAnsi="Times New Roman" w:cs="Times New Roman"/>
                <w:sz w:val="18"/>
                <w:szCs w:val="18"/>
              </w:rPr>
            </w:pPr>
          </w:p>
          <w:p w:rsidR="00DB44F8" w:rsidRPr="00F13C4B" w:rsidRDefault="00DB44F8" w:rsidP="003F3651">
            <w:pPr>
              <w:pStyle w:val="af"/>
              <w:ind w:left="0"/>
              <w:jc w:val="both"/>
              <w:rPr>
                <w:rFonts w:ascii="Times New Roman" w:hAnsi="Times New Roman" w:cs="Times New Roman"/>
                <w:sz w:val="18"/>
                <w:szCs w:val="18"/>
              </w:rPr>
            </w:pPr>
          </w:p>
        </w:tc>
        <w:tc>
          <w:tcPr>
            <w:tcW w:w="2268" w:type="dxa"/>
            <w:vAlign w:val="center"/>
          </w:tcPr>
          <w:p w:rsidR="00DB44F8" w:rsidRPr="00F13C4B" w:rsidRDefault="00DB44F8" w:rsidP="003F3651">
            <w:pPr>
              <w:pStyle w:val="af"/>
              <w:spacing w:after="0"/>
              <w:ind w:left="0"/>
              <w:jc w:val="both"/>
              <w:rPr>
                <w:rFonts w:ascii="Times New Roman" w:hAnsi="Times New Roman" w:cs="Times New Roman"/>
                <w:sz w:val="18"/>
                <w:szCs w:val="18"/>
              </w:rPr>
            </w:pPr>
            <w:r w:rsidRPr="00F13C4B">
              <w:rPr>
                <w:rFonts w:ascii="Times New Roman" w:hAnsi="Times New Roman" w:cs="Times New Roman"/>
                <w:sz w:val="18"/>
                <w:szCs w:val="18"/>
              </w:rPr>
              <w:t>п. 179.8 ст.  179 ПКУ, абзац другий пункт 4 розділу І</w:t>
            </w:r>
            <w:r w:rsidRPr="00F13C4B">
              <w:rPr>
                <w:rFonts w:ascii="Times New Roman" w:hAnsi="Times New Roman" w:cs="Times New Roman"/>
                <w:sz w:val="18"/>
                <w:szCs w:val="18"/>
                <w:lang w:val="en-US"/>
              </w:rPr>
              <w:t xml:space="preserve">V </w:t>
            </w:r>
            <w:r w:rsidRPr="00F13C4B">
              <w:rPr>
                <w:rFonts w:ascii="Times New Roman" w:hAnsi="Times New Roman" w:cs="Times New Roman"/>
                <w:sz w:val="18"/>
                <w:szCs w:val="18"/>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DB44F8" w:rsidRPr="00F13C4B" w:rsidRDefault="00DB44F8" w:rsidP="003F3651">
            <w:pPr>
              <w:jc w:val="center"/>
              <w:rPr>
                <w:rFonts w:ascii="Times New Roman" w:hAnsi="Times New Roman" w:cs="Times New Roman"/>
                <w:sz w:val="18"/>
                <w:szCs w:val="18"/>
              </w:rPr>
            </w:pPr>
          </w:p>
        </w:tc>
        <w:tc>
          <w:tcPr>
            <w:tcW w:w="1276" w:type="dxa"/>
            <w:vAlign w:val="center"/>
          </w:tcPr>
          <w:p w:rsidR="00DB44F8" w:rsidRPr="00F13C4B" w:rsidRDefault="00DB44F8" w:rsidP="003F3651">
            <w:pPr>
              <w:rPr>
                <w:rFonts w:ascii="Times New Roman" w:eastAsia="Times New Roman" w:hAnsi="Times New Roman" w:cs="Times New Roman"/>
                <w:color w:val="000000"/>
                <w:sz w:val="18"/>
                <w:szCs w:val="18"/>
                <w:lang w:eastAsia="uk-UA"/>
              </w:rPr>
            </w:pPr>
          </w:p>
        </w:tc>
      </w:tr>
      <w:tr w:rsidR="00D65518" w:rsidRPr="00F13C4B" w:rsidTr="00501EAC">
        <w:tc>
          <w:tcPr>
            <w:tcW w:w="426" w:type="dxa"/>
          </w:tcPr>
          <w:p w:rsidR="00D65518" w:rsidRPr="00F13C4B" w:rsidRDefault="00F13C4B" w:rsidP="00F34421">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28</w:t>
            </w:r>
          </w:p>
        </w:tc>
        <w:tc>
          <w:tcPr>
            <w:tcW w:w="1134" w:type="dxa"/>
          </w:tcPr>
          <w:p w:rsidR="00D65518" w:rsidRPr="00F13C4B" w:rsidRDefault="00D65518" w:rsidP="00F13C4B">
            <w:pPr>
              <w:ind w:left="-140" w:right="-92"/>
              <w:jc w:val="center"/>
              <w:rPr>
                <w:rFonts w:ascii="Times New Roman" w:hAnsi="Times New Roman" w:cs="Times New Roman"/>
                <w:sz w:val="18"/>
                <w:szCs w:val="18"/>
              </w:rPr>
            </w:pPr>
            <w:r w:rsidRPr="00F13C4B">
              <w:rPr>
                <w:rFonts w:ascii="Times New Roman" w:hAnsi="Times New Roman" w:cs="Times New Roman"/>
                <w:sz w:val="18"/>
                <w:szCs w:val="18"/>
              </w:rPr>
              <w:t>20.12.2024 №489</w:t>
            </w:r>
          </w:p>
        </w:tc>
        <w:tc>
          <w:tcPr>
            <w:tcW w:w="1417" w:type="dxa"/>
          </w:tcPr>
          <w:p w:rsidR="00D65518" w:rsidRPr="00F13C4B" w:rsidRDefault="00D65518" w:rsidP="00F13C4B">
            <w:pPr>
              <w:rPr>
                <w:rFonts w:ascii="Times New Roman" w:hAnsi="Times New Roman" w:cs="Times New Roman"/>
                <w:sz w:val="18"/>
                <w:szCs w:val="18"/>
              </w:rPr>
            </w:pPr>
            <w:proofErr w:type="spellStart"/>
            <w:r w:rsidRPr="00F13C4B">
              <w:rPr>
                <w:rFonts w:ascii="Times New Roman" w:hAnsi="Times New Roman" w:cs="Times New Roman"/>
                <w:sz w:val="18"/>
                <w:szCs w:val="18"/>
              </w:rPr>
              <w:t>Грушецька</w:t>
            </w:r>
            <w:proofErr w:type="spellEnd"/>
            <w:r w:rsidRPr="00F13C4B">
              <w:rPr>
                <w:rFonts w:ascii="Times New Roman" w:hAnsi="Times New Roman" w:cs="Times New Roman"/>
                <w:sz w:val="18"/>
                <w:szCs w:val="18"/>
              </w:rPr>
              <w:t xml:space="preserve"> Оксана Степанівна</w:t>
            </w:r>
          </w:p>
        </w:tc>
        <w:tc>
          <w:tcPr>
            <w:tcW w:w="1276" w:type="dxa"/>
          </w:tcPr>
          <w:p w:rsidR="00D65518" w:rsidRPr="00F13C4B" w:rsidRDefault="00D65518" w:rsidP="00F13C4B">
            <w:pPr>
              <w:ind w:right="-108"/>
              <w:rPr>
                <w:rFonts w:ascii="Times New Roman" w:hAnsi="Times New Roman" w:cs="Times New Roman"/>
                <w:sz w:val="18"/>
                <w:szCs w:val="18"/>
              </w:rPr>
            </w:pPr>
            <w:r w:rsidRPr="00F13C4B">
              <w:rPr>
                <w:rFonts w:ascii="Times New Roman" w:hAnsi="Times New Roman" w:cs="Times New Roman"/>
                <w:color w:val="000000"/>
                <w:sz w:val="18"/>
                <w:szCs w:val="18"/>
              </w:rPr>
              <w:t xml:space="preserve">Начальник управління оподаткування юридичних осіб </w:t>
            </w:r>
            <w:r w:rsidRPr="00F13C4B">
              <w:rPr>
                <w:rFonts w:ascii="Times New Roman" w:hAnsi="Times New Roman" w:cs="Times New Roman"/>
                <w:sz w:val="18"/>
                <w:szCs w:val="18"/>
              </w:rPr>
              <w:t>ГУ ДПС в Івано-Франківській області</w:t>
            </w:r>
          </w:p>
        </w:tc>
        <w:tc>
          <w:tcPr>
            <w:tcW w:w="2268" w:type="dxa"/>
          </w:tcPr>
          <w:p w:rsidR="00D65518" w:rsidRPr="00F13C4B" w:rsidRDefault="00D65518" w:rsidP="00F13C4B">
            <w:pPr>
              <w:jc w:val="both"/>
              <w:rPr>
                <w:rFonts w:ascii="Times New Roman" w:hAnsi="Times New Roman" w:cs="Times New Roman"/>
                <w:sz w:val="18"/>
                <w:szCs w:val="18"/>
              </w:rPr>
            </w:pPr>
            <w:r w:rsidRPr="00F13C4B">
              <w:rPr>
                <w:rFonts w:ascii="Times New Roman" w:hAnsi="Times New Roman" w:cs="Times New Roman"/>
                <w:sz w:val="18"/>
                <w:szCs w:val="18"/>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p w:rsidR="00D65518" w:rsidRPr="00F13C4B" w:rsidRDefault="00D65518" w:rsidP="00F13C4B">
            <w:pPr>
              <w:jc w:val="both"/>
              <w:rPr>
                <w:rFonts w:ascii="Times New Roman" w:hAnsi="Times New Roman" w:cs="Times New Roman"/>
                <w:sz w:val="18"/>
                <w:szCs w:val="18"/>
              </w:rPr>
            </w:pPr>
          </w:p>
        </w:tc>
        <w:tc>
          <w:tcPr>
            <w:tcW w:w="2268" w:type="dxa"/>
          </w:tcPr>
          <w:p w:rsidR="00D65518" w:rsidRPr="00F13C4B" w:rsidRDefault="00D65518" w:rsidP="00F13C4B">
            <w:pPr>
              <w:pStyle w:val="a3"/>
              <w:rPr>
                <w:rFonts w:ascii="Times New Roman" w:hAnsi="Times New Roman" w:cs="Times New Roman"/>
                <w:sz w:val="18"/>
                <w:szCs w:val="18"/>
              </w:rPr>
            </w:pPr>
            <w:proofErr w:type="spellStart"/>
            <w:r w:rsidRPr="00F13C4B">
              <w:rPr>
                <w:rStyle w:val="20"/>
                <w:rFonts w:ascii="Times New Roman" w:cs="Times New Roman"/>
                <w:color w:val="000000"/>
                <w:sz w:val="18"/>
                <w:szCs w:val="18"/>
              </w:rPr>
              <w:t>п.п</w:t>
            </w:r>
            <w:proofErr w:type="spellEnd"/>
            <w:r w:rsidRPr="00F13C4B">
              <w:rPr>
                <w:rStyle w:val="20"/>
                <w:rFonts w:ascii="Times New Roman" w:cs="Times New Roman"/>
                <w:color w:val="000000"/>
                <w:sz w:val="18"/>
                <w:szCs w:val="18"/>
              </w:rPr>
              <w:t>. 200.7.1 п. 200.7 ст.200 ПКУ, Порядок ведення Реєстру заяв про повернення суми бюджетного відшкодування ПДВ (</w:t>
            </w:r>
            <w:r w:rsidRPr="00F13C4B">
              <w:rPr>
                <w:rFonts w:ascii="Times New Roman" w:hAnsi="Times New Roman" w:cs="Times New Roman"/>
                <w:sz w:val="18"/>
                <w:szCs w:val="18"/>
              </w:rPr>
              <w:t>Постанова КМУ від 25.01.2017 №26)</w:t>
            </w:r>
            <w:r w:rsidRPr="00F13C4B">
              <w:rPr>
                <w:rStyle w:val="20"/>
                <w:rFonts w:ascii="Times New Roman" w:cs="Times New Roman"/>
                <w:color w:val="000000"/>
                <w:sz w:val="18"/>
                <w:szCs w:val="18"/>
              </w:rPr>
              <w:t xml:space="preserve">, </w:t>
            </w:r>
            <w:r w:rsidRPr="00F13C4B">
              <w:rPr>
                <w:rFonts w:ascii="Times New Roman" w:hAnsi="Times New Roman" w:cs="Times New Roman"/>
                <w:sz w:val="18"/>
                <w:szCs w:val="18"/>
              </w:rPr>
              <w:t xml:space="preserve">Порядок інформаційної взаємодії Мінфіну з ДПС та ДКС України в процесі формування Реєстру заяв </w:t>
            </w:r>
            <w:r w:rsidRPr="00F13C4B">
              <w:rPr>
                <w:rStyle w:val="20"/>
                <w:rFonts w:ascii="Times New Roman" w:cs="Times New Roman"/>
                <w:color w:val="000000"/>
                <w:sz w:val="18"/>
                <w:szCs w:val="18"/>
              </w:rPr>
              <w:t xml:space="preserve">про повернення суми бюджетного відшкодування ПДВ (наказ Мінфіну 03.03.2017 №326), Регламент взаємодії </w:t>
            </w:r>
            <w:proofErr w:type="spellStart"/>
            <w:r w:rsidRPr="00F13C4B">
              <w:rPr>
                <w:rFonts w:ascii="Times New Roman" w:hAnsi="Times New Roman" w:cs="Times New Roman"/>
                <w:sz w:val="18"/>
                <w:szCs w:val="18"/>
                <w:lang w:val="ru-RU"/>
              </w:rPr>
              <w:t>структурних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lastRenderedPageBreak/>
              <w:t>підрозділів</w:t>
            </w:r>
            <w:proofErr w:type="spellEnd"/>
            <w:r w:rsidRPr="00F13C4B">
              <w:rPr>
                <w:rFonts w:ascii="Times New Roman" w:hAnsi="Times New Roman" w:cs="Times New Roman"/>
                <w:sz w:val="18"/>
                <w:szCs w:val="18"/>
                <w:lang w:val="ru-RU"/>
              </w:rPr>
              <w:t xml:space="preserve"> ДПС та </w:t>
            </w:r>
            <w:proofErr w:type="spellStart"/>
            <w:r w:rsidRPr="00F13C4B">
              <w:rPr>
                <w:rFonts w:ascii="Times New Roman" w:hAnsi="Times New Roman" w:cs="Times New Roman"/>
                <w:sz w:val="18"/>
                <w:szCs w:val="18"/>
                <w:lang w:val="ru-RU"/>
              </w:rPr>
              <w:t>головних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управлінь</w:t>
            </w:r>
            <w:proofErr w:type="spellEnd"/>
            <w:r w:rsidRPr="00F13C4B">
              <w:rPr>
                <w:rFonts w:ascii="Times New Roman" w:hAnsi="Times New Roman" w:cs="Times New Roman"/>
                <w:sz w:val="18"/>
                <w:szCs w:val="18"/>
                <w:lang w:val="ru-RU"/>
              </w:rPr>
              <w:t xml:space="preserve"> ДПС в областях, </w:t>
            </w:r>
            <w:proofErr w:type="spellStart"/>
            <w:r w:rsidRPr="00F13C4B">
              <w:rPr>
                <w:rFonts w:ascii="Times New Roman" w:hAnsi="Times New Roman" w:cs="Times New Roman"/>
                <w:sz w:val="18"/>
                <w:szCs w:val="18"/>
                <w:lang w:val="ru-RU"/>
              </w:rPr>
              <w:t>м.Києві</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міжрегіональних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управлінь</w:t>
            </w:r>
            <w:proofErr w:type="spellEnd"/>
            <w:r w:rsidRPr="00F13C4B">
              <w:rPr>
                <w:rFonts w:ascii="Times New Roman" w:hAnsi="Times New Roman" w:cs="Times New Roman"/>
                <w:sz w:val="18"/>
                <w:szCs w:val="18"/>
                <w:lang w:val="ru-RU"/>
              </w:rPr>
              <w:t xml:space="preserve"> ДПС по </w:t>
            </w:r>
            <w:proofErr w:type="spellStart"/>
            <w:r w:rsidRPr="00F13C4B">
              <w:rPr>
                <w:rFonts w:ascii="Times New Roman" w:hAnsi="Times New Roman" w:cs="Times New Roman"/>
                <w:sz w:val="18"/>
                <w:szCs w:val="18"/>
                <w:lang w:val="ru-RU"/>
              </w:rPr>
              <w:t>роботі</w:t>
            </w:r>
            <w:proofErr w:type="spellEnd"/>
            <w:r w:rsidRPr="00F13C4B">
              <w:rPr>
                <w:rFonts w:ascii="Times New Roman" w:hAnsi="Times New Roman" w:cs="Times New Roman"/>
                <w:sz w:val="18"/>
                <w:szCs w:val="18"/>
                <w:lang w:val="ru-RU"/>
              </w:rPr>
              <w:t xml:space="preserve"> з великими </w:t>
            </w:r>
            <w:proofErr w:type="spellStart"/>
            <w:r w:rsidRPr="00F13C4B">
              <w:rPr>
                <w:rFonts w:ascii="Times New Roman" w:hAnsi="Times New Roman" w:cs="Times New Roman"/>
                <w:sz w:val="18"/>
                <w:szCs w:val="18"/>
                <w:lang w:val="ru-RU"/>
              </w:rPr>
              <w:t>платниками</w:t>
            </w:r>
            <w:proofErr w:type="spellEnd"/>
            <w:r w:rsidRPr="00F13C4B">
              <w:rPr>
                <w:rFonts w:ascii="Times New Roman" w:hAnsi="Times New Roman" w:cs="Times New Roman"/>
                <w:sz w:val="18"/>
                <w:szCs w:val="18"/>
                <w:lang w:val="ru-RU"/>
              </w:rPr>
              <w:t xml:space="preserve"> у </w:t>
            </w:r>
            <w:proofErr w:type="spellStart"/>
            <w:r w:rsidRPr="00F13C4B">
              <w:rPr>
                <w:rFonts w:ascii="Times New Roman" w:hAnsi="Times New Roman" w:cs="Times New Roman"/>
                <w:sz w:val="18"/>
                <w:szCs w:val="18"/>
                <w:lang w:val="ru-RU"/>
              </w:rPr>
              <w:t>процесі</w:t>
            </w:r>
            <w:proofErr w:type="spellEnd"/>
            <w:r w:rsidRPr="00F13C4B">
              <w:rPr>
                <w:rFonts w:ascii="Times New Roman" w:hAnsi="Times New Roman" w:cs="Times New Roman"/>
                <w:sz w:val="18"/>
                <w:szCs w:val="18"/>
                <w:lang w:val="ru-RU"/>
              </w:rPr>
              <w:t xml:space="preserve"> бюджетного </w:t>
            </w:r>
            <w:proofErr w:type="spellStart"/>
            <w:r w:rsidRPr="00F13C4B">
              <w:rPr>
                <w:rFonts w:ascii="Times New Roman" w:hAnsi="Times New Roman" w:cs="Times New Roman"/>
                <w:sz w:val="18"/>
                <w:szCs w:val="18"/>
                <w:lang w:val="ru-RU"/>
              </w:rPr>
              <w:t>відшкодування</w:t>
            </w:r>
            <w:proofErr w:type="spellEnd"/>
            <w:r w:rsidRPr="00F13C4B">
              <w:rPr>
                <w:rFonts w:ascii="Times New Roman" w:hAnsi="Times New Roman" w:cs="Times New Roman"/>
                <w:sz w:val="18"/>
                <w:szCs w:val="18"/>
                <w:lang w:val="ru-RU"/>
              </w:rPr>
              <w:t xml:space="preserve"> ПДВ та </w:t>
            </w:r>
            <w:proofErr w:type="spellStart"/>
            <w:r w:rsidRPr="00F13C4B">
              <w:rPr>
                <w:rFonts w:ascii="Times New Roman" w:hAnsi="Times New Roman" w:cs="Times New Roman"/>
                <w:sz w:val="18"/>
                <w:szCs w:val="18"/>
                <w:lang w:val="ru-RU"/>
              </w:rPr>
              <w:t>формування</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Реєстру</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заяв</w:t>
            </w:r>
            <w:proofErr w:type="spellEnd"/>
            <w:r w:rsidRPr="00F13C4B">
              <w:rPr>
                <w:rFonts w:ascii="Times New Roman" w:hAnsi="Times New Roman" w:cs="Times New Roman"/>
                <w:sz w:val="18"/>
                <w:szCs w:val="18"/>
                <w:lang w:val="ru-RU"/>
              </w:rPr>
              <w:t xml:space="preserve"> про </w:t>
            </w:r>
            <w:proofErr w:type="spellStart"/>
            <w:r w:rsidRPr="00F13C4B">
              <w:rPr>
                <w:rFonts w:ascii="Times New Roman" w:hAnsi="Times New Roman" w:cs="Times New Roman"/>
                <w:sz w:val="18"/>
                <w:szCs w:val="18"/>
                <w:lang w:val="ru-RU"/>
              </w:rPr>
              <w:t>суми</w:t>
            </w:r>
            <w:proofErr w:type="spellEnd"/>
            <w:r w:rsidRPr="00F13C4B">
              <w:rPr>
                <w:rFonts w:ascii="Times New Roman" w:hAnsi="Times New Roman" w:cs="Times New Roman"/>
                <w:sz w:val="18"/>
                <w:szCs w:val="18"/>
                <w:lang w:val="ru-RU"/>
              </w:rPr>
              <w:t xml:space="preserve"> бюджетного </w:t>
            </w:r>
            <w:proofErr w:type="spellStart"/>
            <w:r w:rsidRPr="00F13C4B">
              <w:rPr>
                <w:rFonts w:ascii="Times New Roman" w:hAnsi="Times New Roman" w:cs="Times New Roman"/>
                <w:sz w:val="18"/>
                <w:szCs w:val="18"/>
                <w:lang w:val="ru-RU"/>
              </w:rPr>
              <w:t>відшкодування</w:t>
            </w:r>
            <w:proofErr w:type="spellEnd"/>
            <w:r w:rsidRPr="00F13C4B">
              <w:rPr>
                <w:rFonts w:ascii="Times New Roman" w:hAnsi="Times New Roman" w:cs="Times New Roman"/>
                <w:sz w:val="18"/>
                <w:szCs w:val="18"/>
                <w:lang w:val="ru-RU"/>
              </w:rPr>
              <w:t xml:space="preserve"> ПДВ (наказ ДПС </w:t>
            </w:r>
            <w:proofErr w:type="spellStart"/>
            <w:r w:rsidRPr="00F13C4B">
              <w:rPr>
                <w:rFonts w:ascii="Times New Roman" w:hAnsi="Times New Roman" w:cs="Times New Roman"/>
                <w:sz w:val="18"/>
                <w:szCs w:val="18"/>
                <w:lang w:val="ru-RU"/>
              </w:rPr>
              <w:t>України</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від</w:t>
            </w:r>
            <w:proofErr w:type="spellEnd"/>
            <w:r w:rsidRPr="00F13C4B">
              <w:rPr>
                <w:rFonts w:ascii="Times New Roman" w:hAnsi="Times New Roman" w:cs="Times New Roman"/>
                <w:sz w:val="18"/>
                <w:szCs w:val="18"/>
                <w:lang w:val="ru-RU"/>
              </w:rPr>
              <w:t xml:space="preserve"> 15.10.2020 №568) (</w:t>
            </w:r>
            <w:proofErr w:type="spellStart"/>
            <w:r w:rsidRPr="00F13C4B">
              <w:rPr>
                <w:rFonts w:ascii="Times New Roman" w:hAnsi="Times New Roman" w:cs="Times New Roman"/>
                <w:sz w:val="18"/>
                <w:szCs w:val="18"/>
                <w:lang w:val="ru-RU"/>
              </w:rPr>
              <w:t>зі</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змінами</w:t>
            </w:r>
            <w:proofErr w:type="spellEnd"/>
            <w:r w:rsidRPr="00F13C4B">
              <w:rPr>
                <w:rFonts w:ascii="Times New Roman" w:hAnsi="Times New Roman" w:cs="Times New Roman"/>
                <w:sz w:val="18"/>
                <w:szCs w:val="18"/>
                <w:lang w:val="ru-RU"/>
              </w:rPr>
              <w:t>)</w:t>
            </w:r>
          </w:p>
        </w:tc>
        <w:tc>
          <w:tcPr>
            <w:tcW w:w="1276" w:type="dxa"/>
            <w:vAlign w:val="center"/>
          </w:tcPr>
          <w:p w:rsidR="00D65518" w:rsidRPr="00F13C4B" w:rsidRDefault="00D65518" w:rsidP="003346FA">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lastRenderedPageBreak/>
              <w:t>2</w:t>
            </w:r>
            <w:r w:rsidR="00F13C4B" w:rsidRPr="00F13C4B">
              <w:rPr>
                <w:rFonts w:ascii="Times New Roman" w:eastAsia="Times New Roman" w:hAnsi="Times New Roman" w:cs="Times New Roman"/>
                <w:bCs/>
                <w:color w:val="000000"/>
                <w:sz w:val="18"/>
                <w:szCs w:val="18"/>
                <w:lang w:eastAsia="uk-UA"/>
              </w:rPr>
              <w:t>9</w:t>
            </w:r>
          </w:p>
        </w:tc>
        <w:tc>
          <w:tcPr>
            <w:tcW w:w="1134"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 </w:t>
            </w: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vAlign w:val="center"/>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proofErr w:type="spellStart"/>
            <w:r w:rsidRPr="00F13C4B">
              <w:rPr>
                <w:rFonts w:ascii="Times New Roman" w:eastAsia="Times New Roman" w:hAnsi="Times New Roman" w:cs="Times New Roman"/>
                <w:bCs/>
                <w:color w:val="000000"/>
                <w:sz w:val="18"/>
                <w:szCs w:val="18"/>
                <w:lang w:eastAsia="uk-UA"/>
              </w:rPr>
              <w:t>Томашівська</w:t>
            </w:r>
            <w:proofErr w:type="spellEnd"/>
            <w:r w:rsidRPr="00F13C4B">
              <w:rPr>
                <w:rFonts w:ascii="Times New Roman" w:eastAsia="Times New Roman" w:hAnsi="Times New Roman" w:cs="Times New Roman"/>
                <w:bCs/>
                <w:color w:val="000000"/>
                <w:sz w:val="18"/>
                <w:szCs w:val="18"/>
                <w:lang w:eastAsia="uk-UA"/>
              </w:rPr>
              <w:t xml:space="preserve"> Світлана </w:t>
            </w:r>
          </w:p>
        </w:tc>
        <w:tc>
          <w:tcPr>
            <w:tcW w:w="1276" w:type="dxa"/>
            <w:vAlign w:val="center"/>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начальник </w:t>
            </w:r>
            <w:proofErr w:type="spellStart"/>
            <w:r w:rsidRPr="00F13C4B">
              <w:rPr>
                <w:rFonts w:ascii="Times New Roman" w:eastAsia="Times New Roman" w:hAnsi="Times New Roman" w:cs="Times New Roman"/>
                <w:bCs/>
                <w:color w:val="000000"/>
                <w:sz w:val="18"/>
                <w:szCs w:val="18"/>
                <w:lang w:eastAsia="uk-UA"/>
              </w:rPr>
              <w:t>управлінння</w:t>
            </w:r>
            <w:proofErr w:type="spellEnd"/>
            <w:r w:rsidRPr="00F13C4B">
              <w:rPr>
                <w:rFonts w:ascii="Times New Roman" w:eastAsia="Times New Roman" w:hAnsi="Times New Roman" w:cs="Times New Roman"/>
                <w:bCs/>
                <w:color w:val="000000"/>
                <w:sz w:val="18"/>
                <w:szCs w:val="18"/>
                <w:lang w:eastAsia="uk-UA"/>
              </w:rPr>
              <w:t xml:space="preserve"> по роботі з податковим боргом ГУ ДПС в Івано-Франківській області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 87.11 ст. 87 ПКУ, ст. 3 Закону України від 02.06.2016         № 1404 «Про виконавче провадження», ст. 25 Закону України від 08.07.2010        № 2464-VI «Про збір та облік єдиного внеску на </w:t>
            </w:r>
            <w:r w:rsidRPr="00F13C4B">
              <w:rPr>
                <w:rFonts w:ascii="Times New Roman" w:eastAsia="Times New Roman" w:hAnsi="Times New Roman" w:cs="Times New Roman"/>
                <w:color w:val="000000"/>
                <w:sz w:val="18"/>
                <w:szCs w:val="18"/>
                <w:lang w:eastAsia="uk-UA"/>
              </w:rPr>
              <w:lastRenderedPageBreak/>
              <w:t>загальнообов’язкове державне соціальне страхування»</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письмових запитів про подання інформації, необхідної для виконання покладених на контролюючі органи функцій, завдань, та її документального </w:t>
            </w:r>
            <w:r w:rsidRPr="00F13C4B">
              <w:rPr>
                <w:rFonts w:ascii="Times New Roman" w:eastAsia="Times New Roman" w:hAnsi="Times New Roman" w:cs="Times New Roman"/>
                <w:color w:val="000000"/>
                <w:sz w:val="18"/>
                <w:szCs w:val="18"/>
                <w:lang w:eastAsia="uk-UA"/>
              </w:rPr>
              <w:lastRenderedPageBreak/>
              <w:t>підтвердження</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п. 20.1.3, п. п. 20.1.24 п. 20.1 ст. 20, п. 73.3 ст. 73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F13C4B"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lastRenderedPageBreak/>
              <w:t>30</w:t>
            </w:r>
          </w:p>
        </w:tc>
        <w:tc>
          <w:tcPr>
            <w:tcW w:w="1134" w:type="dxa"/>
            <w:vAlign w:val="center"/>
          </w:tcPr>
          <w:p w:rsidR="00DB44F8" w:rsidRPr="00F13C4B" w:rsidRDefault="00DB44F8" w:rsidP="00C0228B">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 </w:t>
            </w: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vAlign w:val="center"/>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proofErr w:type="spellStart"/>
            <w:r w:rsidRPr="00F13C4B">
              <w:rPr>
                <w:rFonts w:ascii="Times New Roman" w:eastAsia="Times New Roman" w:hAnsi="Times New Roman" w:cs="Times New Roman"/>
                <w:bCs/>
                <w:color w:val="000000"/>
                <w:sz w:val="18"/>
                <w:szCs w:val="18"/>
                <w:lang w:eastAsia="uk-UA"/>
              </w:rPr>
              <w:t>Фролов</w:t>
            </w:r>
            <w:proofErr w:type="spellEnd"/>
            <w:r w:rsidRPr="00F13C4B">
              <w:rPr>
                <w:rFonts w:ascii="Times New Roman" w:eastAsia="Times New Roman" w:hAnsi="Times New Roman" w:cs="Times New Roman"/>
                <w:bCs/>
                <w:color w:val="000000"/>
                <w:sz w:val="18"/>
                <w:szCs w:val="18"/>
                <w:lang w:eastAsia="uk-UA"/>
              </w:rPr>
              <w:t xml:space="preserve"> Олександр </w:t>
            </w:r>
          </w:p>
        </w:tc>
        <w:tc>
          <w:tcPr>
            <w:tcW w:w="1276" w:type="dxa"/>
            <w:vAlign w:val="center"/>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заступник начальника управління, начальник відділу моніторингу та інформаційно-аналітичного забезпечення управління по роботі з податковим боргом ГУ ДПС в Івано-Франківській області</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vAlign w:val="center"/>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1</w:t>
            </w:r>
          </w:p>
        </w:tc>
        <w:tc>
          <w:tcPr>
            <w:tcW w:w="1134" w:type="dxa"/>
          </w:tcPr>
          <w:p w:rsidR="00DB44F8" w:rsidRPr="00F13C4B" w:rsidRDefault="00DB44F8" w:rsidP="00E01C54">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 </w:t>
            </w: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Долішня</w:t>
            </w:r>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Оксана </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Заступник начальника </w:t>
            </w:r>
            <w:r w:rsidRPr="00F13C4B">
              <w:rPr>
                <w:rFonts w:ascii="Times New Roman" w:eastAsia="Times New Roman" w:hAnsi="Times New Roman" w:cs="Times New Roman"/>
                <w:bCs/>
                <w:color w:val="000000"/>
                <w:sz w:val="18"/>
                <w:szCs w:val="18"/>
                <w:lang w:eastAsia="uk-UA"/>
              </w:rPr>
              <w:lastRenderedPageBreak/>
              <w:t>управління, начальник відділу організації стягнення боргу та  роботи з безхазяйним майном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 довідок про відсутність заборгованості з податків, </w:t>
            </w:r>
            <w:r w:rsidRPr="00F13C4B">
              <w:rPr>
                <w:rFonts w:ascii="Times New Roman" w:eastAsia="Times New Roman" w:hAnsi="Times New Roman" w:cs="Times New Roman"/>
                <w:color w:val="000000"/>
                <w:sz w:val="18"/>
                <w:szCs w:val="18"/>
                <w:lang w:eastAsia="uk-UA"/>
              </w:rPr>
              <w:lastRenderedPageBreak/>
              <w:t>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xml:space="preserve">п. п. 191.1.3 п. 191.1 ст. 191 ПКУ, наказ Міністерства фінансів </w:t>
            </w:r>
            <w:r w:rsidRPr="00F13C4B">
              <w:rPr>
                <w:rFonts w:ascii="Times New Roman" w:eastAsia="Times New Roman" w:hAnsi="Times New Roman" w:cs="Times New Roman"/>
                <w:color w:val="000000"/>
                <w:sz w:val="18"/>
                <w:szCs w:val="18"/>
                <w:lang w:eastAsia="uk-UA"/>
              </w:rPr>
              <w:lastRenderedPageBreak/>
              <w:t>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2</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 </w:t>
            </w: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Кришталюк</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Оксана </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начальник відділу погашення боргу з фізичних </w:t>
            </w:r>
            <w:r w:rsidRPr="00F13C4B">
              <w:rPr>
                <w:rFonts w:ascii="Times New Roman" w:eastAsia="Times New Roman" w:hAnsi="Times New Roman" w:cs="Times New Roman"/>
                <w:bCs/>
                <w:color w:val="000000"/>
                <w:sz w:val="18"/>
                <w:szCs w:val="18"/>
                <w:lang w:eastAsia="uk-UA"/>
              </w:rPr>
              <w:lastRenderedPageBreak/>
              <w:t>осіб та заборгованості з ЄСВ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повідомлень </w:t>
            </w:r>
            <w:r w:rsidRPr="00F13C4B">
              <w:rPr>
                <w:rFonts w:ascii="Times New Roman" w:eastAsia="Times New Roman" w:hAnsi="Times New Roman" w:cs="Times New Roman"/>
                <w:color w:val="000000"/>
                <w:sz w:val="18"/>
                <w:szCs w:val="18"/>
                <w:lang w:eastAsia="uk-UA"/>
              </w:rPr>
              <w:lastRenderedPageBreak/>
              <w:t>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xml:space="preserve">п. 87.5 ст. 87, п. 95.22 ст. </w:t>
            </w:r>
            <w:r w:rsidRPr="00F13C4B">
              <w:rPr>
                <w:rFonts w:ascii="Times New Roman" w:eastAsia="Times New Roman" w:hAnsi="Times New Roman" w:cs="Times New Roman"/>
                <w:color w:val="000000"/>
                <w:sz w:val="18"/>
                <w:szCs w:val="18"/>
                <w:lang w:eastAsia="uk-UA"/>
              </w:rPr>
              <w:lastRenderedPageBreak/>
              <w:t>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3</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Коржинська</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Наталія</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Начальник Калуського відділу по роботі з податковим боргом управління по роботі з податковим боргом ГУ ДПС в Івано-</w:t>
            </w:r>
            <w:r w:rsidRPr="00F13C4B">
              <w:rPr>
                <w:rFonts w:ascii="Times New Roman" w:eastAsia="Times New Roman" w:hAnsi="Times New Roman" w:cs="Times New Roman"/>
                <w:bCs/>
                <w:color w:val="000000"/>
                <w:sz w:val="18"/>
                <w:szCs w:val="18"/>
                <w:lang w:eastAsia="uk-UA"/>
              </w:rPr>
              <w:lastRenderedPageBreak/>
              <w:t>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w:t>
            </w:r>
            <w:r w:rsidRPr="00F13C4B">
              <w:rPr>
                <w:rFonts w:ascii="Times New Roman" w:eastAsia="Times New Roman" w:hAnsi="Times New Roman" w:cs="Times New Roman"/>
                <w:color w:val="000000"/>
                <w:sz w:val="18"/>
                <w:szCs w:val="18"/>
                <w:lang w:eastAsia="uk-UA"/>
              </w:rPr>
              <w:lastRenderedPageBreak/>
              <w:t>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4</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Симчич</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Олександра</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начальник Коломийського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vAlign w:val="center"/>
          </w:tcPr>
          <w:p w:rsidR="00DB44F8" w:rsidRPr="00F13C4B" w:rsidRDefault="00DB44F8" w:rsidP="00F07A16">
            <w:pPr>
              <w:rPr>
                <w:rFonts w:ascii="Times New Roman" w:eastAsia="Times New Roman" w:hAnsi="Times New Roman" w:cs="Times New Roman"/>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 п. 89.3, 89.4 ст. 89 ПКУ, наказ Міністерства фінансів України від 16.06.2017 № 586, зареєстрований у Міністерстві юстиції </w:t>
            </w:r>
            <w:r w:rsidRPr="00F13C4B">
              <w:rPr>
                <w:rFonts w:ascii="Times New Roman" w:eastAsia="Times New Roman" w:hAnsi="Times New Roman" w:cs="Times New Roman"/>
                <w:color w:val="000000"/>
                <w:sz w:val="18"/>
                <w:szCs w:val="18"/>
                <w:lang w:eastAsia="uk-UA"/>
              </w:rPr>
              <w:lastRenderedPageBreak/>
              <w:t>України 14.07.2017 за № 859/30727</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w:t>
            </w:r>
            <w:r w:rsidRPr="00F13C4B">
              <w:rPr>
                <w:rFonts w:ascii="Times New Roman" w:eastAsia="Times New Roman" w:hAnsi="Times New Roman" w:cs="Times New Roman"/>
                <w:color w:val="000000"/>
                <w:sz w:val="18"/>
                <w:szCs w:val="18"/>
                <w:lang w:eastAsia="uk-UA"/>
              </w:rPr>
              <w:lastRenderedPageBreak/>
              <w:t>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rPr>
          <w:trHeight w:val="1516"/>
        </w:trPr>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vAlign w:val="center"/>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5</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Стефурак</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Оксана</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начальник </w:t>
            </w:r>
            <w:proofErr w:type="spellStart"/>
            <w:r w:rsidRPr="00F13C4B">
              <w:rPr>
                <w:rFonts w:ascii="Times New Roman" w:eastAsia="Times New Roman" w:hAnsi="Times New Roman" w:cs="Times New Roman"/>
                <w:bCs/>
                <w:color w:val="000000"/>
                <w:sz w:val="18"/>
                <w:szCs w:val="18"/>
                <w:lang w:eastAsia="uk-UA"/>
              </w:rPr>
              <w:t>Надвірнянського</w:t>
            </w:r>
            <w:proofErr w:type="spellEnd"/>
            <w:r w:rsidRPr="00F13C4B">
              <w:rPr>
                <w:rFonts w:ascii="Times New Roman" w:eastAsia="Times New Roman" w:hAnsi="Times New Roman" w:cs="Times New Roman"/>
                <w:bCs/>
                <w:color w:val="000000"/>
                <w:sz w:val="18"/>
                <w:szCs w:val="18"/>
                <w:lang w:eastAsia="uk-UA"/>
              </w:rPr>
              <w:t xml:space="preserve"> відділу по роботі з податковим боргом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прийняття рішень про застосування арешту майна платника податків, </w:t>
            </w:r>
            <w:r w:rsidRPr="00F13C4B">
              <w:rPr>
                <w:rFonts w:ascii="Times New Roman" w:eastAsia="Times New Roman" w:hAnsi="Times New Roman" w:cs="Times New Roman"/>
                <w:color w:val="000000"/>
                <w:sz w:val="18"/>
                <w:szCs w:val="18"/>
                <w:lang w:eastAsia="uk-UA"/>
              </w:rPr>
              <w:lastRenderedPageBreak/>
              <w:t>про звільнення майна з-під арешту, підписання повідомлень про 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w:t>
            </w:r>
            <w:r w:rsidRPr="00F13C4B">
              <w:rPr>
                <w:rFonts w:ascii="Times New Roman" w:eastAsia="Times New Roman" w:hAnsi="Times New Roman" w:cs="Times New Roman"/>
                <w:color w:val="000000"/>
                <w:sz w:val="18"/>
                <w:szCs w:val="18"/>
                <w:lang w:eastAsia="uk-UA"/>
              </w:rPr>
              <w:lastRenderedPageBreak/>
              <w:t>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6</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Бурянна</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Марія</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начальник Тисменицького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повідомлень про проведення перевірки стану збереження майна </w:t>
            </w:r>
            <w:r w:rsidRPr="00F13C4B">
              <w:rPr>
                <w:rFonts w:ascii="Times New Roman" w:eastAsia="Times New Roman" w:hAnsi="Times New Roman" w:cs="Times New Roman"/>
                <w:color w:val="000000"/>
                <w:sz w:val="18"/>
                <w:szCs w:val="18"/>
                <w:lang w:eastAsia="uk-UA"/>
              </w:rPr>
              <w:lastRenderedPageBreak/>
              <w:t>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w:t>
            </w:r>
            <w:r w:rsidRPr="00F13C4B">
              <w:rPr>
                <w:rFonts w:ascii="Times New Roman" w:eastAsia="Times New Roman" w:hAnsi="Times New Roman" w:cs="Times New Roman"/>
                <w:color w:val="000000"/>
                <w:sz w:val="18"/>
                <w:szCs w:val="18"/>
                <w:lang w:eastAsia="uk-UA"/>
              </w:rPr>
              <w:lastRenderedPageBreak/>
              <w:t xml:space="preserve">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7</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Мельниченко</w:t>
            </w:r>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Лілія</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заступник начальника відділу організації стягнення боргу та роботи з безхазяйним майном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делеговано повноваження на період тимчасової відсутності заступника начальника управління, начальника відділу організації стягнення боргу та роботи з безхазяйним майном  управління по роботі з податковим боргом ГУ ДПС в Івано-Франківській області Долішньої Оксани </w:t>
            </w: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прийняття рішень про застосування арешту майна платника податків, про звільнення майна з-під арешту, підписання повідомлень про звільнення майна з під </w:t>
            </w:r>
            <w:r w:rsidRPr="00F13C4B">
              <w:rPr>
                <w:rFonts w:ascii="Times New Roman" w:eastAsia="Times New Roman" w:hAnsi="Times New Roman" w:cs="Times New Roman"/>
                <w:color w:val="000000"/>
                <w:sz w:val="18"/>
                <w:szCs w:val="18"/>
                <w:lang w:eastAsia="uk-UA"/>
              </w:rPr>
              <w:lastRenderedPageBreak/>
              <w:t>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заяв до органів реєстрації щодо реєстрації, припинення </w:t>
            </w:r>
            <w:r w:rsidRPr="00F13C4B">
              <w:rPr>
                <w:rFonts w:ascii="Times New Roman" w:eastAsia="Times New Roman" w:hAnsi="Times New Roman" w:cs="Times New Roman"/>
                <w:color w:val="000000"/>
                <w:sz w:val="18"/>
                <w:szCs w:val="18"/>
                <w:lang w:eastAsia="uk-UA"/>
              </w:rPr>
              <w:lastRenderedPageBreak/>
              <w:t>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8</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Пахолік</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Галина</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заступник начальника відділу погашення боргу з фізичних осіб та заборгованості з ЄСВ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делеговано повноваження на період тимчасової відсутності  начальника відділу погашення боргу з фізичних осіб та заборгованості з ЄСВ управління по роботі з податковим боргом ГУ ДПС в Івано-Франківській області </w:t>
            </w:r>
            <w:proofErr w:type="spellStart"/>
            <w:r w:rsidRPr="00F13C4B">
              <w:rPr>
                <w:rFonts w:ascii="Times New Roman" w:eastAsia="Times New Roman" w:hAnsi="Times New Roman" w:cs="Times New Roman"/>
                <w:bCs/>
                <w:color w:val="000000"/>
                <w:sz w:val="18"/>
                <w:szCs w:val="18"/>
                <w:lang w:eastAsia="uk-UA"/>
              </w:rPr>
              <w:t>Кришталюк</w:t>
            </w:r>
            <w:proofErr w:type="spellEnd"/>
            <w:r w:rsidRPr="00F13C4B">
              <w:rPr>
                <w:rFonts w:ascii="Times New Roman" w:eastAsia="Times New Roman" w:hAnsi="Times New Roman" w:cs="Times New Roman"/>
                <w:bCs/>
                <w:color w:val="000000"/>
                <w:sz w:val="18"/>
                <w:szCs w:val="18"/>
                <w:lang w:eastAsia="uk-UA"/>
              </w:rPr>
              <w:t xml:space="preserve"> Оксани</w:t>
            </w: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прийняття рішень про застосування арешту майна платника податків, про звільнення майна з-під арешту, підписання повідомлень про </w:t>
            </w:r>
            <w:r w:rsidRPr="00F13C4B">
              <w:rPr>
                <w:rFonts w:ascii="Times New Roman" w:eastAsia="Times New Roman" w:hAnsi="Times New Roman" w:cs="Times New Roman"/>
                <w:color w:val="000000"/>
                <w:sz w:val="18"/>
                <w:szCs w:val="18"/>
                <w:lang w:eastAsia="uk-UA"/>
              </w:rPr>
              <w:lastRenderedPageBreak/>
              <w:t>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заяв до органів реєстрації щодо </w:t>
            </w:r>
            <w:r w:rsidRPr="00F13C4B">
              <w:rPr>
                <w:rFonts w:ascii="Times New Roman" w:eastAsia="Times New Roman" w:hAnsi="Times New Roman" w:cs="Times New Roman"/>
                <w:color w:val="000000"/>
                <w:sz w:val="18"/>
                <w:szCs w:val="18"/>
                <w:lang w:eastAsia="uk-UA"/>
              </w:rPr>
              <w:lastRenderedPageBreak/>
              <w:t>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3</w:t>
            </w:r>
            <w:r w:rsidR="00F13C4B" w:rsidRPr="00F13C4B">
              <w:rPr>
                <w:rFonts w:ascii="Times New Roman" w:eastAsia="Times New Roman" w:hAnsi="Times New Roman" w:cs="Times New Roman"/>
                <w:bCs/>
                <w:color w:val="000000"/>
                <w:sz w:val="18"/>
                <w:szCs w:val="18"/>
                <w:lang w:eastAsia="uk-UA"/>
              </w:rPr>
              <w:t>9</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 </w:t>
            </w: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Саган</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 Оксана</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заступник начальника Калуського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делеговано повноваження на період тимчасової відсутності начальника Калуського відділу по роботі з податковим боргом управління по роботі з податковим боргом ГУ ДПС в Івано-Франківській області </w:t>
            </w:r>
            <w:proofErr w:type="spellStart"/>
            <w:r w:rsidRPr="00F13C4B">
              <w:rPr>
                <w:rFonts w:ascii="Times New Roman" w:eastAsia="Times New Roman" w:hAnsi="Times New Roman" w:cs="Times New Roman"/>
                <w:bCs/>
                <w:color w:val="000000"/>
                <w:sz w:val="18"/>
                <w:szCs w:val="18"/>
                <w:lang w:eastAsia="uk-UA"/>
              </w:rPr>
              <w:t>Коржинської</w:t>
            </w:r>
            <w:proofErr w:type="spellEnd"/>
            <w:r w:rsidRPr="00F13C4B">
              <w:rPr>
                <w:rFonts w:ascii="Times New Roman" w:eastAsia="Times New Roman" w:hAnsi="Times New Roman" w:cs="Times New Roman"/>
                <w:bCs/>
                <w:color w:val="000000"/>
                <w:sz w:val="18"/>
                <w:szCs w:val="18"/>
                <w:lang w:eastAsia="uk-UA"/>
              </w:rPr>
              <w:t xml:space="preserve"> Наталії </w:t>
            </w: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прийняття рішень про застосування арешту майна платника податків, про звільнення майна з-під арешту, підписання повідомлень про звільнення майна з під </w:t>
            </w:r>
            <w:r w:rsidRPr="00F13C4B">
              <w:rPr>
                <w:rFonts w:ascii="Times New Roman" w:eastAsia="Times New Roman" w:hAnsi="Times New Roman" w:cs="Times New Roman"/>
                <w:color w:val="000000"/>
                <w:sz w:val="18"/>
                <w:szCs w:val="18"/>
                <w:lang w:eastAsia="uk-UA"/>
              </w:rPr>
              <w:lastRenderedPageBreak/>
              <w:t>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заяв до органів реєстрації щодо реєстрації, припинення </w:t>
            </w:r>
            <w:r w:rsidRPr="00F13C4B">
              <w:rPr>
                <w:rFonts w:ascii="Times New Roman" w:eastAsia="Times New Roman" w:hAnsi="Times New Roman" w:cs="Times New Roman"/>
                <w:color w:val="000000"/>
                <w:sz w:val="18"/>
                <w:szCs w:val="18"/>
                <w:lang w:eastAsia="uk-UA"/>
              </w:rPr>
              <w:lastRenderedPageBreak/>
              <w:t>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F13C4B"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40</w:t>
            </w:r>
          </w:p>
        </w:tc>
        <w:tc>
          <w:tcPr>
            <w:tcW w:w="1134" w:type="dxa"/>
          </w:tcPr>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Дибач</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 Оксана</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заступник начальника Коломийського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делеговано повноваження на період тимчасової відсутності начальника Коломийського відділу по роботі з податковим боргом управління по роботі з податковим боргом ГУ ДПС в Івано-Франківській області </w:t>
            </w:r>
            <w:proofErr w:type="spellStart"/>
            <w:r w:rsidRPr="00F13C4B">
              <w:rPr>
                <w:rFonts w:ascii="Times New Roman" w:eastAsia="Times New Roman" w:hAnsi="Times New Roman" w:cs="Times New Roman"/>
                <w:bCs/>
                <w:color w:val="000000"/>
                <w:sz w:val="18"/>
                <w:szCs w:val="18"/>
                <w:lang w:eastAsia="uk-UA"/>
              </w:rPr>
              <w:t>Симчич</w:t>
            </w:r>
            <w:proofErr w:type="spellEnd"/>
            <w:r w:rsidRPr="00F13C4B">
              <w:rPr>
                <w:rFonts w:ascii="Times New Roman" w:eastAsia="Times New Roman" w:hAnsi="Times New Roman" w:cs="Times New Roman"/>
                <w:bCs/>
                <w:color w:val="000000"/>
                <w:sz w:val="18"/>
                <w:szCs w:val="18"/>
                <w:lang w:eastAsia="uk-UA"/>
              </w:rPr>
              <w:t xml:space="preserve"> Олександри </w:t>
            </w: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val="en-US" w:eastAsia="uk-UA"/>
              </w:rPr>
            </w:pPr>
          </w:p>
          <w:p w:rsidR="00DB44F8" w:rsidRPr="00F13C4B" w:rsidRDefault="00DB44F8" w:rsidP="00F07A16">
            <w:pPr>
              <w:jc w:val="center"/>
              <w:rPr>
                <w:rFonts w:ascii="Times New Roman" w:eastAsia="Times New Roman" w:hAnsi="Times New Roman" w:cs="Times New Roman"/>
                <w:color w:val="000000"/>
                <w:sz w:val="18"/>
                <w:szCs w:val="18"/>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4</w:t>
            </w:r>
            <w:r w:rsidR="00F13C4B" w:rsidRPr="00F13C4B">
              <w:rPr>
                <w:rFonts w:ascii="Times New Roman" w:eastAsia="Times New Roman" w:hAnsi="Times New Roman" w:cs="Times New Roman"/>
                <w:bCs/>
                <w:color w:val="000000"/>
                <w:sz w:val="18"/>
                <w:szCs w:val="18"/>
                <w:lang w:eastAsia="uk-UA"/>
              </w:rPr>
              <w:t>1</w:t>
            </w:r>
          </w:p>
        </w:tc>
        <w:tc>
          <w:tcPr>
            <w:tcW w:w="1134" w:type="dxa"/>
          </w:tcPr>
          <w:p w:rsidR="00DB44F8" w:rsidRPr="00F13C4B" w:rsidRDefault="00DB44F8" w:rsidP="00A61A02">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 xml:space="preserve"> </w:t>
            </w:r>
            <w:r w:rsidRPr="00F13C4B">
              <w:rPr>
                <w:rFonts w:ascii="Times New Roman" w:eastAsia="Times New Roman" w:hAnsi="Times New Roman" w:cs="Times New Roman"/>
                <w:bCs/>
                <w:color w:val="000000"/>
                <w:sz w:val="18"/>
                <w:szCs w:val="18"/>
                <w:lang w:val="en-US" w:eastAsia="uk-UA"/>
              </w:rPr>
              <w:t>25</w:t>
            </w:r>
            <w:r w:rsidRPr="00F13C4B">
              <w:rPr>
                <w:rFonts w:ascii="Times New Roman" w:eastAsia="Times New Roman" w:hAnsi="Times New Roman" w:cs="Times New Roman"/>
                <w:bCs/>
                <w:color w:val="000000"/>
                <w:sz w:val="18"/>
                <w:szCs w:val="18"/>
                <w:lang w:eastAsia="uk-UA"/>
              </w:rPr>
              <w:t>.11.2024  № 411</w:t>
            </w:r>
          </w:p>
        </w:tc>
        <w:tc>
          <w:tcPr>
            <w:tcW w:w="1417"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Сидор</w:t>
            </w:r>
            <w:proofErr w:type="spellEnd"/>
          </w:p>
          <w:p w:rsidR="00DB44F8" w:rsidRPr="00F13C4B" w:rsidRDefault="00DB44F8" w:rsidP="00F07A16">
            <w:pPr>
              <w:jc w:val="center"/>
              <w:rPr>
                <w:rFonts w:ascii="Times New Roman" w:eastAsia="Times New Roman" w:hAnsi="Times New Roman" w:cs="Times New Roman"/>
                <w:bCs/>
                <w:color w:val="000000"/>
                <w:sz w:val="18"/>
                <w:szCs w:val="18"/>
                <w:highlight w:val="yellow"/>
                <w:lang w:eastAsia="uk-UA"/>
              </w:rPr>
            </w:pPr>
            <w:r w:rsidRPr="00F13C4B">
              <w:rPr>
                <w:rFonts w:ascii="Times New Roman" w:eastAsia="Times New Roman" w:hAnsi="Times New Roman" w:cs="Times New Roman"/>
                <w:bCs/>
                <w:color w:val="000000"/>
                <w:sz w:val="18"/>
                <w:szCs w:val="18"/>
                <w:lang w:eastAsia="uk-UA"/>
              </w:rPr>
              <w:t>Ірина</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заступник начальника Тисменицького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податкових вимог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59.1 ст. 59 ПКУ</w:t>
            </w:r>
          </w:p>
        </w:tc>
        <w:tc>
          <w:tcPr>
            <w:tcW w:w="1276" w:type="dxa"/>
          </w:tcPr>
          <w:p w:rsidR="00DB44F8" w:rsidRPr="00F13C4B" w:rsidRDefault="00DB44F8" w:rsidP="00F07A16">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делеговано повноваження на період тимчасової відсутності начальника Тисменицького відділу по роботі з податковим боргом управління по роботі з податковим боргом ГУ ДПС в Івано-Франківській області </w:t>
            </w:r>
            <w:proofErr w:type="spellStart"/>
            <w:r w:rsidRPr="00F13C4B">
              <w:rPr>
                <w:rFonts w:ascii="Times New Roman" w:eastAsia="Times New Roman" w:hAnsi="Times New Roman" w:cs="Times New Roman"/>
                <w:bCs/>
                <w:color w:val="000000"/>
                <w:sz w:val="18"/>
                <w:szCs w:val="18"/>
                <w:lang w:eastAsia="uk-UA"/>
              </w:rPr>
              <w:t>Бурянної</w:t>
            </w:r>
            <w:proofErr w:type="spellEnd"/>
            <w:r w:rsidRPr="00F13C4B">
              <w:rPr>
                <w:rFonts w:ascii="Times New Roman" w:eastAsia="Times New Roman" w:hAnsi="Times New Roman" w:cs="Times New Roman"/>
                <w:bCs/>
                <w:color w:val="000000"/>
                <w:sz w:val="18"/>
                <w:szCs w:val="18"/>
                <w:lang w:eastAsia="uk-UA"/>
              </w:rPr>
              <w:t xml:space="preserve"> Марії</w:t>
            </w: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затвердження актів опису майна, прийняття рішень про опис майна у податкову заставу, про складення актів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погашення усієї суми податкового боргу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95.3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94.6, 94.20 ст. 94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повідомлень </w:t>
            </w:r>
            <w:r w:rsidRPr="00F13C4B">
              <w:rPr>
                <w:rFonts w:ascii="Times New Roman" w:eastAsia="Times New Roman" w:hAnsi="Times New Roman" w:cs="Times New Roman"/>
                <w:color w:val="000000"/>
                <w:sz w:val="18"/>
                <w:szCs w:val="18"/>
                <w:lang w:eastAsia="uk-UA"/>
              </w:rPr>
              <w:lastRenderedPageBreak/>
              <w:t>про проведення перевірки стану збереження майна платника податків, яке перебуває у податковій заставі</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91.3  ст. 91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95.5 ст. 95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заяв щодо пред’явлення виконавчих документів до Державної виконавчої служби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заяв до органів реєстрації щодо реєстрації, припинення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89.8 ст. 89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xml:space="preserve">підписання подань щодо </w:t>
            </w:r>
            <w:r w:rsidRPr="00F13C4B">
              <w:rPr>
                <w:rFonts w:ascii="Times New Roman" w:eastAsia="Times New Roman" w:hAnsi="Times New Roman" w:cs="Times New Roman"/>
                <w:color w:val="000000"/>
                <w:sz w:val="18"/>
                <w:szCs w:val="18"/>
                <w:lang w:eastAsia="uk-UA"/>
              </w:rPr>
              <w:lastRenderedPageBreak/>
              <w:t xml:space="preserve">прийняття відповідного рішення до органів управління державних підприємств та підприємств комунальної власності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п. п. 96.1, 96.2 ст. 96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lastRenderedPageBreak/>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повідомлень про звільнення майна платника податків з-під податкової застави</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93.1 ст. 93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 </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платіжних інструкцій</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07A16">
            <w:pPr>
              <w:jc w:val="center"/>
              <w:rPr>
                <w:rFonts w:ascii="Times New Roman" w:eastAsia="Times New Roman" w:hAnsi="Times New Roman" w:cs="Times New Roman"/>
                <w:color w:val="000000"/>
                <w:sz w:val="18"/>
                <w:szCs w:val="18"/>
                <w:highlight w:val="yellow"/>
                <w:lang w:val="en-US" w:eastAsia="uk-UA"/>
              </w:rPr>
            </w:pPr>
          </w:p>
          <w:p w:rsidR="00DB44F8" w:rsidRPr="00F13C4B" w:rsidRDefault="00DB44F8" w:rsidP="00F07A16">
            <w:pPr>
              <w:jc w:val="center"/>
              <w:rPr>
                <w:rFonts w:ascii="Times New Roman" w:eastAsia="Times New Roman" w:hAnsi="Times New Roman" w:cs="Times New Roman"/>
                <w:color w:val="000000"/>
                <w:sz w:val="18"/>
                <w:szCs w:val="18"/>
                <w:highlight w:val="yellow"/>
                <w:lang w:val="en-US" w:eastAsia="uk-UA"/>
              </w:rPr>
            </w:pPr>
          </w:p>
        </w:tc>
        <w:tc>
          <w:tcPr>
            <w:tcW w:w="1134" w:type="dxa"/>
          </w:tcPr>
          <w:p w:rsidR="00DB44F8" w:rsidRPr="00F13C4B" w:rsidRDefault="00DB44F8" w:rsidP="00F07A16">
            <w:pPr>
              <w:jc w:val="center"/>
              <w:rPr>
                <w:rFonts w:ascii="Times New Roman" w:eastAsia="Times New Roman" w:hAnsi="Times New Roman" w:cs="Times New Roman"/>
                <w:color w:val="000000"/>
                <w:sz w:val="18"/>
                <w:szCs w:val="18"/>
                <w:highlight w:val="yellow"/>
                <w:lang w:eastAsia="uk-UA"/>
              </w:rPr>
            </w:pPr>
          </w:p>
        </w:tc>
        <w:tc>
          <w:tcPr>
            <w:tcW w:w="1417" w:type="dxa"/>
          </w:tcPr>
          <w:p w:rsidR="00DB44F8" w:rsidRPr="00F13C4B" w:rsidRDefault="00DB44F8" w:rsidP="00F07A16">
            <w:pPr>
              <w:jc w:val="center"/>
              <w:rPr>
                <w:rFonts w:ascii="Times New Roman" w:eastAsia="Times New Roman" w:hAnsi="Times New Roman" w:cs="Times New Roman"/>
                <w:color w:val="000000"/>
                <w:sz w:val="18"/>
                <w:szCs w:val="18"/>
                <w:highlight w:val="yellow"/>
                <w:lang w:eastAsia="uk-UA"/>
              </w:rPr>
            </w:pPr>
          </w:p>
        </w:tc>
        <w:tc>
          <w:tcPr>
            <w:tcW w:w="1276" w:type="dxa"/>
          </w:tcPr>
          <w:p w:rsidR="00DB44F8" w:rsidRPr="00F13C4B" w:rsidRDefault="00DB44F8" w:rsidP="00F07A16">
            <w:pPr>
              <w:jc w:val="center"/>
              <w:rPr>
                <w:rFonts w:ascii="Times New Roman" w:eastAsia="Times New Roman" w:hAnsi="Times New Roman" w:cs="Times New Roman"/>
                <w:color w:val="000000"/>
                <w:sz w:val="18"/>
                <w:szCs w:val="18"/>
                <w:highlight w:val="yellow"/>
                <w:lang w:eastAsia="uk-UA"/>
              </w:rPr>
            </w:pP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DB44F8" w:rsidRPr="00F13C4B" w:rsidRDefault="00DB44F8" w:rsidP="00F07A16">
            <w:pPr>
              <w:jc w:val="center"/>
              <w:rPr>
                <w:rFonts w:ascii="Times New Roman" w:eastAsia="Times New Roman" w:hAnsi="Times New Roman" w:cs="Times New Roman"/>
                <w:color w:val="000000"/>
                <w:sz w:val="18"/>
                <w:szCs w:val="18"/>
                <w:lang w:eastAsia="uk-UA"/>
              </w:rPr>
            </w:pPr>
            <w:r w:rsidRPr="00F13C4B">
              <w:rPr>
                <w:rFonts w:ascii="Times New Roman" w:eastAsia="Times New Roman" w:hAnsi="Times New Roman" w:cs="Times New Roman"/>
                <w:color w:val="000000"/>
                <w:sz w:val="18"/>
                <w:szCs w:val="18"/>
                <w:lang w:eastAsia="uk-UA"/>
              </w:rPr>
              <w:t>п. п. 20.1.3, п. п. 20.1.24 п. 20.1 ст. 20, п. 73.3 ст. 73 ПКУ</w:t>
            </w:r>
          </w:p>
        </w:tc>
        <w:tc>
          <w:tcPr>
            <w:tcW w:w="1276" w:type="dxa"/>
          </w:tcPr>
          <w:p w:rsidR="00DB44F8" w:rsidRPr="00F13C4B" w:rsidRDefault="00DB44F8" w:rsidP="00F07A16">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4</w:t>
            </w:r>
            <w:r w:rsidR="00F13C4B" w:rsidRPr="00F13C4B">
              <w:rPr>
                <w:rFonts w:ascii="Times New Roman" w:eastAsia="Times New Roman" w:hAnsi="Times New Roman" w:cs="Times New Roman"/>
                <w:bCs/>
                <w:color w:val="000000"/>
                <w:sz w:val="18"/>
                <w:szCs w:val="18"/>
                <w:lang w:eastAsia="uk-UA"/>
              </w:rPr>
              <w:t>2</w:t>
            </w:r>
          </w:p>
        </w:tc>
        <w:tc>
          <w:tcPr>
            <w:tcW w:w="1134" w:type="dxa"/>
          </w:tcPr>
          <w:p w:rsidR="00DB44F8" w:rsidRPr="00F13C4B" w:rsidRDefault="00DB44F8" w:rsidP="00D77A29">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30.12.2022 </w:t>
            </w:r>
          </w:p>
          <w:p w:rsidR="00DB44F8" w:rsidRPr="00F13C4B" w:rsidRDefault="00DB44F8" w:rsidP="00D77A29">
            <w:pPr>
              <w:rPr>
                <w:rFonts w:ascii="Times New Roman" w:eastAsia="Times New Roman" w:hAnsi="Times New Roman" w:cs="Times New Roman"/>
                <w:b/>
                <w:bCs/>
                <w:color w:val="000000"/>
                <w:sz w:val="18"/>
                <w:szCs w:val="18"/>
                <w:lang w:eastAsia="uk-UA"/>
              </w:rPr>
            </w:pPr>
            <w:r w:rsidRPr="00F13C4B">
              <w:rPr>
                <w:rFonts w:ascii="Times New Roman" w:eastAsia="Times New Roman" w:hAnsi="Times New Roman" w:cs="Times New Roman"/>
                <w:bCs/>
                <w:color w:val="000000"/>
                <w:sz w:val="18"/>
                <w:szCs w:val="18"/>
                <w:lang w:eastAsia="uk-UA"/>
              </w:rPr>
              <w:t>№557</w:t>
            </w:r>
          </w:p>
        </w:tc>
        <w:tc>
          <w:tcPr>
            <w:tcW w:w="1417" w:type="dxa"/>
          </w:tcPr>
          <w:p w:rsidR="00DB44F8" w:rsidRPr="00F13C4B" w:rsidRDefault="00DB44F8" w:rsidP="007A3412">
            <w:pPr>
              <w:rPr>
                <w:rFonts w:ascii="Times New Roman" w:eastAsia="Times New Roman" w:hAnsi="Times New Roman" w:cs="Times New Roman"/>
                <w:b/>
                <w:bCs/>
                <w:color w:val="000000"/>
                <w:sz w:val="18"/>
                <w:szCs w:val="18"/>
                <w:lang w:eastAsia="uk-UA"/>
              </w:rPr>
            </w:pPr>
            <w:proofErr w:type="spellStart"/>
            <w:r w:rsidRPr="00F13C4B">
              <w:rPr>
                <w:rFonts w:ascii="Times New Roman" w:hAnsi="Times New Roman" w:cs="Times New Roman"/>
                <w:color w:val="333333"/>
                <w:sz w:val="18"/>
                <w:szCs w:val="18"/>
                <w:lang w:eastAsia="ru-RU"/>
              </w:rPr>
              <w:t>Глушпенко</w:t>
            </w:r>
            <w:proofErr w:type="spellEnd"/>
            <w:r w:rsidRPr="00F13C4B">
              <w:rPr>
                <w:rFonts w:ascii="Times New Roman" w:hAnsi="Times New Roman" w:cs="Times New Roman"/>
                <w:color w:val="333333"/>
                <w:sz w:val="18"/>
                <w:szCs w:val="18"/>
                <w:lang w:eastAsia="ru-RU"/>
              </w:rPr>
              <w:t xml:space="preserve"> Віктор </w:t>
            </w:r>
          </w:p>
        </w:tc>
        <w:tc>
          <w:tcPr>
            <w:tcW w:w="1276" w:type="dxa"/>
          </w:tcPr>
          <w:p w:rsidR="00DB44F8" w:rsidRPr="00F13C4B" w:rsidRDefault="00DB44F8" w:rsidP="00D77A29">
            <w:pPr>
              <w:rPr>
                <w:rFonts w:ascii="Times New Roman" w:eastAsia="Calibri" w:hAnsi="Times New Roman" w:cs="Times New Roman"/>
                <w:b/>
                <w:sz w:val="18"/>
                <w:szCs w:val="18"/>
              </w:rPr>
            </w:pPr>
            <w:r w:rsidRPr="00F13C4B">
              <w:rPr>
                <w:rFonts w:ascii="Times New Roman" w:hAnsi="Times New Roman" w:cs="Times New Roman"/>
                <w:sz w:val="18"/>
                <w:szCs w:val="18"/>
              </w:rPr>
              <w:t xml:space="preserve">Заступник </w:t>
            </w:r>
            <w:r w:rsidRPr="00F13C4B">
              <w:rPr>
                <w:rFonts w:ascii="Times New Roman" w:hAnsi="Times New Roman" w:cs="Times New Roman"/>
                <w:color w:val="333333"/>
                <w:sz w:val="18"/>
                <w:szCs w:val="18"/>
                <w:lang w:eastAsia="ru-RU"/>
              </w:rPr>
              <w:t>начальника Головного управління ДПС в Івано-Франківській області</w:t>
            </w:r>
          </w:p>
        </w:tc>
        <w:tc>
          <w:tcPr>
            <w:tcW w:w="2268" w:type="dxa"/>
          </w:tcPr>
          <w:p w:rsidR="00DB44F8" w:rsidRPr="00F13C4B" w:rsidRDefault="00DB44F8" w:rsidP="00B84D36">
            <w:pPr>
              <w:ind w:right="-42"/>
              <w:jc w:val="both"/>
              <w:rPr>
                <w:rFonts w:ascii="Times New Roman" w:eastAsia="Times New Roman" w:hAnsi="Times New Roman" w:cs="Times New Roman"/>
                <w:bCs/>
                <w:sz w:val="18"/>
                <w:szCs w:val="18"/>
                <w:lang w:val="en-US" w:eastAsia="uk-UA"/>
              </w:rPr>
            </w:pPr>
            <w:r w:rsidRPr="00F13C4B">
              <w:rPr>
                <w:rFonts w:ascii="Times New Roman" w:eastAsia="Times New Roman" w:hAnsi="Times New Roman" w:cs="Times New Roman"/>
                <w:bCs/>
                <w:sz w:val="18"/>
                <w:szCs w:val="18"/>
                <w:lang w:eastAsia="uk-UA"/>
              </w:rPr>
              <w:t>підписання листів-відповідей за результатами розгляду запитів на отримання публічної інформації;</w:t>
            </w:r>
          </w:p>
          <w:p w:rsidR="00DB44F8" w:rsidRPr="00F13C4B" w:rsidRDefault="00DB44F8" w:rsidP="00B84D36">
            <w:pPr>
              <w:ind w:right="-42"/>
              <w:jc w:val="both"/>
              <w:rPr>
                <w:rFonts w:ascii="Times New Roman" w:eastAsia="Times New Roman" w:hAnsi="Times New Roman" w:cs="Times New Roman"/>
                <w:bCs/>
                <w:sz w:val="18"/>
                <w:szCs w:val="18"/>
                <w:lang w:val="en-US" w:eastAsia="uk-UA"/>
              </w:rPr>
            </w:pPr>
          </w:p>
          <w:p w:rsidR="00DB44F8" w:rsidRPr="00F13C4B" w:rsidRDefault="00DB44F8" w:rsidP="00B84D36">
            <w:pPr>
              <w:ind w:right="-42"/>
              <w:jc w:val="both"/>
              <w:rPr>
                <w:rFonts w:ascii="Times New Roman" w:eastAsia="Times New Roman" w:hAnsi="Times New Roman" w:cs="Times New Roman"/>
                <w:bCs/>
                <w:sz w:val="18"/>
                <w:szCs w:val="18"/>
                <w:lang w:eastAsia="uk-UA"/>
              </w:rPr>
            </w:pPr>
            <w:r w:rsidRPr="00F13C4B">
              <w:rPr>
                <w:rFonts w:ascii="Times New Roman" w:eastAsia="Times New Roman" w:hAnsi="Times New Roman" w:cs="Times New Roman"/>
                <w:bCs/>
                <w:sz w:val="18"/>
                <w:szCs w:val="18"/>
                <w:lang w:eastAsia="uk-UA"/>
              </w:rPr>
              <w:t>надсилання супровідним листом запитів на отримання публічної інформації належним розпорядникам інформації у строки, передбачені частинами першою та другою статті 20 Закону з одночасним повідомленням про це запитувача</w:t>
            </w:r>
          </w:p>
          <w:p w:rsidR="00DB44F8" w:rsidRPr="00F13C4B" w:rsidRDefault="00DB44F8" w:rsidP="00D77A29">
            <w:pPr>
              <w:rPr>
                <w:rFonts w:ascii="Times New Roman" w:hAnsi="Times New Roman" w:cs="Times New Roman"/>
                <w:b/>
                <w:sz w:val="18"/>
                <w:szCs w:val="18"/>
              </w:rPr>
            </w:pPr>
          </w:p>
        </w:tc>
        <w:tc>
          <w:tcPr>
            <w:tcW w:w="2268" w:type="dxa"/>
          </w:tcPr>
          <w:p w:rsidR="00DB44F8" w:rsidRPr="00F13C4B" w:rsidRDefault="00DB44F8" w:rsidP="00D77A29">
            <w:pPr>
              <w:ind w:firstLine="708"/>
              <w:jc w:val="both"/>
              <w:rPr>
                <w:rFonts w:ascii="Times New Roman" w:eastAsia="Times New Roman" w:hAnsi="Times New Roman" w:cs="Times New Roman"/>
                <w:color w:val="333333"/>
                <w:sz w:val="18"/>
                <w:szCs w:val="18"/>
                <w:lang w:eastAsia="ru-RU"/>
              </w:rPr>
            </w:pPr>
            <w:r w:rsidRPr="00F13C4B">
              <w:rPr>
                <w:rFonts w:ascii="Times New Roman" w:eastAsia="Times New Roman" w:hAnsi="Times New Roman" w:cs="Times New Roman"/>
                <w:color w:val="333333"/>
                <w:sz w:val="18"/>
                <w:szCs w:val="18"/>
                <w:lang w:eastAsia="ru-RU"/>
              </w:rPr>
              <w:t xml:space="preserve">Відповідно до вимог абзацу другого пункту 20.4 статті 20 Податкового кодексу України (далі - Кодекс), Закону України «Про доступ до публічної інформації» (далі - Закон), підпункту 21 пункту 11 Положення про Головне управління ДПС в Івано-Франківській області, затвердженого наказом Державної податкової служби України від 12.11.2020 № 643, пунктів 5, 6, 10 розділу </w:t>
            </w:r>
            <w:r w:rsidRPr="00F13C4B">
              <w:rPr>
                <w:rFonts w:ascii="Times New Roman" w:eastAsia="Times New Roman" w:hAnsi="Times New Roman" w:cs="Times New Roman"/>
                <w:color w:val="333333"/>
                <w:sz w:val="18"/>
                <w:szCs w:val="18"/>
                <w:lang w:val="en-US" w:eastAsia="ru-RU"/>
              </w:rPr>
              <w:t>III</w:t>
            </w:r>
            <w:r w:rsidRPr="00F13C4B">
              <w:rPr>
                <w:rFonts w:ascii="Times New Roman" w:eastAsia="Times New Roman" w:hAnsi="Times New Roman" w:cs="Times New Roman"/>
                <w:color w:val="333333"/>
                <w:sz w:val="18"/>
                <w:szCs w:val="18"/>
                <w:lang w:eastAsia="ru-RU"/>
              </w:rPr>
              <w:t xml:space="preserve"> Порядку організації роботи та взаємодії між структурними підрозділами органів Державної податкової служби при складанні, поданні та опрацюванні запитів на отримання публічної інформації, що знаходиться у володінні органів Державної податкової служби, затвердженого наказом Міністерства фінансів України від 09.07.2020 № 405, затвердженого в Міністерстві юстиції України від 29.07.2020 за № 717/35000 та наказу Державної податкової служби України від 11.08.2020 № 412 «Про уповноваження на підписання листів-</w:t>
            </w:r>
            <w:r w:rsidRPr="00F13C4B">
              <w:rPr>
                <w:rFonts w:ascii="Times New Roman" w:eastAsia="Times New Roman" w:hAnsi="Times New Roman" w:cs="Times New Roman"/>
                <w:color w:val="333333"/>
                <w:sz w:val="18"/>
                <w:szCs w:val="18"/>
                <w:lang w:eastAsia="ru-RU"/>
              </w:rPr>
              <w:lastRenderedPageBreak/>
              <w:t>відповідей за результатами розгляду запитів на отримання публічної інформації»</w:t>
            </w:r>
          </w:p>
          <w:p w:rsidR="00DB44F8" w:rsidRPr="00F13C4B" w:rsidRDefault="00DB44F8" w:rsidP="00D77A29">
            <w:pPr>
              <w:jc w:val="both"/>
              <w:rPr>
                <w:rFonts w:ascii="Times New Roman" w:eastAsia="Times New Roman" w:hAnsi="Times New Roman" w:cs="Times New Roman"/>
                <w:color w:val="333333"/>
                <w:sz w:val="18"/>
                <w:szCs w:val="18"/>
                <w:lang w:eastAsia="ru-RU"/>
              </w:rPr>
            </w:pPr>
          </w:p>
          <w:p w:rsidR="00DB44F8" w:rsidRPr="00F13C4B" w:rsidRDefault="00DB44F8" w:rsidP="00D77A29">
            <w:pPr>
              <w:jc w:val="both"/>
              <w:rPr>
                <w:rFonts w:ascii="Times New Roman" w:hAnsi="Times New Roman" w:cs="Times New Roman"/>
                <w:b/>
                <w:sz w:val="18"/>
                <w:szCs w:val="18"/>
              </w:rPr>
            </w:pPr>
          </w:p>
        </w:tc>
        <w:tc>
          <w:tcPr>
            <w:tcW w:w="1276" w:type="dxa"/>
          </w:tcPr>
          <w:p w:rsidR="00DB44F8" w:rsidRPr="00F13C4B" w:rsidRDefault="00DB44F8" w:rsidP="00D77A29">
            <w:pPr>
              <w:rPr>
                <w:rFonts w:ascii="Times New Roman" w:eastAsia="Times New Roman" w:hAnsi="Times New Roman" w:cs="Times New Roman"/>
                <w:b/>
                <w:bCs/>
                <w:color w:val="000000"/>
                <w:sz w:val="18"/>
                <w:szCs w:val="18"/>
                <w:lang w:eastAsia="uk-UA"/>
              </w:rPr>
            </w:pPr>
          </w:p>
        </w:tc>
      </w:tr>
      <w:tr w:rsidR="00DB44F8" w:rsidRPr="00F13C4B" w:rsidTr="00501EAC">
        <w:tc>
          <w:tcPr>
            <w:tcW w:w="426" w:type="dxa"/>
          </w:tcPr>
          <w:p w:rsidR="00DB44F8" w:rsidRPr="00F13C4B" w:rsidRDefault="00DB44F8" w:rsidP="00F13C4B">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lastRenderedPageBreak/>
              <w:t>4</w:t>
            </w:r>
            <w:r w:rsidR="00F13C4B" w:rsidRPr="00F13C4B">
              <w:rPr>
                <w:rFonts w:ascii="Times New Roman" w:eastAsia="Times New Roman" w:hAnsi="Times New Roman" w:cs="Times New Roman"/>
                <w:bCs/>
                <w:color w:val="000000"/>
                <w:sz w:val="18"/>
                <w:szCs w:val="18"/>
                <w:lang w:eastAsia="uk-UA"/>
              </w:rPr>
              <w:t>3</w:t>
            </w:r>
          </w:p>
        </w:tc>
        <w:tc>
          <w:tcPr>
            <w:tcW w:w="1134" w:type="dxa"/>
          </w:tcPr>
          <w:p w:rsidR="00DB44F8" w:rsidRPr="00F13C4B" w:rsidRDefault="00DB44F8" w:rsidP="00097131">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30.12.2022 </w:t>
            </w:r>
          </w:p>
          <w:p w:rsidR="00DB44F8" w:rsidRPr="00F13C4B" w:rsidRDefault="00DB44F8" w:rsidP="00097131">
            <w:pPr>
              <w:rPr>
                <w:rFonts w:ascii="Times New Roman" w:eastAsia="Times New Roman" w:hAnsi="Times New Roman" w:cs="Times New Roman"/>
                <w:b/>
                <w:bCs/>
                <w:color w:val="000000"/>
                <w:sz w:val="18"/>
                <w:szCs w:val="18"/>
                <w:lang w:eastAsia="uk-UA"/>
              </w:rPr>
            </w:pPr>
            <w:r w:rsidRPr="00F13C4B">
              <w:rPr>
                <w:rFonts w:ascii="Times New Roman" w:eastAsia="Times New Roman" w:hAnsi="Times New Roman" w:cs="Times New Roman"/>
                <w:bCs/>
                <w:color w:val="000000"/>
                <w:sz w:val="18"/>
                <w:szCs w:val="18"/>
                <w:lang w:eastAsia="uk-UA"/>
              </w:rPr>
              <w:t>№557</w:t>
            </w:r>
          </w:p>
        </w:tc>
        <w:tc>
          <w:tcPr>
            <w:tcW w:w="1417" w:type="dxa"/>
          </w:tcPr>
          <w:p w:rsidR="00DB44F8" w:rsidRPr="00F13C4B" w:rsidRDefault="00DB44F8" w:rsidP="007A3412">
            <w:pPr>
              <w:rPr>
                <w:rFonts w:ascii="Times New Roman" w:eastAsia="Times New Roman" w:hAnsi="Times New Roman" w:cs="Times New Roman"/>
                <w:b/>
                <w:bCs/>
                <w:color w:val="000000"/>
                <w:sz w:val="18"/>
                <w:szCs w:val="18"/>
                <w:lang w:eastAsia="uk-UA"/>
              </w:rPr>
            </w:pPr>
            <w:r w:rsidRPr="00F13C4B">
              <w:rPr>
                <w:rFonts w:ascii="Times New Roman" w:hAnsi="Times New Roman" w:cs="Times New Roman"/>
                <w:sz w:val="18"/>
                <w:szCs w:val="18"/>
              </w:rPr>
              <w:t xml:space="preserve">Зікрата Наталія </w:t>
            </w:r>
          </w:p>
        </w:tc>
        <w:tc>
          <w:tcPr>
            <w:tcW w:w="1276" w:type="dxa"/>
          </w:tcPr>
          <w:p w:rsidR="00DB44F8" w:rsidRPr="00F13C4B" w:rsidRDefault="00DB44F8" w:rsidP="00BF2992">
            <w:pPr>
              <w:rPr>
                <w:rFonts w:ascii="Times New Roman" w:eastAsia="Calibri" w:hAnsi="Times New Roman" w:cs="Times New Roman"/>
                <w:b/>
                <w:sz w:val="18"/>
                <w:szCs w:val="18"/>
              </w:rPr>
            </w:pPr>
            <w:r w:rsidRPr="00F13C4B">
              <w:rPr>
                <w:rFonts w:ascii="Times New Roman" w:hAnsi="Times New Roman" w:cs="Times New Roman"/>
                <w:sz w:val="18"/>
                <w:szCs w:val="18"/>
              </w:rPr>
              <w:t>Заступник начальника ГУ ДПС в Івано-Франківській області</w:t>
            </w:r>
          </w:p>
        </w:tc>
        <w:tc>
          <w:tcPr>
            <w:tcW w:w="2268" w:type="dxa"/>
          </w:tcPr>
          <w:p w:rsidR="00DB44F8" w:rsidRPr="00F13C4B" w:rsidRDefault="00DB44F8" w:rsidP="00B84D36">
            <w:pPr>
              <w:ind w:right="-42"/>
              <w:rPr>
                <w:rFonts w:ascii="Times New Roman" w:eastAsia="Times New Roman" w:hAnsi="Times New Roman" w:cs="Times New Roman"/>
                <w:bCs/>
                <w:sz w:val="18"/>
                <w:szCs w:val="18"/>
                <w:lang w:val="en-US" w:eastAsia="uk-UA"/>
              </w:rPr>
            </w:pPr>
            <w:r w:rsidRPr="00F13C4B">
              <w:rPr>
                <w:rFonts w:ascii="Times New Roman" w:eastAsia="Times New Roman" w:hAnsi="Times New Roman" w:cs="Times New Roman"/>
                <w:bCs/>
                <w:sz w:val="18"/>
                <w:szCs w:val="18"/>
                <w:lang w:eastAsia="uk-UA"/>
              </w:rPr>
              <w:t>підписання листів-відповідей за результатами розгляду запитів на отримання публічної інформації;</w:t>
            </w:r>
          </w:p>
          <w:p w:rsidR="00DB44F8" w:rsidRPr="00F13C4B" w:rsidRDefault="00DB44F8" w:rsidP="00B84D36">
            <w:pPr>
              <w:ind w:right="-42"/>
              <w:rPr>
                <w:rFonts w:ascii="Times New Roman" w:eastAsia="Times New Roman" w:hAnsi="Times New Roman" w:cs="Times New Roman"/>
                <w:bCs/>
                <w:sz w:val="18"/>
                <w:szCs w:val="18"/>
                <w:lang w:val="en-US" w:eastAsia="uk-UA"/>
              </w:rPr>
            </w:pPr>
          </w:p>
          <w:p w:rsidR="00DB44F8" w:rsidRPr="00F13C4B" w:rsidRDefault="00DB44F8" w:rsidP="00B84D36">
            <w:pPr>
              <w:ind w:right="-42"/>
              <w:rPr>
                <w:rFonts w:ascii="Times New Roman" w:eastAsia="Times New Roman" w:hAnsi="Times New Roman" w:cs="Times New Roman"/>
                <w:bCs/>
                <w:sz w:val="18"/>
                <w:szCs w:val="18"/>
                <w:lang w:eastAsia="uk-UA"/>
              </w:rPr>
            </w:pPr>
            <w:r w:rsidRPr="00F13C4B">
              <w:rPr>
                <w:rFonts w:ascii="Times New Roman" w:eastAsia="Times New Roman" w:hAnsi="Times New Roman" w:cs="Times New Roman"/>
                <w:bCs/>
                <w:sz w:val="18"/>
                <w:szCs w:val="18"/>
                <w:lang w:eastAsia="uk-UA"/>
              </w:rPr>
              <w:t>надсилання супровідним листом запитів на отримання публічної інформації належним розпорядникам інформації у строки, передбачені частинами першою та другою статті 20 Закону з одночасним повідомленням про це запитувача</w:t>
            </w:r>
          </w:p>
          <w:p w:rsidR="00DB44F8" w:rsidRPr="00F13C4B" w:rsidRDefault="00DB44F8" w:rsidP="00BF2992">
            <w:pPr>
              <w:rPr>
                <w:rFonts w:ascii="Times New Roman" w:hAnsi="Times New Roman" w:cs="Times New Roman"/>
                <w:b/>
                <w:sz w:val="18"/>
                <w:szCs w:val="18"/>
              </w:rPr>
            </w:pPr>
          </w:p>
        </w:tc>
        <w:tc>
          <w:tcPr>
            <w:tcW w:w="2268" w:type="dxa"/>
          </w:tcPr>
          <w:p w:rsidR="00DB44F8" w:rsidRPr="00F13C4B" w:rsidRDefault="00DB44F8" w:rsidP="00BF2992">
            <w:pPr>
              <w:ind w:firstLine="708"/>
              <w:rPr>
                <w:rFonts w:ascii="Times New Roman" w:eastAsia="Times New Roman" w:hAnsi="Times New Roman" w:cs="Times New Roman"/>
                <w:color w:val="333333"/>
                <w:sz w:val="18"/>
                <w:szCs w:val="18"/>
                <w:lang w:eastAsia="ru-RU"/>
              </w:rPr>
            </w:pPr>
            <w:r w:rsidRPr="00F13C4B">
              <w:rPr>
                <w:rFonts w:ascii="Times New Roman" w:eastAsia="Times New Roman" w:hAnsi="Times New Roman" w:cs="Times New Roman"/>
                <w:color w:val="333333"/>
                <w:sz w:val="18"/>
                <w:szCs w:val="18"/>
                <w:lang w:eastAsia="ru-RU"/>
              </w:rPr>
              <w:t xml:space="preserve">Відповідно до вимог абзацу другого пункту 20.4 статті 20 Податкового кодексу України (далі - Кодекс), Закону України «Про доступ до публічної інформації» (далі - Закон), підпункту 21 пункту 11 Положення про Головне управління ДПС в Івано-Франківській області, затвердженого наказом Державної податкової служби України від 12.11.2020 № 643, пунктів 5, 6, 10 розділу </w:t>
            </w:r>
            <w:r w:rsidRPr="00F13C4B">
              <w:rPr>
                <w:rFonts w:ascii="Times New Roman" w:eastAsia="Times New Roman" w:hAnsi="Times New Roman" w:cs="Times New Roman"/>
                <w:color w:val="333333"/>
                <w:sz w:val="18"/>
                <w:szCs w:val="18"/>
                <w:lang w:val="en-US" w:eastAsia="ru-RU"/>
              </w:rPr>
              <w:t>III</w:t>
            </w:r>
            <w:r w:rsidRPr="00F13C4B">
              <w:rPr>
                <w:rFonts w:ascii="Times New Roman" w:eastAsia="Times New Roman" w:hAnsi="Times New Roman" w:cs="Times New Roman"/>
                <w:color w:val="333333"/>
                <w:sz w:val="18"/>
                <w:szCs w:val="18"/>
                <w:lang w:eastAsia="ru-RU"/>
              </w:rPr>
              <w:t xml:space="preserve"> Порядку організації роботи та взаємодії між структурними підрозділами органів Державної податкової служби при складанні, поданні та опрацюванні запитів на отримання публічної інформації, що знаходиться у володінні органів Державної податкової служби, затвердженого наказом Міністерства фінансів України від 09.07.2020 № 405, затвердженого в Міністерстві юстиції України від 29.07.2020 за № 717/35000 та наказу Державної податкової служби України від 11.08.2020 № 412 «Про уповноваження на підписання листів-відповідей за результатами розгляду запитів на отримання публічної інформації»</w:t>
            </w:r>
          </w:p>
          <w:p w:rsidR="00DB44F8" w:rsidRPr="00F13C4B" w:rsidRDefault="00DB44F8" w:rsidP="00BF2992">
            <w:pPr>
              <w:rPr>
                <w:rFonts w:ascii="Times New Roman" w:hAnsi="Times New Roman" w:cs="Times New Roman"/>
                <w:b/>
                <w:sz w:val="18"/>
                <w:szCs w:val="18"/>
              </w:rPr>
            </w:pPr>
          </w:p>
        </w:tc>
        <w:tc>
          <w:tcPr>
            <w:tcW w:w="1276" w:type="dxa"/>
          </w:tcPr>
          <w:p w:rsidR="00DB44F8" w:rsidRPr="00F13C4B" w:rsidRDefault="00DB44F8" w:rsidP="00BF2992">
            <w:pPr>
              <w:rPr>
                <w:rFonts w:ascii="Times New Roman" w:eastAsia="Times New Roman" w:hAnsi="Times New Roman" w:cs="Times New Roman"/>
                <w:b/>
                <w:bCs/>
                <w:color w:val="000000"/>
                <w:sz w:val="18"/>
                <w:szCs w:val="18"/>
                <w:lang w:eastAsia="uk-UA"/>
              </w:rPr>
            </w:pPr>
          </w:p>
        </w:tc>
      </w:tr>
      <w:tr w:rsidR="00BA7595" w:rsidRPr="00F13C4B" w:rsidTr="00501EAC">
        <w:tc>
          <w:tcPr>
            <w:tcW w:w="426" w:type="dxa"/>
            <w:vAlign w:val="center"/>
          </w:tcPr>
          <w:p w:rsidR="00BA7595" w:rsidRPr="00F13C4B" w:rsidRDefault="00BA7595" w:rsidP="006A718A">
            <w:pPr>
              <w:jc w:val="cente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44</w:t>
            </w:r>
          </w:p>
        </w:tc>
        <w:tc>
          <w:tcPr>
            <w:tcW w:w="1134" w:type="dxa"/>
          </w:tcPr>
          <w:p w:rsidR="00BA7595" w:rsidRPr="00F13C4B" w:rsidRDefault="00BA7595" w:rsidP="00F13C4B">
            <w:pPr>
              <w:ind w:left="-140" w:right="-92"/>
              <w:jc w:val="center"/>
              <w:rPr>
                <w:rFonts w:ascii="Times New Roman" w:hAnsi="Times New Roman" w:cs="Times New Roman"/>
                <w:sz w:val="18"/>
                <w:szCs w:val="18"/>
              </w:rPr>
            </w:pPr>
            <w:r w:rsidRPr="00F13C4B">
              <w:rPr>
                <w:rFonts w:ascii="Times New Roman" w:hAnsi="Times New Roman" w:cs="Times New Roman"/>
                <w:sz w:val="18"/>
                <w:szCs w:val="18"/>
              </w:rPr>
              <w:t xml:space="preserve"> 23.09.2022 №430</w:t>
            </w:r>
          </w:p>
        </w:tc>
        <w:tc>
          <w:tcPr>
            <w:tcW w:w="1417" w:type="dxa"/>
          </w:tcPr>
          <w:p w:rsidR="00BA7595" w:rsidRPr="00F13C4B" w:rsidRDefault="00BA7595" w:rsidP="00F13C4B">
            <w:pPr>
              <w:rPr>
                <w:rFonts w:ascii="Times New Roman" w:hAnsi="Times New Roman" w:cs="Times New Roman"/>
                <w:sz w:val="18"/>
                <w:szCs w:val="18"/>
              </w:rPr>
            </w:pPr>
            <w:r w:rsidRPr="00F13C4B">
              <w:rPr>
                <w:rFonts w:ascii="Times New Roman" w:hAnsi="Times New Roman" w:cs="Times New Roman"/>
                <w:sz w:val="18"/>
                <w:szCs w:val="18"/>
              </w:rPr>
              <w:t>Зікрата Наталія Євгенівна</w:t>
            </w:r>
          </w:p>
        </w:tc>
        <w:tc>
          <w:tcPr>
            <w:tcW w:w="1276" w:type="dxa"/>
          </w:tcPr>
          <w:p w:rsidR="00BA7595" w:rsidRPr="00F13C4B" w:rsidRDefault="00BA7595" w:rsidP="00F13C4B">
            <w:pPr>
              <w:rPr>
                <w:rFonts w:ascii="Times New Roman" w:hAnsi="Times New Roman" w:cs="Times New Roman"/>
                <w:sz w:val="18"/>
                <w:szCs w:val="18"/>
              </w:rPr>
            </w:pPr>
            <w:r w:rsidRPr="00F13C4B">
              <w:rPr>
                <w:rFonts w:ascii="Times New Roman" w:hAnsi="Times New Roman" w:cs="Times New Roman"/>
                <w:sz w:val="18"/>
                <w:szCs w:val="18"/>
              </w:rPr>
              <w:t>Заступник начальника ГУ ДПС в Івано-Франківській області</w:t>
            </w:r>
          </w:p>
        </w:tc>
        <w:tc>
          <w:tcPr>
            <w:tcW w:w="2268" w:type="dxa"/>
          </w:tcPr>
          <w:p w:rsidR="00BA7595" w:rsidRPr="00F13C4B" w:rsidRDefault="00BA7595" w:rsidP="00F13C4B">
            <w:pPr>
              <w:jc w:val="both"/>
              <w:rPr>
                <w:rFonts w:ascii="Times New Roman" w:hAnsi="Times New Roman" w:cs="Times New Roman"/>
                <w:sz w:val="18"/>
                <w:szCs w:val="18"/>
              </w:rPr>
            </w:pPr>
            <w:r w:rsidRPr="00F13C4B">
              <w:rPr>
                <w:rFonts w:ascii="Times New Roman" w:hAnsi="Times New Roman" w:cs="Times New Roman"/>
                <w:sz w:val="18"/>
                <w:szCs w:val="18"/>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p w:rsidR="00BA7595" w:rsidRPr="00F13C4B" w:rsidRDefault="00BA7595" w:rsidP="00F13C4B">
            <w:pPr>
              <w:jc w:val="center"/>
              <w:rPr>
                <w:rFonts w:ascii="Times New Roman" w:hAnsi="Times New Roman" w:cs="Times New Roman"/>
                <w:b/>
                <w:sz w:val="18"/>
                <w:szCs w:val="18"/>
              </w:rPr>
            </w:pPr>
          </w:p>
        </w:tc>
        <w:tc>
          <w:tcPr>
            <w:tcW w:w="2268" w:type="dxa"/>
          </w:tcPr>
          <w:p w:rsidR="00BA7595" w:rsidRPr="00F13C4B" w:rsidRDefault="00BA7595" w:rsidP="00F13C4B">
            <w:pPr>
              <w:rPr>
                <w:rFonts w:ascii="Times New Roman" w:hAnsi="Times New Roman" w:cs="Times New Roman"/>
                <w:b/>
                <w:sz w:val="18"/>
                <w:szCs w:val="18"/>
              </w:rPr>
            </w:pPr>
            <w:proofErr w:type="spellStart"/>
            <w:r w:rsidRPr="00F13C4B">
              <w:rPr>
                <w:rStyle w:val="20"/>
                <w:rFonts w:ascii="Times New Roman" w:cs="Times New Roman"/>
                <w:color w:val="000000"/>
                <w:sz w:val="18"/>
                <w:szCs w:val="18"/>
              </w:rPr>
              <w:t>п.п</w:t>
            </w:r>
            <w:proofErr w:type="spellEnd"/>
            <w:r w:rsidRPr="00F13C4B">
              <w:rPr>
                <w:rStyle w:val="20"/>
                <w:rFonts w:ascii="Times New Roman" w:cs="Times New Roman"/>
                <w:color w:val="000000"/>
                <w:sz w:val="18"/>
                <w:szCs w:val="18"/>
              </w:rPr>
              <w:t>. 200.7.1 п. 200.7 ст.200 ПКУ, Порядок ведення Реєстру заяв про повернення суми бюджетного відшкодування ПДВ (</w:t>
            </w:r>
            <w:r w:rsidRPr="00F13C4B">
              <w:rPr>
                <w:rFonts w:ascii="Times New Roman" w:hAnsi="Times New Roman" w:cs="Times New Roman"/>
                <w:sz w:val="18"/>
                <w:szCs w:val="18"/>
              </w:rPr>
              <w:t>Постанова КМУ від 25.01.2017 №26)</w:t>
            </w:r>
            <w:r w:rsidRPr="00F13C4B">
              <w:rPr>
                <w:rStyle w:val="20"/>
                <w:rFonts w:ascii="Times New Roman" w:cs="Times New Roman"/>
                <w:color w:val="000000"/>
                <w:sz w:val="18"/>
                <w:szCs w:val="18"/>
              </w:rPr>
              <w:t xml:space="preserve">, </w:t>
            </w:r>
            <w:r w:rsidRPr="00F13C4B">
              <w:rPr>
                <w:rFonts w:ascii="Times New Roman" w:hAnsi="Times New Roman" w:cs="Times New Roman"/>
                <w:sz w:val="18"/>
                <w:szCs w:val="18"/>
              </w:rPr>
              <w:t xml:space="preserve">Порядок інформаційної взаємодії Мінфіну з ДПС та ДКС України в процесі формування Реєстру заяв </w:t>
            </w:r>
            <w:r w:rsidRPr="00F13C4B">
              <w:rPr>
                <w:rStyle w:val="20"/>
                <w:rFonts w:ascii="Times New Roman" w:cs="Times New Roman"/>
                <w:color w:val="000000"/>
                <w:sz w:val="18"/>
                <w:szCs w:val="18"/>
              </w:rPr>
              <w:t xml:space="preserve">про повернення суми бюджетного відшкодування ПДВ (наказ Мінфіну 03.03.2017 №326), Регламент взаємодії </w:t>
            </w:r>
            <w:proofErr w:type="spellStart"/>
            <w:r w:rsidRPr="00F13C4B">
              <w:rPr>
                <w:rFonts w:ascii="Times New Roman" w:hAnsi="Times New Roman" w:cs="Times New Roman"/>
                <w:sz w:val="18"/>
                <w:szCs w:val="18"/>
                <w:lang w:val="ru-RU"/>
              </w:rPr>
              <w:t>структурних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підрозділів</w:t>
            </w:r>
            <w:proofErr w:type="spellEnd"/>
            <w:r w:rsidRPr="00F13C4B">
              <w:rPr>
                <w:rFonts w:ascii="Times New Roman" w:hAnsi="Times New Roman" w:cs="Times New Roman"/>
                <w:sz w:val="18"/>
                <w:szCs w:val="18"/>
                <w:lang w:val="ru-RU"/>
              </w:rPr>
              <w:t xml:space="preserve"> ДПС та </w:t>
            </w:r>
            <w:proofErr w:type="spellStart"/>
            <w:r w:rsidRPr="00F13C4B">
              <w:rPr>
                <w:rFonts w:ascii="Times New Roman" w:hAnsi="Times New Roman" w:cs="Times New Roman"/>
                <w:sz w:val="18"/>
                <w:szCs w:val="18"/>
                <w:lang w:val="ru-RU"/>
              </w:rPr>
              <w:t>головних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управлінь</w:t>
            </w:r>
            <w:proofErr w:type="spellEnd"/>
            <w:r w:rsidRPr="00F13C4B">
              <w:rPr>
                <w:rFonts w:ascii="Times New Roman" w:hAnsi="Times New Roman" w:cs="Times New Roman"/>
                <w:sz w:val="18"/>
                <w:szCs w:val="18"/>
                <w:lang w:val="ru-RU"/>
              </w:rPr>
              <w:t xml:space="preserve"> ДПС </w:t>
            </w:r>
            <w:r w:rsidRPr="00F13C4B">
              <w:rPr>
                <w:rFonts w:ascii="Times New Roman" w:hAnsi="Times New Roman" w:cs="Times New Roman"/>
                <w:sz w:val="18"/>
                <w:szCs w:val="18"/>
                <w:lang w:val="ru-RU"/>
              </w:rPr>
              <w:lastRenderedPageBreak/>
              <w:t xml:space="preserve">в областях, </w:t>
            </w:r>
            <w:proofErr w:type="spellStart"/>
            <w:r w:rsidRPr="00F13C4B">
              <w:rPr>
                <w:rFonts w:ascii="Times New Roman" w:hAnsi="Times New Roman" w:cs="Times New Roman"/>
                <w:sz w:val="18"/>
                <w:szCs w:val="18"/>
                <w:lang w:val="ru-RU"/>
              </w:rPr>
              <w:t>м.Києві</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міжрегіональних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управлінь</w:t>
            </w:r>
            <w:proofErr w:type="spellEnd"/>
            <w:r w:rsidRPr="00F13C4B">
              <w:rPr>
                <w:rFonts w:ascii="Times New Roman" w:hAnsi="Times New Roman" w:cs="Times New Roman"/>
                <w:sz w:val="18"/>
                <w:szCs w:val="18"/>
                <w:lang w:val="ru-RU"/>
              </w:rPr>
              <w:t xml:space="preserve"> ДПС по </w:t>
            </w:r>
            <w:proofErr w:type="spellStart"/>
            <w:r w:rsidRPr="00F13C4B">
              <w:rPr>
                <w:rFonts w:ascii="Times New Roman" w:hAnsi="Times New Roman" w:cs="Times New Roman"/>
                <w:sz w:val="18"/>
                <w:szCs w:val="18"/>
                <w:lang w:val="ru-RU"/>
              </w:rPr>
              <w:t>роботі</w:t>
            </w:r>
            <w:proofErr w:type="spellEnd"/>
            <w:r w:rsidRPr="00F13C4B">
              <w:rPr>
                <w:rFonts w:ascii="Times New Roman" w:hAnsi="Times New Roman" w:cs="Times New Roman"/>
                <w:sz w:val="18"/>
                <w:szCs w:val="18"/>
                <w:lang w:val="ru-RU"/>
              </w:rPr>
              <w:t xml:space="preserve"> з великими </w:t>
            </w:r>
            <w:proofErr w:type="spellStart"/>
            <w:r w:rsidRPr="00F13C4B">
              <w:rPr>
                <w:rFonts w:ascii="Times New Roman" w:hAnsi="Times New Roman" w:cs="Times New Roman"/>
                <w:sz w:val="18"/>
                <w:szCs w:val="18"/>
                <w:lang w:val="ru-RU"/>
              </w:rPr>
              <w:t>платниками</w:t>
            </w:r>
            <w:proofErr w:type="spellEnd"/>
            <w:r w:rsidRPr="00F13C4B">
              <w:rPr>
                <w:rFonts w:ascii="Times New Roman" w:hAnsi="Times New Roman" w:cs="Times New Roman"/>
                <w:sz w:val="18"/>
                <w:szCs w:val="18"/>
                <w:lang w:val="ru-RU"/>
              </w:rPr>
              <w:t xml:space="preserve"> у </w:t>
            </w:r>
            <w:proofErr w:type="spellStart"/>
            <w:r w:rsidRPr="00F13C4B">
              <w:rPr>
                <w:rFonts w:ascii="Times New Roman" w:hAnsi="Times New Roman" w:cs="Times New Roman"/>
                <w:sz w:val="18"/>
                <w:szCs w:val="18"/>
                <w:lang w:val="ru-RU"/>
              </w:rPr>
              <w:t>процесі</w:t>
            </w:r>
            <w:proofErr w:type="spellEnd"/>
            <w:r w:rsidRPr="00F13C4B">
              <w:rPr>
                <w:rFonts w:ascii="Times New Roman" w:hAnsi="Times New Roman" w:cs="Times New Roman"/>
                <w:sz w:val="18"/>
                <w:szCs w:val="18"/>
                <w:lang w:val="ru-RU"/>
              </w:rPr>
              <w:t xml:space="preserve"> бюджетного </w:t>
            </w:r>
            <w:proofErr w:type="spellStart"/>
            <w:r w:rsidRPr="00F13C4B">
              <w:rPr>
                <w:rFonts w:ascii="Times New Roman" w:hAnsi="Times New Roman" w:cs="Times New Roman"/>
                <w:sz w:val="18"/>
                <w:szCs w:val="18"/>
                <w:lang w:val="ru-RU"/>
              </w:rPr>
              <w:t>відшкодування</w:t>
            </w:r>
            <w:proofErr w:type="spellEnd"/>
            <w:r w:rsidRPr="00F13C4B">
              <w:rPr>
                <w:rFonts w:ascii="Times New Roman" w:hAnsi="Times New Roman" w:cs="Times New Roman"/>
                <w:sz w:val="18"/>
                <w:szCs w:val="18"/>
                <w:lang w:val="ru-RU"/>
              </w:rPr>
              <w:t xml:space="preserve"> ПДВ та </w:t>
            </w:r>
            <w:proofErr w:type="spellStart"/>
            <w:r w:rsidRPr="00F13C4B">
              <w:rPr>
                <w:rFonts w:ascii="Times New Roman" w:hAnsi="Times New Roman" w:cs="Times New Roman"/>
                <w:sz w:val="18"/>
                <w:szCs w:val="18"/>
                <w:lang w:val="ru-RU"/>
              </w:rPr>
              <w:t>формування</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Реєстру</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заяв</w:t>
            </w:r>
            <w:proofErr w:type="spellEnd"/>
            <w:r w:rsidRPr="00F13C4B">
              <w:rPr>
                <w:rFonts w:ascii="Times New Roman" w:hAnsi="Times New Roman" w:cs="Times New Roman"/>
                <w:sz w:val="18"/>
                <w:szCs w:val="18"/>
                <w:lang w:val="ru-RU"/>
              </w:rPr>
              <w:t xml:space="preserve"> про </w:t>
            </w:r>
            <w:proofErr w:type="spellStart"/>
            <w:r w:rsidRPr="00F13C4B">
              <w:rPr>
                <w:rFonts w:ascii="Times New Roman" w:hAnsi="Times New Roman" w:cs="Times New Roman"/>
                <w:sz w:val="18"/>
                <w:szCs w:val="18"/>
                <w:lang w:val="ru-RU"/>
              </w:rPr>
              <w:t>суми</w:t>
            </w:r>
            <w:proofErr w:type="spellEnd"/>
            <w:r w:rsidRPr="00F13C4B">
              <w:rPr>
                <w:rFonts w:ascii="Times New Roman" w:hAnsi="Times New Roman" w:cs="Times New Roman"/>
                <w:sz w:val="18"/>
                <w:szCs w:val="18"/>
                <w:lang w:val="ru-RU"/>
              </w:rPr>
              <w:t xml:space="preserve"> бюджетного </w:t>
            </w:r>
            <w:proofErr w:type="spellStart"/>
            <w:r w:rsidRPr="00F13C4B">
              <w:rPr>
                <w:rFonts w:ascii="Times New Roman" w:hAnsi="Times New Roman" w:cs="Times New Roman"/>
                <w:sz w:val="18"/>
                <w:szCs w:val="18"/>
                <w:lang w:val="ru-RU"/>
              </w:rPr>
              <w:t>відшкодування</w:t>
            </w:r>
            <w:proofErr w:type="spellEnd"/>
            <w:r w:rsidRPr="00F13C4B">
              <w:rPr>
                <w:rFonts w:ascii="Times New Roman" w:hAnsi="Times New Roman" w:cs="Times New Roman"/>
                <w:sz w:val="18"/>
                <w:szCs w:val="18"/>
                <w:lang w:val="ru-RU"/>
              </w:rPr>
              <w:t xml:space="preserve"> ПДВ (наказ ДПС </w:t>
            </w:r>
            <w:proofErr w:type="spellStart"/>
            <w:r w:rsidRPr="00F13C4B">
              <w:rPr>
                <w:rFonts w:ascii="Times New Roman" w:hAnsi="Times New Roman" w:cs="Times New Roman"/>
                <w:sz w:val="18"/>
                <w:szCs w:val="18"/>
                <w:lang w:val="ru-RU"/>
              </w:rPr>
              <w:t>України</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від</w:t>
            </w:r>
            <w:proofErr w:type="spellEnd"/>
            <w:r w:rsidRPr="00F13C4B">
              <w:rPr>
                <w:rFonts w:ascii="Times New Roman" w:hAnsi="Times New Roman" w:cs="Times New Roman"/>
                <w:sz w:val="18"/>
                <w:szCs w:val="18"/>
                <w:lang w:val="ru-RU"/>
              </w:rPr>
              <w:t xml:space="preserve"> 15.10.2020 №568) (</w:t>
            </w:r>
            <w:proofErr w:type="spellStart"/>
            <w:r w:rsidRPr="00F13C4B">
              <w:rPr>
                <w:rFonts w:ascii="Times New Roman" w:hAnsi="Times New Roman" w:cs="Times New Roman"/>
                <w:sz w:val="18"/>
                <w:szCs w:val="18"/>
                <w:lang w:val="ru-RU"/>
              </w:rPr>
              <w:t>зі</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змінами</w:t>
            </w:r>
            <w:proofErr w:type="spellEnd"/>
            <w:r w:rsidRPr="00F13C4B">
              <w:rPr>
                <w:rFonts w:ascii="Times New Roman" w:hAnsi="Times New Roman" w:cs="Times New Roman"/>
                <w:sz w:val="18"/>
                <w:szCs w:val="18"/>
                <w:lang w:val="ru-RU"/>
              </w:rPr>
              <w:t>)</w:t>
            </w:r>
          </w:p>
        </w:tc>
        <w:tc>
          <w:tcPr>
            <w:tcW w:w="1276" w:type="dxa"/>
            <w:vAlign w:val="center"/>
          </w:tcPr>
          <w:p w:rsidR="00BA7595" w:rsidRPr="0077147D" w:rsidRDefault="00B22C5E" w:rsidP="00F67BF3">
            <w:pPr>
              <w:rPr>
                <w:rFonts w:ascii="Times New Roman" w:eastAsia="Times New Roman" w:hAnsi="Times New Roman" w:cs="Times New Roman"/>
                <w:bCs/>
                <w:color w:val="000000"/>
                <w:sz w:val="18"/>
                <w:szCs w:val="18"/>
                <w:lang w:eastAsia="uk-UA"/>
              </w:rPr>
            </w:pPr>
            <w:r w:rsidRPr="0077147D">
              <w:rPr>
                <w:rFonts w:ascii="Times New Roman" w:eastAsia="Times New Roman" w:hAnsi="Times New Roman" w:cs="Times New Roman"/>
                <w:bCs/>
                <w:color w:val="000000"/>
                <w:sz w:val="18"/>
                <w:szCs w:val="18"/>
                <w:lang w:eastAsia="uk-UA"/>
              </w:rPr>
              <w:lastRenderedPageBreak/>
              <w:t xml:space="preserve">На період тимчасової відсутності заступника начальника </w:t>
            </w:r>
            <w:r w:rsidRPr="0077147D">
              <w:rPr>
                <w:rFonts w:ascii="Times New Roman" w:hAnsi="Times New Roman" w:cs="Times New Roman"/>
                <w:sz w:val="18"/>
                <w:szCs w:val="18"/>
              </w:rPr>
              <w:t xml:space="preserve">ГУ ДПС в Івано-Франківській області </w:t>
            </w:r>
            <w:proofErr w:type="spellStart"/>
            <w:r w:rsidRPr="0077147D">
              <w:rPr>
                <w:rFonts w:ascii="Times New Roman" w:hAnsi="Times New Roman" w:cs="Times New Roman"/>
                <w:sz w:val="18"/>
                <w:szCs w:val="18"/>
              </w:rPr>
              <w:t>Зікратої</w:t>
            </w:r>
            <w:proofErr w:type="spellEnd"/>
            <w:r w:rsidRPr="0077147D">
              <w:rPr>
                <w:rFonts w:ascii="Times New Roman" w:hAnsi="Times New Roman" w:cs="Times New Roman"/>
                <w:sz w:val="18"/>
                <w:szCs w:val="18"/>
              </w:rPr>
              <w:t xml:space="preserve"> Наталії повноваження делегувати  заступнику </w:t>
            </w:r>
            <w:r w:rsidRPr="0077147D">
              <w:rPr>
                <w:rFonts w:ascii="Times New Roman" w:eastAsia="Times New Roman" w:hAnsi="Times New Roman" w:cs="Times New Roman"/>
                <w:bCs/>
                <w:color w:val="000000"/>
                <w:sz w:val="18"/>
                <w:szCs w:val="18"/>
                <w:lang w:eastAsia="uk-UA"/>
              </w:rPr>
              <w:t xml:space="preserve"> начальника </w:t>
            </w:r>
            <w:r w:rsidRPr="0077147D">
              <w:rPr>
                <w:rFonts w:ascii="Times New Roman" w:hAnsi="Times New Roman" w:cs="Times New Roman"/>
                <w:sz w:val="18"/>
                <w:szCs w:val="18"/>
              </w:rPr>
              <w:t xml:space="preserve">ГУ ДПС в Івано-Франківській області </w:t>
            </w:r>
            <w:proofErr w:type="spellStart"/>
            <w:r w:rsidRPr="0077147D">
              <w:rPr>
                <w:rFonts w:ascii="Times New Roman" w:hAnsi="Times New Roman" w:cs="Times New Roman"/>
                <w:sz w:val="18"/>
                <w:szCs w:val="18"/>
              </w:rPr>
              <w:t>Глушпенку</w:t>
            </w:r>
            <w:proofErr w:type="spellEnd"/>
            <w:r w:rsidRPr="0077147D">
              <w:rPr>
                <w:rFonts w:ascii="Times New Roman" w:hAnsi="Times New Roman" w:cs="Times New Roman"/>
                <w:sz w:val="18"/>
                <w:szCs w:val="18"/>
              </w:rPr>
              <w:t xml:space="preserve"> </w:t>
            </w:r>
            <w:r w:rsidRPr="0077147D">
              <w:rPr>
                <w:rFonts w:ascii="Times New Roman" w:hAnsi="Times New Roman" w:cs="Times New Roman"/>
                <w:sz w:val="18"/>
                <w:szCs w:val="18"/>
              </w:rPr>
              <w:lastRenderedPageBreak/>
              <w:t xml:space="preserve">Віктору </w:t>
            </w:r>
          </w:p>
        </w:tc>
      </w:tr>
      <w:tr w:rsidR="00BA7595" w:rsidRPr="00F13C4B" w:rsidTr="00501EAC">
        <w:tc>
          <w:tcPr>
            <w:tcW w:w="426" w:type="dxa"/>
            <w:vAlign w:val="center"/>
          </w:tcPr>
          <w:p w:rsidR="00BA7595" w:rsidRPr="00F13C4B" w:rsidRDefault="00BA7595" w:rsidP="006A718A">
            <w:pPr>
              <w:jc w:val="center"/>
              <w:rPr>
                <w:rFonts w:ascii="Times New Roman" w:eastAsia="Times New Roman" w:hAnsi="Times New Roman" w:cs="Times New Roman"/>
                <w:bCs/>
                <w:color w:val="000000"/>
                <w:sz w:val="18"/>
                <w:szCs w:val="18"/>
                <w:lang w:val="en-US" w:eastAsia="uk-UA"/>
              </w:rPr>
            </w:pPr>
            <w:r w:rsidRPr="00F13C4B">
              <w:rPr>
                <w:rFonts w:ascii="Times New Roman" w:eastAsia="Times New Roman" w:hAnsi="Times New Roman" w:cs="Times New Roman"/>
                <w:bCs/>
                <w:color w:val="000000"/>
                <w:sz w:val="18"/>
                <w:szCs w:val="18"/>
                <w:lang w:eastAsia="uk-UA"/>
              </w:rPr>
              <w:lastRenderedPageBreak/>
              <w:t>45</w:t>
            </w:r>
          </w:p>
        </w:tc>
        <w:tc>
          <w:tcPr>
            <w:tcW w:w="1134" w:type="dxa"/>
          </w:tcPr>
          <w:p w:rsidR="00BA7595" w:rsidRPr="00F13C4B" w:rsidRDefault="00BA7595" w:rsidP="00F13C4B">
            <w:pPr>
              <w:ind w:left="-108" w:right="-108"/>
              <w:jc w:val="center"/>
              <w:rPr>
                <w:rFonts w:ascii="Times New Roman" w:hAnsi="Times New Roman" w:cs="Times New Roman"/>
                <w:b/>
                <w:sz w:val="18"/>
                <w:szCs w:val="18"/>
              </w:rPr>
            </w:pPr>
            <w:r w:rsidRPr="00F13C4B">
              <w:rPr>
                <w:rFonts w:ascii="Times New Roman" w:hAnsi="Times New Roman" w:cs="Times New Roman"/>
                <w:sz w:val="18"/>
                <w:szCs w:val="18"/>
              </w:rPr>
              <w:t>23.09.2022 №430</w:t>
            </w:r>
          </w:p>
        </w:tc>
        <w:tc>
          <w:tcPr>
            <w:tcW w:w="1417" w:type="dxa"/>
          </w:tcPr>
          <w:p w:rsidR="00BA7595" w:rsidRPr="00F13C4B" w:rsidRDefault="00BA7595" w:rsidP="00F13C4B">
            <w:pPr>
              <w:rPr>
                <w:rFonts w:ascii="Times New Roman" w:hAnsi="Times New Roman" w:cs="Times New Roman"/>
                <w:b/>
                <w:sz w:val="18"/>
                <w:szCs w:val="18"/>
              </w:rPr>
            </w:pPr>
            <w:proofErr w:type="spellStart"/>
            <w:r w:rsidRPr="00F13C4B">
              <w:rPr>
                <w:rFonts w:ascii="Times New Roman" w:hAnsi="Times New Roman" w:cs="Times New Roman"/>
                <w:sz w:val="18"/>
                <w:szCs w:val="18"/>
              </w:rPr>
              <w:t>Глушпенко</w:t>
            </w:r>
            <w:proofErr w:type="spellEnd"/>
            <w:r w:rsidRPr="00F13C4B">
              <w:rPr>
                <w:rFonts w:ascii="Times New Roman" w:hAnsi="Times New Roman" w:cs="Times New Roman"/>
                <w:sz w:val="18"/>
                <w:szCs w:val="18"/>
              </w:rPr>
              <w:t xml:space="preserve"> Віктор Миколайович</w:t>
            </w:r>
          </w:p>
        </w:tc>
        <w:tc>
          <w:tcPr>
            <w:tcW w:w="1276" w:type="dxa"/>
          </w:tcPr>
          <w:p w:rsidR="00BA7595" w:rsidRPr="00F13C4B" w:rsidRDefault="00BA7595" w:rsidP="00F13C4B">
            <w:pPr>
              <w:ind w:right="-108"/>
              <w:rPr>
                <w:rFonts w:ascii="Times New Roman" w:hAnsi="Times New Roman" w:cs="Times New Roman"/>
                <w:b/>
                <w:sz w:val="18"/>
                <w:szCs w:val="18"/>
              </w:rPr>
            </w:pPr>
            <w:r w:rsidRPr="00F13C4B">
              <w:rPr>
                <w:rFonts w:ascii="Times New Roman" w:hAnsi="Times New Roman" w:cs="Times New Roman"/>
                <w:sz w:val="18"/>
                <w:szCs w:val="18"/>
              </w:rPr>
              <w:t>Заступник начальника ГУ ДПС в Івано-Франківській області</w:t>
            </w:r>
          </w:p>
        </w:tc>
        <w:tc>
          <w:tcPr>
            <w:tcW w:w="2268" w:type="dxa"/>
          </w:tcPr>
          <w:p w:rsidR="00BA7595" w:rsidRPr="00F13C4B" w:rsidRDefault="00BA7595" w:rsidP="00F13C4B">
            <w:pPr>
              <w:jc w:val="both"/>
              <w:rPr>
                <w:rFonts w:ascii="Times New Roman" w:hAnsi="Times New Roman" w:cs="Times New Roman"/>
                <w:sz w:val="18"/>
                <w:szCs w:val="18"/>
              </w:rPr>
            </w:pPr>
            <w:r w:rsidRPr="00F13C4B">
              <w:rPr>
                <w:rFonts w:ascii="Times New Roman" w:hAnsi="Times New Roman" w:cs="Times New Roman"/>
                <w:sz w:val="18"/>
                <w:szCs w:val="18"/>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p w:rsidR="00BA7595" w:rsidRPr="00F13C4B" w:rsidRDefault="00BA7595" w:rsidP="00F13C4B">
            <w:pPr>
              <w:jc w:val="center"/>
              <w:rPr>
                <w:rFonts w:ascii="Times New Roman" w:hAnsi="Times New Roman" w:cs="Times New Roman"/>
                <w:b/>
                <w:sz w:val="18"/>
                <w:szCs w:val="18"/>
              </w:rPr>
            </w:pPr>
          </w:p>
        </w:tc>
        <w:tc>
          <w:tcPr>
            <w:tcW w:w="2268" w:type="dxa"/>
          </w:tcPr>
          <w:p w:rsidR="00BA7595" w:rsidRPr="00F13C4B" w:rsidRDefault="00BA7595" w:rsidP="00F13C4B">
            <w:pPr>
              <w:rPr>
                <w:rFonts w:ascii="Times New Roman" w:hAnsi="Times New Roman" w:cs="Times New Roman"/>
                <w:b/>
                <w:sz w:val="18"/>
                <w:szCs w:val="18"/>
              </w:rPr>
            </w:pPr>
            <w:proofErr w:type="spellStart"/>
            <w:r w:rsidRPr="00F13C4B">
              <w:rPr>
                <w:rStyle w:val="20"/>
                <w:rFonts w:ascii="Times New Roman" w:cs="Times New Roman"/>
                <w:color w:val="000000"/>
                <w:sz w:val="18"/>
                <w:szCs w:val="18"/>
              </w:rPr>
              <w:t>п.п</w:t>
            </w:r>
            <w:proofErr w:type="spellEnd"/>
            <w:r w:rsidRPr="00F13C4B">
              <w:rPr>
                <w:rStyle w:val="20"/>
                <w:rFonts w:ascii="Times New Roman" w:cs="Times New Roman"/>
                <w:color w:val="000000"/>
                <w:sz w:val="18"/>
                <w:szCs w:val="18"/>
              </w:rPr>
              <w:t>. 200.7.1 п. 200.7 ст.200 ПКУ, Порядок ведення Реєстру заяв про повернення суми бюджетного відшкодування ПДВ (</w:t>
            </w:r>
            <w:r w:rsidRPr="00F13C4B">
              <w:rPr>
                <w:rFonts w:ascii="Times New Roman" w:hAnsi="Times New Roman" w:cs="Times New Roman"/>
                <w:sz w:val="18"/>
                <w:szCs w:val="18"/>
              </w:rPr>
              <w:t>Постанова КМУ від 25.01.2017 №26)</w:t>
            </w:r>
            <w:r w:rsidRPr="00F13C4B">
              <w:rPr>
                <w:rStyle w:val="20"/>
                <w:rFonts w:ascii="Times New Roman" w:cs="Times New Roman"/>
                <w:color w:val="000000"/>
                <w:sz w:val="18"/>
                <w:szCs w:val="18"/>
              </w:rPr>
              <w:t xml:space="preserve">, </w:t>
            </w:r>
            <w:r w:rsidRPr="00F13C4B">
              <w:rPr>
                <w:rFonts w:ascii="Times New Roman" w:hAnsi="Times New Roman" w:cs="Times New Roman"/>
                <w:sz w:val="18"/>
                <w:szCs w:val="18"/>
              </w:rPr>
              <w:t xml:space="preserve">Порядок інформаційної взаємодії Мінфіну з ДПС та ДКС України в процесі формування Реєстру заяв </w:t>
            </w:r>
            <w:r w:rsidRPr="00F13C4B">
              <w:rPr>
                <w:rStyle w:val="20"/>
                <w:rFonts w:ascii="Times New Roman" w:cs="Times New Roman"/>
                <w:color w:val="000000"/>
                <w:sz w:val="18"/>
                <w:szCs w:val="18"/>
              </w:rPr>
              <w:t xml:space="preserve">про повернення суми бюджетного відшкодування ПДВ (наказ Мінфіну 03.03.2017 №326), Регламент взаємодії </w:t>
            </w:r>
            <w:proofErr w:type="spellStart"/>
            <w:r w:rsidRPr="00F13C4B">
              <w:rPr>
                <w:rFonts w:ascii="Times New Roman" w:hAnsi="Times New Roman" w:cs="Times New Roman"/>
                <w:sz w:val="18"/>
                <w:szCs w:val="18"/>
                <w:lang w:val="ru-RU"/>
              </w:rPr>
              <w:t>структурних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підрозділів</w:t>
            </w:r>
            <w:proofErr w:type="spellEnd"/>
            <w:r w:rsidRPr="00F13C4B">
              <w:rPr>
                <w:rFonts w:ascii="Times New Roman" w:hAnsi="Times New Roman" w:cs="Times New Roman"/>
                <w:sz w:val="18"/>
                <w:szCs w:val="18"/>
                <w:lang w:val="ru-RU"/>
              </w:rPr>
              <w:t xml:space="preserve"> ДПС та </w:t>
            </w:r>
            <w:proofErr w:type="spellStart"/>
            <w:r w:rsidRPr="00F13C4B">
              <w:rPr>
                <w:rFonts w:ascii="Times New Roman" w:hAnsi="Times New Roman" w:cs="Times New Roman"/>
                <w:sz w:val="18"/>
                <w:szCs w:val="18"/>
                <w:lang w:val="ru-RU"/>
              </w:rPr>
              <w:t>головних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управлінь</w:t>
            </w:r>
            <w:proofErr w:type="spellEnd"/>
            <w:r w:rsidRPr="00F13C4B">
              <w:rPr>
                <w:rFonts w:ascii="Times New Roman" w:hAnsi="Times New Roman" w:cs="Times New Roman"/>
                <w:sz w:val="18"/>
                <w:szCs w:val="18"/>
                <w:lang w:val="ru-RU"/>
              </w:rPr>
              <w:t xml:space="preserve"> ДПС в областях, </w:t>
            </w:r>
            <w:proofErr w:type="spellStart"/>
            <w:r w:rsidRPr="00F13C4B">
              <w:rPr>
                <w:rFonts w:ascii="Times New Roman" w:hAnsi="Times New Roman" w:cs="Times New Roman"/>
                <w:sz w:val="18"/>
                <w:szCs w:val="18"/>
                <w:lang w:val="ru-RU"/>
              </w:rPr>
              <w:t>м.Києві</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міжрегіональних</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управлінь</w:t>
            </w:r>
            <w:proofErr w:type="spellEnd"/>
            <w:r w:rsidRPr="00F13C4B">
              <w:rPr>
                <w:rFonts w:ascii="Times New Roman" w:hAnsi="Times New Roman" w:cs="Times New Roman"/>
                <w:sz w:val="18"/>
                <w:szCs w:val="18"/>
                <w:lang w:val="ru-RU"/>
              </w:rPr>
              <w:t xml:space="preserve"> ДПС по </w:t>
            </w:r>
            <w:proofErr w:type="spellStart"/>
            <w:r w:rsidRPr="00F13C4B">
              <w:rPr>
                <w:rFonts w:ascii="Times New Roman" w:hAnsi="Times New Roman" w:cs="Times New Roman"/>
                <w:sz w:val="18"/>
                <w:szCs w:val="18"/>
                <w:lang w:val="ru-RU"/>
              </w:rPr>
              <w:t>роботі</w:t>
            </w:r>
            <w:proofErr w:type="spellEnd"/>
            <w:r w:rsidRPr="00F13C4B">
              <w:rPr>
                <w:rFonts w:ascii="Times New Roman" w:hAnsi="Times New Roman" w:cs="Times New Roman"/>
                <w:sz w:val="18"/>
                <w:szCs w:val="18"/>
                <w:lang w:val="ru-RU"/>
              </w:rPr>
              <w:t xml:space="preserve"> з великими </w:t>
            </w:r>
            <w:proofErr w:type="spellStart"/>
            <w:r w:rsidRPr="00F13C4B">
              <w:rPr>
                <w:rFonts w:ascii="Times New Roman" w:hAnsi="Times New Roman" w:cs="Times New Roman"/>
                <w:sz w:val="18"/>
                <w:szCs w:val="18"/>
                <w:lang w:val="ru-RU"/>
              </w:rPr>
              <w:t>платниками</w:t>
            </w:r>
            <w:proofErr w:type="spellEnd"/>
            <w:r w:rsidRPr="00F13C4B">
              <w:rPr>
                <w:rFonts w:ascii="Times New Roman" w:hAnsi="Times New Roman" w:cs="Times New Roman"/>
                <w:sz w:val="18"/>
                <w:szCs w:val="18"/>
                <w:lang w:val="ru-RU"/>
              </w:rPr>
              <w:t xml:space="preserve"> у </w:t>
            </w:r>
            <w:proofErr w:type="spellStart"/>
            <w:r w:rsidRPr="00F13C4B">
              <w:rPr>
                <w:rFonts w:ascii="Times New Roman" w:hAnsi="Times New Roman" w:cs="Times New Roman"/>
                <w:sz w:val="18"/>
                <w:szCs w:val="18"/>
                <w:lang w:val="ru-RU"/>
              </w:rPr>
              <w:t>процесі</w:t>
            </w:r>
            <w:proofErr w:type="spellEnd"/>
            <w:r w:rsidRPr="00F13C4B">
              <w:rPr>
                <w:rFonts w:ascii="Times New Roman" w:hAnsi="Times New Roman" w:cs="Times New Roman"/>
                <w:sz w:val="18"/>
                <w:szCs w:val="18"/>
                <w:lang w:val="ru-RU"/>
              </w:rPr>
              <w:t xml:space="preserve"> бюджетного </w:t>
            </w:r>
            <w:proofErr w:type="spellStart"/>
            <w:r w:rsidRPr="00F13C4B">
              <w:rPr>
                <w:rFonts w:ascii="Times New Roman" w:hAnsi="Times New Roman" w:cs="Times New Roman"/>
                <w:sz w:val="18"/>
                <w:szCs w:val="18"/>
                <w:lang w:val="ru-RU"/>
              </w:rPr>
              <w:t>відшкодування</w:t>
            </w:r>
            <w:proofErr w:type="spellEnd"/>
            <w:r w:rsidRPr="00F13C4B">
              <w:rPr>
                <w:rFonts w:ascii="Times New Roman" w:hAnsi="Times New Roman" w:cs="Times New Roman"/>
                <w:sz w:val="18"/>
                <w:szCs w:val="18"/>
                <w:lang w:val="ru-RU"/>
              </w:rPr>
              <w:t xml:space="preserve"> ПДВ та </w:t>
            </w:r>
            <w:proofErr w:type="spellStart"/>
            <w:r w:rsidRPr="00F13C4B">
              <w:rPr>
                <w:rFonts w:ascii="Times New Roman" w:hAnsi="Times New Roman" w:cs="Times New Roman"/>
                <w:sz w:val="18"/>
                <w:szCs w:val="18"/>
                <w:lang w:val="ru-RU"/>
              </w:rPr>
              <w:t>формування</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Реєстру</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заяв</w:t>
            </w:r>
            <w:proofErr w:type="spellEnd"/>
            <w:r w:rsidRPr="00F13C4B">
              <w:rPr>
                <w:rFonts w:ascii="Times New Roman" w:hAnsi="Times New Roman" w:cs="Times New Roman"/>
                <w:sz w:val="18"/>
                <w:szCs w:val="18"/>
                <w:lang w:val="ru-RU"/>
              </w:rPr>
              <w:t xml:space="preserve"> про </w:t>
            </w:r>
            <w:proofErr w:type="spellStart"/>
            <w:r w:rsidRPr="00F13C4B">
              <w:rPr>
                <w:rFonts w:ascii="Times New Roman" w:hAnsi="Times New Roman" w:cs="Times New Roman"/>
                <w:sz w:val="18"/>
                <w:szCs w:val="18"/>
                <w:lang w:val="ru-RU"/>
              </w:rPr>
              <w:t>суми</w:t>
            </w:r>
            <w:proofErr w:type="spellEnd"/>
            <w:r w:rsidRPr="00F13C4B">
              <w:rPr>
                <w:rFonts w:ascii="Times New Roman" w:hAnsi="Times New Roman" w:cs="Times New Roman"/>
                <w:sz w:val="18"/>
                <w:szCs w:val="18"/>
                <w:lang w:val="ru-RU"/>
              </w:rPr>
              <w:t xml:space="preserve"> бюджетного </w:t>
            </w:r>
            <w:proofErr w:type="spellStart"/>
            <w:r w:rsidRPr="00F13C4B">
              <w:rPr>
                <w:rFonts w:ascii="Times New Roman" w:hAnsi="Times New Roman" w:cs="Times New Roman"/>
                <w:sz w:val="18"/>
                <w:szCs w:val="18"/>
                <w:lang w:val="ru-RU"/>
              </w:rPr>
              <w:t>відшкодування</w:t>
            </w:r>
            <w:proofErr w:type="spellEnd"/>
            <w:r w:rsidRPr="00F13C4B">
              <w:rPr>
                <w:rFonts w:ascii="Times New Roman" w:hAnsi="Times New Roman" w:cs="Times New Roman"/>
                <w:sz w:val="18"/>
                <w:szCs w:val="18"/>
                <w:lang w:val="ru-RU"/>
              </w:rPr>
              <w:t xml:space="preserve"> ПДВ (наказ ДПС </w:t>
            </w:r>
            <w:proofErr w:type="spellStart"/>
            <w:r w:rsidRPr="00F13C4B">
              <w:rPr>
                <w:rFonts w:ascii="Times New Roman" w:hAnsi="Times New Roman" w:cs="Times New Roman"/>
                <w:sz w:val="18"/>
                <w:szCs w:val="18"/>
                <w:lang w:val="ru-RU"/>
              </w:rPr>
              <w:t>України</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від</w:t>
            </w:r>
            <w:proofErr w:type="spellEnd"/>
            <w:r w:rsidRPr="00F13C4B">
              <w:rPr>
                <w:rFonts w:ascii="Times New Roman" w:hAnsi="Times New Roman" w:cs="Times New Roman"/>
                <w:sz w:val="18"/>
                <w:szCs w:val="18"/>
                <w:lang w:val="ru-RU"/>
              </w:rPr>
              <w:t xml:space="preserve"> 15.10.2020 №568) (</w:t>
            </w:r>
            <w:proofErr w:type="spellStart"/>
            <w:r w:rsidRPr="00F13C4B">
              <w:rPr>
                <w:rFonts w:ascii="Times New Roman" w:hAnsi="Times New Roman" w:cs="Times New Roman"/>
                <w:sz w:val="18"/>
                <w:szCs w:val="18"/>
                <w:lang w:val="ru-RU"/>
              </w:rPr>
              <w:t>зі</w:t>
            </w:r>
            <w:proofErr w:type="spellEnd"/>
            <w:r w:rsidRPr="00F13C4B">
              <w:rPr>
                <w:rFonts w:ascii="Times New Roman" w:hAnsi="Times New Roman" w:cs="Times New Roman"/>
                <w:sz w:val="18"/>
                <w:szCs w:val="18"/>
                <w:lang w:val="ru-RU"/>
              </w:rPr>
              <w:t xml:space="preserve"> </w:t>
            </w:r>
            <w:proofErr w:type="spellStart"/>
            <w:r w:rsidRPr="00F13C4B">
              <w:rPr>
                <w:rFonts w:ascii="Times New Roman" w:hAnsi="Times New Roman" w:cs="Times New Roman"/>
                <w:sz w:val="18"/>
                <w:szCs w:val="18"/>
                <w:lang w:val="ru-RU"/>
              </w:rPr>
              <w:t>змінами</w:t>
            </w:r>
            <w:proofErr w:type="spellEnd"/>
            <w:r w:rsidRPr="00F13C4B">
              <w:rPr>
                <w:rFonts w:ascii="Times New Roman" w:hAnsi="Times New Roman" w:cs="Times New Roman"/>
                <w:sz w:val="18"/>
                <w:szCs w:val="18"/>
                <w:lang w:val="ru-RU"/>
              </w:rPr>
              <w:t>)</w:t>
            </w:r>
          </w:p>
        </w:tc>
        <w:tc>
          <w:tcPr>
            <w:tcW w:w="1276" w:type="dxa"/>
            <w:vAlign w:val="center"/>
          </w:tcPr>
          <w:p w:rsidR="00BA7595" w:rsidRPr="00F13C4B" w:rsidRDefault="00BA7595" w:rsidP="00F67BF3">
            <w:pPr>
              <w:rPr>
                <w:rFonts w:ascii="Times New Roman" w:eastAsia="Times New Roman" w:hAnsi="Times New Roman" w:cs="Times New Roman"/>
                <w:b/>
                <w:bCs/>
                <w:color w:val="FF0000"/>
                <w:sz w:val="18"/>
                <w:szCs w:val="18"/>
                <w:highlight w:val="yellow"/>
                <w:lang w:eastAsia="uk-UA"/>
              </w:rPr>
            </w:pPr>
          </w:p>
        </w:tc>
      </w:tr>
      <w:tr w:rsidR="00DB44F8" w:rsidRPr="00F13C4B" w:rsidTr="00501EAC">
        <w:tc>
          <w:tcPr>
            <w:tcW w:w="426" w:type="dxa"/>
          </w:tcPr>
          <w:p w:rsidR="00DB44F8" w:rsidRPr="00F13C4B" w:rsidRDefault="00DB44F8" w:rsidP="00CC1106">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46</w:t>
            </w:r>
          </w:p>
        </w:tc>
        <w:tc>
          <w:tcPr>
            <w:tcW w:w="1134" w:type="dxa"/>
          </w:tcPr>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27.01.2021 №180</w:t>
            </w:r>
          </w:p>
        </w:tc>
        <w:tc>
          <w:tcPr>
            <w:tcW w:w="1417" w:type="dxa"/>
          </w:tcPr>
          <w:p w:rsidR="00DB44F8" w:rsidRPr="00F13C4B" w:rsidRDefault="00DB44F8" w:rsidP="00C1110C">
            <w:pPr>
              <w:rPr>
                <w:rFonts w:ascii="Times New Roman" w:hAnsi="Times New Roman" w:cs="Times New Roman"/>
                <w:sz w:val="18"/>
                <w:szCs w:val="18"/>
              </w:rPr>
            </w:pPr>
            <w:proofErr w:type="spellStart"/>
            <w:r w:rsidRPr="00F13C4B">
              <w:rPr>
                <w:rFonts w:ascii="Times New Roman" w:hAnsi="Times New Roman" w:cs="Times New Roman"/>
                <w:sz w:val="18"/>
                <w:szCs w:val="18"/>
              </w:rPr>
              <w:t>Макулович</w:t>
            </w:r>
            <w:proofErr w:type="spellEnd"/>
          </w:p>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hAnsi="Times New Roman" w:cs="Times New Roman"/>
                <w:sz w:val="18"/>
                <w:szCs w:val="18"/>
              </w:rPr>
              <w:t>Василь</w:t>
            </w:r>
          </w:p>
        </w:tc>
        <w:tc>
          <w:tcPr>
            <w:tcW w:w="1276" w:type="dxa"/>
          </w:tcPr>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hAnsi="Times New Roman" w:cs="Times New Roman"/>
                <w:sz w:val="18"/>
                <w:szCs w:val="18"/>
              </w:rPr>
              <w:t>Начальник управління контролю за підакцизними товарами</w:t>
            </w:r>
          </w:p>
        </w:tc>
        <w:tc>
          <w:tcPr>
            <w:tcW w:w="2268" w:type="dxa"/>
            <w:tcBorders>
              <w:top w:val="single" w:sz="4" w:space="0" w:color="auto"/>
            </w:tcBorders>
            <w:vAlign w:val="center"/>
          </w:tcPr>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Надати з 2</w:t>
            </w:r>
            <w:r w:rsidRPr="00F13C4B">
              <w:rPr>
                <w:rFonts w:ascii="Times New Roman" w:hAnsi="Times New Roman" w:cs="Times New Roman"/>
                <w:sz w:val="18"/>
                <w:szCs w:val="18"/>
                <w:lang w:val="en-US"/>
              </w:rPr>
              <w:t>7</w:t>
            </w:r>
            <w:r w:rsidRPr="00F13C4B">
              <w:rPr>
                <w:rFonts w:ascii="Times New Roman" w:hAnsi="Times New Roman" w:cs="Times New Roman"/>
                <w:sz w:val="18"/>
                <w:szCs w:val="18"/>
                <w:lang w:val="uk-UA"/>
              </w:rPr>
              <w:t>.01.2021 повноваження на виконання певних функцій, зокрема на:</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 xml:space="preserve">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F13C4B">
              <w:rPr>
                <w:rFonts w:ascii="Times New Roman" w:hAnsi="Times New Roman" w:cs="Times New Roman"/>
                <w:sz w:val="18"/>
                <w:szCs w:val="18"/>
                <w:lang w:val="uk-UA"/>
              </w:rPr>
              <w:t>перрі</w:t>
            </w:r>
            <w:proofErr w:type="spellEnd"/>
            <w:r w:rsidRPr="00F13C4B">
              <w:rPr>
                <w:rFonts w:ascii="Times New Roman" w:hAnsi="Times New Roman" w:cs="Times New Roman"/>
                <w:sz w:val="18"/>
                <w:szCs w:val="18"/>
                <w:lang w:val="uk-UA"/>
              </w:rPr>
              <w:t xml:space="preserve"> (без додавання </w:t>
            </w:r>
            <w:proofErr w:type="spellStart"/>
            <w:r w:rsidRPr="00F13C4B">
              <w:rPr>
                <w:rFonts w:ascii="Times New Roman" w:hAnsi="Times New Roman" w:cs="Times New Roman"/>
                <w:sz w:val="18"/>
                <w:szCs w:val="18"/>
                <w:lang w:val="uk-UA"/>
              </w:rPr>
              <w:t>спитру</w:t>
            </w:r>
            <w:proofErr w:type="spellEnd"/>
            <w:r w:rsidRPr="00F13C4B">
              <w:rPr>
                <w:rFonts w:ascii="Times New Roman" w:hAnsi="Times New Roman" w:cs="Times New Roman"/>
                <w:sz w:val="18"/>
                <w:szCs w:val="18"/>
                <w:lang w:val="uk-UA"/>
              </w:rPr>
              <w:t>);</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F13C4B">
              <w:rPr>
                <w:rFonts w:ascii="Times New Roman" w:hAnsi="Times New Roman" w:cs="Times New Roman"/>
                <w:sz w:val="18"/>
                <w:szCs w:val="18"/>
                <w:lang w:val="uk-UA"/>
              </w:rPr>
              <w:t>перрі</w:t>
            </w:r>
            <w:proofErr w:type="spellEnd"/>
            <w:r w:rsidRPr="00F13C4B">
              <w:rPr>
                <w:rFonts w:ascii="Times New Roman" w:hAnsi="Times New Roman" w:cs="Times New Roman"/>
                <w:sz w:val="18"/>
                <w:szCs w:val="18"/>
                <w:lang w:val="uk-UA"/>
              </w:rPr>
              <w:t xml:space="preserve"> (без </w:t>
            </w:r>
            <w:r w:rsidRPr="00F13C4B">
              <w:rPr>
                <w:rFonts w:ascii="Times New Roman" w:hAnsi="Times New Roman" w:cs="Times New Roman"/>
                <w:sz w:val="18"/>
                <w:szCs w:val="18"/>
                <w:lang w:val="uk-UA"/>
              </w:rPr>
              <w:lastRenderedPageBreak/>
              <w:t xml:space="preserve">додавання </w:t>
            </w:r>
            <w:proofErr w:type="spellStart"/>
            <w:r w:rsidRPr="00F13C4B">
              <w:rPr>
                <w:rFonts w:ascii="Times New Roman" w:hAnsi="Times New Roman" w:cs="Times New Roman"/>
                <w:sz w:val="18"/>
                <w:szCs w:val="18"/>
                <w:lang w:val="uk-UA"/>
              </w:rPr>
              <w:t>спитру</w:t>
            </w:r>
            <w:proofErr w:type="spellEnd"/>
            <w:r w:rsidRPr="00F13C4B">
              <w:rPr>
                <w:rFonts w:ascii="Times New Roman" w:hAnsi="Times New Roman" w:cs="Times New Roman"/>
                <w:sz w:val="18"/>
                <w:szCs w:val="18"/>
                <w:lang w:val="uk-UA"/>
              </w:rPr>
              <w:t>);</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на право оптової торгівлі пальним;</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на право зберігання пального;</w:t>
            </w:r>
          </w:p>
          <w:p w:rsidR="00DB44F8" w:rsidRPr="00F13C4B" w:rsidRDefault="00DB44F8" w:rsidP="0077147D">
            <w:pPr>
              <w:pStyle w:val="a7"/>
              <w:tabs>
                <w:tab w:val="left" w:pos="5812"/>
              </w:tabs>
              <w:ind w:firstLine="271"/>
              <w:jc w:val="both"/>
              <w:rPr>
                <w:rFonts w:ascii="Times New Roman" w:hAnsi="Times New Roman" w:cs="Times New Roman"/>
                <w:bCs/>
                <w:color w:val="000000"/>
                <w:sz w:val="18"/>
                <w:szCs w:val="18"/>
                <w:lang w:eastAsia="uk-UA"/>
              </w:rPr>
            </w:pPr>
            <w:r w:rsidRPr="00F13C4B">
              <w:rPr>
                <w:rFonts w:ascii="Times New Roman" w:hAnsi="Times New Roman" w:cs="Times New Roman"/>
                <w:sz w:val="18"/>
                <w:szCs w:val="18"/>
                <w:lang w:val="uk-UA"/>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 </w:t>
            </w:r>
          </w:p>
        </w:tc>
        <w:tc>
          <w:tcPr>
            <w:tcW w:w="2268" w:type="dxa"/>
          </w:tcPr>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hAnsi="Times New Roman" w:cs="Times New Roman"/>
                <w:sz w:val="18"/>
                <w:szCs w:val="18"/>
              </w:rPr>
              <w:lastRenderedPageBreak/>
              <w:t>Закон України від 19 грудня 1995 року №481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(зі змінами та доповненнями)</w:t>
            </w:r>
          </w:p>
        </w:tc>
        <w:tc>
          <w:tcPr>
            <w:tcW w:w="1276" w:type="dxa"/>
            <w:vAlign w:val="center"/>
          </w:tcPr>
          <w:p w:rsidR="00DB44F8" w:rsidRPr="00F13C4B" w:rsidRDefault="00DB44F8" w:rsidP="00C1110C">
            <w:pPr>
              <w:jc w:val="center"/>
              <w:rPr>
                <w:rFonts w:ascii="Times New Roman" w:eastAsia="Times New Roman" w:hAnsi="Times New Roman" w:cs="Times New Roman"/>
                <w:bCs/>
                <w:color w:val="000000"/>
                <w:sz w:val="18"/>
                <w:szCs w:val="18"/>
                <w:lang w:eastAsia="uk-UA"/>
              </w:rPr>
            </w:pPr>
          </w:p>
        </w:tc>
      </w:tr>
      <w:tr w:rsidR="00DB44F8" w:rsidRPr="00F13C4B" w:rsidTr="00501EAC">
        <w:tc>
          <w:tcPr>
            <w:tcW w:w="426" w:type="dxa"/>
          </w:tcPr>
          <w:p w:rsidR="00DB44F8" w:rsidRPr="00F13C4B" w:rsidRDefault="00DB44F8" w:rsidP="00A61A02">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lastRenderedPageBreak/>
              <w:t>47</w:t>
            </w:r>
          </w:p>
        </w:tc>
        <w:tc>
          <w:tcPr>
            <w:tcW w:w="1134" w:type="dxa"/>
          </w:tcPr>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27.01.2021 №180</w:t>
            </w:r>
          </w:p>
        </w:tc>
        <w:tc>
          <w:tcPr>
            <w:tcW w:w="1417" w:type="dxa"/>
          </w:tcPr>
          <w:p w:rsidR="00DB44F8" w:rsidRPr="00F13C4B" w:rsidRDefault="00DB44F8" w:rsidP="00C1110C">
            <w:pPr>
              <w:rPr>
                <w:rFonts w:ascii="Times New Roman" w:eastAsia="Times New Roman" w:hAnsi="Times New Roman" w:cs="Times New Roman"/>
                <w:bCs/>
                <w:color w:val="000000"/>
                <w:sz w:val="18"/>
                <w:szCs w:val="18"/>
                <w:lang w:eastAsia="uk-UA"/>
              </w:rPr>
            </w:pPr>
            <w:proofErr w:type="spellStart"/>
            <w:r w:rsidRPr="00F13C4B">
              <w:rPr>
                <w:rFonts w:ascii="Times New Roman" w:eastAsia="Times New Roman" w:hAnsi="Times New Roman" w:cs="Times New Roman"/>
                <w:bCs/>
                <w:color w:val="000000"/>
                <w:sz w:val="18"/>
                <w:szCs w:val="18"/>
                <w:lang w:eastAsia="uk-UA"/>
              </w:rPr>
              <w:t>Сірецький</w:t>
            </w:r>
            <w:proofErr w:type="spellEnd"/>
            <w:r w:rsidRPr="00F13C4B">
              <w:rPr>
                <w:rFonts w:ascii="Times New Roman" w:eastAsia="Times New Roman" w:hAnsi="Times New Roman" w:cs="Times New Roman"/>
                <w:bCs/>
                <w:color w:val="000000"/>
                <w:sz w:val="18"/>
                <w:szCs w:val="18"/>
                <w:lang w:eastAsia="uk-UA"/>
              </w:rPr>
              <w:t xml:space="preserve"> Василь</w:t>
            </w:r>
          </w:p>
        </w:tc>
        <w:tc>
          <w:tcPr>
            <w:tcW w:w="1276" w:type="dxa"/>
          </w:tcPr>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 xml:space="preserve">Заступник начальника управління – начальник відділу адміністрування акцизного податку, ліцензування роздрібної торгівлі алкогольними напоями, тютюновими виробами, рідинами, що використовуються в </w:t>
            </w:r>
            <w:r w:rsidRPr="00F13C4B">
              <w:rPr>
                <w:rFonts w:ascii="Times New Roman" w:eastAsia="Times New Roman" w:hAnsi="Times New Roman" w:cs="Times New Roman"/>
                <w:bCs/>
                <w:color w:val="000000"/>
                <w:sz w:val="18"/>
                <w:szCs w:val="18"/>
                <w:lang w:eastAsia="uk-UA"/>
              </w:rPr>
              <w:lastRenderedPageBreak/>
              <w:t>електронних сигаретах та пальним управління контролю за підакцизними товарами</w:t>
            </w:r>
          </w:p>
        </w:tc>
        <w:tc>
          <w:tcPr>
            <w:tcW w:w="2268" w:type="dxa"/>
            <w:tcBorders>
              <w:top w:val="single" w:sz="4" w:space="0" w:color="auto"/>
            </w:tcBorders>
          </w:tcPr>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lastRenderedPageBreak/>
              <w:t>Надати з 2</w:t>
            </w:r>
            <w:r w:rsidRPr="00F13C4B">
              <w:rPr>
                <w:rFonts w:ascii="Times New Roman" w:hAnsi="Times New Roman" w:cs="Times New Roman"/>
                <w:sz w:val="18"/>
                <w:szCs w:val="18"/>
                <w:lang w:val="en-US"/>
              </w:rPr>
              <w:t>7</w:t>
            </w:r>
            <w:r w:rsidRPr="00F13C4B">
              <w:rPr>
                <w:rFonts w:ascii="Times New Roman" w:hAnsi="Times New Roman" w:cs="Times New Roman"/>
                <w:sz w:val="18"/>
                <w:szCs w:val="18"/>
                <w:lang w:val="uk-UA"/>
              </w:rPr>
              <w:t>.01.2021 повноваження на виконання певних функцій, зокрема на:</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 xml:space="preserve">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 xml:space="preserve">підписання ліцензій (дублікатів ліцензій) та додатків до них (дублікатів додатків) на право оптової торгівлі алкогольними напоями, </w:t>
            </w:r>
            <w:r w:rsidRPr="00F13C4B">
              <w:rPr>
                <w:rFonts w:ascii="Times New Roman" w:hAnsi="Times New Roman" w:cs="Times New Roman"/>
                <w:sz w:val="18"/>
                <w:szCs w:val="18"/>
                <w:lang w:val="uk-UA"/>
              </w:rPr>
              <w:lastRenderedPageBreak/>
              <w:t xml:space="preserve">крім сидру та </w:t>
            </w:r>
            <w:proofErr w:type="spellStart"/>
            <w:r w:rsidRPr="00F13C4B">
              <w:rPr>
                <w:rFonts w:ascii="Times New Roman" w:hAnsi="Times New Roman" w:cs="Times New Roman"/>
                <w:sz w:val="18"/>
                <w:szCs w:val="18"/>
                <w:lang w:val="uk-UA"/>
              </w:rPr>
              <w:t>перрі</w:t>
            </w:r>
            <w:proofErr w:type="spellEnd"/>
            <w:r w:rsidRPr="00F13C4B">
              <w:rPr>
                <w:rFonts w:ascii="Times New Roman" w:hAnsi="Times New Roman" w:cs="Times New Roman"/>
                <w:sz w:val="18"/>
                <w:szCs w:val="18"/>
                <w:lang w:val="uk-UA"/>
              </w:rPr>
              <w:t xml:space="preserve"> (без додавання </w:t>
            </w:r>
            <w:proofErr w:type="spellStart"/>
            <w:r w:rsidRPr="00F13C4B">
              <w:rPr>
                <w:rFonts w:ascii="Times New Roman" w:hAnsi="Times New Roman" w:cs="Times New Roman"/>
                <w:sz w:val="18"/>
                <w:szCs w:val="18"/>
                <w:lang w:val="uk-UA"/>
              </w:rPr>
              <w:t>спитру</w:t>
            </w:r>
            <w:proofErr w:type="spellEnd"/>
            <w:r w:rsidRPr="00F13C4B">
              <w:rPr>
                <w:rFonts w:ascii="Times New Roman" w:hAnsi="Times New Roman" w:cs="Times New Roman"/>
                <w:sz w:val="18"/>
                <w:szCs w:val="18"/>
                <w:lang w:val="uk-UA"/>
              </w:rPr>
              <w:t>);</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F13C4B">
              <w:rPr>
                <w:rFonts w:ascii="Times New Roman" w:hAnsi="Times New Roman" w:cs="Times New Roman"/>
                <w:sz w:val="18"/>
                <w:szCs w:val="18"/>
                <w:lang w:val="uk-UA"/>
              </w:rPr>
              <w:t>перрі</w:t>
            </w:r>
            <w:proofErr w:type="spellEnd"/>
            <w:r w:rsidRPr="00F13C4B">
              <w:rPr>
                <w:rFonts w:ascii="Times New Roman" w:hAnsi="Times New Roman" w:cs="Times New Roman"/>
                <w:sz w:val="18"/>
                <w:szCs w:val="18"/>
                <w:lang w:val="uk-UA"/>
              </w:rPr>
              <w:t xml:space="preserve"> (без додавання </w:t>
            </w:r>
            <w:proofErr w:type="spellStart"/>
            <w:r w:rsidRPr="00F13C4B">
              <w:rPr>
                <w:rFonts w:ascii="Times New Roman" w:hAnsi="Times New Roman" w:cs="Times New Roman"/>
                <w:sz w:val="18"/>
                <w:szCs w:val="18"/>
                <w:lang w:val="uk-UA"/>
              </w:rPr>
              <w:t>спитру</w:t>
            </w:r>
            <w:proofErr w:type="spellEnd"/>
            <w:r w:rsidRPr="00F13C4B">
              <w:rPr>
                <w:rFonts w:ascii="Times New Roman" w:hAnsi="Times New Roman" w:cs="Times New Roman"/>
                <w:sz w:val="18"/>
                <w:szCs w:val="18"/>
                <w:lang w:val="uk-UA"/>
              </w:rPr>
              <w:t>);</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на право оптової торгівлі пальним;</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на право зберігання пального;</w:t>
            </w:r>
          </w:p>
          <w:p w:rsidR="00DB44F8" w:rsidRPr="00F13C4B" w:rsidRDefault="00DB44F8" w:rsidP="0077147D">
            <w:pPr>
              <w:pStyle w:val="a7"/>
              <w:tabs>
                <w:tab w:val="left" w:pos="5812"/>
              </w:tabs>
              <w:ind w:firstLine="271"/>
              <w:jc w:val="both"/>
              <w:rPr>
                <w:rFonts w:ascii="Times New Roman" w:hAnsi="Times New Roman" w:cs="Times New Roman"/>
                <w:bCs/>
                <w:color w:val="000000"/>
                <w:sz w:val="18"/>
                <w:szCs w:val="18"/>
                <w:lang w:eastAsia="uk-UA"/>
              </w:rPr>
            </w:pPr>
            <w:r w:rsidRPr="00F13C4B">
              <w:rPr>
                <w:rFonts w:ascii="Times New Roman" w:hAnsi="Times New Roman" w:cs="Times New Roman"/>
                <w:sz w:val="18"/>
                <w:szCs w:val="18"/>
                <w:lang w:val="uk-UA"/>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 </w:t>
            </w:r>
          </w:p>
        </w:tc>
        <w:tc>
          <w:tcPr>
            <w:tcW w:w="2268" w:type="dxa"/>
          </w:tcPr>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hAnsi="Times New Roman" w:cs="Times New Roman"/>
                <w:sz w:val="18"/>
                <w:szCs w:val="18"/>
              </w:rPr>
              <w:lastRenderedPageBreak/>
              <w:t>Закон України від 19 грудня 1995 року №481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(зі змінами та доповненнями</w:t>
            </w:r>
          </w:p>
        </w:tc>
        <w:tc>
          <w:tcPr>
            <w:tcW w:w="1276" w:type="dxa"/>
            <w:vAlign w:val="center"/>
          </w:tcPr>
          <w:p w:rsidR="00DB44F8" w:rsidRPr="00F13C4B" w:rsidRDefault="00DB44F8" w:rsidP="00C1110C">
            <w:pPr>
              <w:jc w:val="center"/>
              <w:rPr>
                <w:rFonts w:ascii="Times New Roman" w:eastAsia="Times New Roman" w:hAnsi="Times New Roman" w:cs="Times New Roman"/>
                <w:bCs/>
                <w:color w:val="000000"/>
                <w:sz w:val="18"/>
                <w:szCs w:val="18"/>
                <w:lang w:eastAsia="uk-UA"/>
              </w:rPr>
            </w:pPr>
          </w:p>
        </w:tc>
      </w:tr>
      <w:tr w:rsidR="00DB44F8" w:rsidRPr="00F13C4B" w:rsidTr="00501EAC">
        <w:trPr>
          <w:trHeight w:val="1128"/>
        </w:trPr>
        <w:tc>
          <w:tcPr>
            <w:tcW w:w="426" w:type="dxa"/>
          </w:tcPr>
          <w:p w:rsidR="00DB44F8" w:rsidRPr="00F13C4B" w:rsidRDefault="00DB44F8" w:rsidP="00CC1106">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lastRenderedPageBreak/>
              <w:t>48</w:t>
            </w:r>
          </w:p>
        </w:tc>
        <w:tc>
          <w:tcPr>
            <w:tcW w:w="1134" w:type="dxa"/>
          </w:tcPr>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27.01.2021 №180</w:t>
            </w:r>
          </w:p>
        </w:tc>
        <w:tc>
          <w:tcPr>
            <w:tcW w:w="1417" w:type="dxa"/>
          </w:tcPr>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eastAsia="Times New Roman" w:hAnsi="Times New Roman" w:cs="Times New Roman"/>
                <w:bCs/>
                <w:color w:val="000000"/>
                <w:sz w:val="18"/>
                <w:szCs w:val="18"/>
                <w:lang w:eastAsia="uk-UA"/>
              </w:rPr>
              <w:t>Бойчук Ігор</w:t>
            </w:r>
          </w:p>
        </w:tc>
        <w:tc>
          <w:tcPr>
            <w:tcW w:w="1276" w:type="dxa"/>
          </w:tcPr>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hAnsi="Times New Roman" w:cs="Times New Roman"/>
                <w:sz w:val="18"/>
                <w:szCs w:val="18"/>
              </w:rPr>
              <w:t>Заступник начальника управління – начальник відділу контролю за виробництвом та обігом спирту, спиртовмісно</w:t>
            </w:r>
            <w:r w:rsidRPr="00F13C4B">
              <w:rPr>
                <w:rFonts w:ascii="Times New Roman" w:hAnsi="Times New Roman" w:cs="Times New Roman"/>
                <w:sz w:val="18"/>
                <w:szCs w:val="18"/>
              </w:rPr>
              <w:lastRenderedPageBreak/>
              <w:t>ї продукції, алкогольних напоїв, тютюнових виробів, рідин, що використовуються в електронних сигаретах, контролю за виробництвом та обігом пального, контролю за обігом марки акцизного податку управління контролю за підакцизними товарами</w:t>
            </w:r>
          </w:p>
        </w:tc>
        <w:tc>
          <w:tcPr>
            <w:tcW w:w="2268" w:type="dxa"/>
            <w:tcBorders>
              <w:top w:val="single" w:sz="4" w:space="0" w:color="auto"/>
            </w:tcBorders>
          </w:tcPr>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lastRenderedPageBreak/>
              <w:t>Надати з 2</w:t>
            </w:r>
            <w:r w:rsidRPr="00F13C4B">
              <w:rPr>
                <w:rFonts w:ascii="Times New Roman" w:hAnsi="Times New Roman" w:cs="Times New Roman"/>
                <w:sz w:val="18"/>
                <w:szCs w:val="18"/>
                <w:lang w:val="en-US"/>
              </w:rPr>
              <w:t>7</w:t>
            </w:r>
            <w:r w:rsidRPr="00F13C4B">
              <w:rPr>
                <w:rFonts w:ascii="Times New Roman" w:hAnsi="Times New Roman" w:cs="Times New Roman"/>
                <w:sz w:val="18"/>
                <w:szCs w:val="18"/>
                <w:lang w:val="uk-UA"/>
              </w:rPr>
              <w:t>.01.2021 повноваження на виконання певних функцій, зокрема на:</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 xml:space="preserve"> підписання ліцензій (дублікатів ліцензій) на право оптової торгівлі спиртом етиловим, спиртом етиловим ректифікованим </w:t>
            </w:r>
            <w:r w:rsidRPr="00F13C4B">
              <w:rPr>
                <w:rFonts w:ascii="Times New Roman" w:hAnsi="Times New Roman" w:cs="Times New Roman"/>
                <w:sz w:val="18"/>
                <w:szCs w:val="18"/>
                <w:lang w:val="uk-UA"/>
              </w:rPr>
              <w:lastRenderedPageBreak/>
              <w:t>виноградним, спиртом етиловим ректифікованим плодовим;</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F13C4B">
              <w:rPr>
                <w:rFonts w:ascii="Times New Roman" w:hAnsi="Times New Roman" w:cs="Times New Roman"/>
                <w:sz w:val="18"/>
                <w:szCs w:val="18"/>
                <w:lang w:val="uk-UA"/>
              </w:rPr>
              <w:t>перрі</w:t>
            </w:r>
            <w:proofErr w:type="spellEnd"/>
            <w:r w:rsidRPr="00F13C4B">
              <w:rPr>
                <w:rFonts w:ascii="Times New Roman" w:hAnsi="Times New Roman" w:cs="Times New Roman"/>
                <w:sz w:val="18"/>
                <w:szCs w:val="18"/>
                <w:lang w:val="uk-UA"/>
              </w:rPr>
              <w:t xml:space="preserve"> (без додавання </w:t>
            </w:r>
            <w:proofErr w:type="spellStart"/>
            <w:r w:rsidRPr="00F13C4B">
              <w:rPr>
                <w:rFonts w:ascii="Times New Roman" w:hAnsi="Times New Roman" w:cs="Times New Roman"/>
                <w:sz w:val="18"/>
                <w:szCs w:val="18"/>
                <w:lang w:val="uk-UA"/>
              </w:rPr>
              <w:t>спитру</w:t>
            </w:r>
            <w:proofErr w:type="spellEnd"/>
            <w:r w:rsidRPr="00F13C4B">
              <w:rPr>
                <w:rFonts w:ascii="Times New Roman" w:hAnsi="Times New Roman" w:cs="Times New Roman"/>
                <w:sz w:val="18"/>
                <w:szCs w:val="18"/>
                <w:lang w:val="uk-UA"/>
              </w:rPr>
              <w:t>);</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F13C4B">
              <w:rPr>
                <w:rFonts w:ascii="Times New Roman" w:hAnsi="Times New Roman" w:cs="Times New Roman"/>
                <w:sz w:val="18"/>
                <w:szCs w:val="18"/>
                <w:lang w:val="uk-UA"/>
              </w:rPr>
              <w:t>перрі</w:t>
            </w:r>
            <w:proofErr w:type="spellEnd"/>
            <w:r w:rsidRPr="00F13C4B">
              <w:rPr>
                <w:rFonts w:ascii="Times New Roman" w:hAnsi="Times New Roman" w:cs="Times New Roman"/>
                <w:sz w:val="18"/>
                <w:szCs w:val="18"/>
                <w:lang w:val="uk-UA"/>
              </w:rPr>
              <w:t xml:space="preserve"> (без додавання </w:t>
            </w:r>
            <w:proofErr w:type="spellStart"/>
            <w:r w:rsidRPr="00F13C4B">
              <w:rPr>
                <w:rFonts w:ascii="Times New Roman" w:hAnsi="Times New Roman" w:cs="Times New Roman"/>
                <w:sz w:val="18"/>
                <w:szCs w:val="18"/>
                <w:lang w:val="uk-UA"/>
              </w:rPr>
              <w:t>спитру</w:t>
            </w:r>
            <w:proofErr w:type="spellEnd"/>
            <w:r w:rsidRPr="00F13C4B">
              <w:rPr>
                <w:rFonts w:ascii="Times New Roman" w:hAnsi="Times New Roman" w:cs="Times New Roman"/>
                <w:sz w:val="18"/>
                <w:szCs w:val="18"/>
                <w:lang w:val="uk-UA"/>
              </w:rPr>
              <w:t>);</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на право оптової торгівлі пальним;</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DB44F8" w:rsidRPr="00F13C4B" w:rsidRDefault="00DB44F8" w:rsidP="00C1110C">
            <w:pPr>
              <w:pStyle w:val="a7"/>
              <w:tabs>
                <w:tab w:val="left" w:pos="5812"/>
              </w:tabs>
              <w:ind w:firstLine="271"/>
              <w:jc w:val="both"/>
              <w:rPr>
                <w:rFonts w:ascii="Times New Roman" w:hAnsi="Times New Roman" w:cs="Times New Roman"/>
                <w:sz w:val="18"/>
                <w:szCs w:val="18"/>
                <w:lang w:val="uk-UA"/>
              </w:rPr>
            </w:pPr>
            <w:r w:rsidRPr="00F13C4B">
              <w:rPr>
                <w:rFonts w:ascii="Times New Roman" w:hAnsi="Times New Roman" w:cs="Times New Roman"/>
                <w:sz w:val="18"/>
                <w:szCs w:val="18"/>
                <w:lang w:val="uk-UA"/>
              </w:rPr>
              <w:t>підписання ліцензій (дублікатів ліцензій) на право зберігання пального;</w:t>
            </w:r>
          </w:p>
          <w:p w:rsidR="00DB44F8" w:rsidRPr="00F13C4B" w:rsidRDefault="00DB44F8" w:rsidP="0077147D">
            <w:pPr>
              <w:pStyle w:val="a7"/>
              <w:tabs>
                <w:tab w:val="left" w:pos="5812"/>
              </w:tabs>
              <w:ind w:firstLine="271"/>
              <w:jc w:val="both"/>
              <w:rPr>
                <w:rFonts w:ascii="Times New Roman" w:hAnsi="Times New Roman" w:cs="Times New Roman"/>
                <w:bCs/>
                <w:color w:val="000000"/>
                <w:sz w:val="18"/>
                <w:szCs w:val="18"/>
                <w:lang w:eastAsia="uk-UA"/>
              </w:rPr>
            </w:pPr>
            <w:r w:rsidRPr="00F13C4B">
              <w:rPr>
                <w:rFonts w:ascii="Times New Roman" w:hAnsi="Times New Roman" w:cs="Times New Roman"/>
                <w:sz w:val="18"/>
                <w:szCs w:val="18"/>
                <w:lang w:val="uk-UA"/>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 </w:t>
            </w:r>
          </w:p>
        </w:tc>
        <w:tc>
          <w:tcPr>
            <w:tcW w:w="2268" w:type="dxa"/>
          </w:tcPr>
          <w:p w:rsidR="00DB44F8" w:rsidRPr="00F13C4B" w:rsidRDefault="00DB44F8" w:rsidP="00C1110C">
            <w:pPr>
              <w:rPr>
                <w:rFonts w:ascii="Times New Roman" w:eastAsia="Times New Roman" w:hAnsi="Times New Roman" w:cs="Times New Roman"/>
                <w:bCs/>
                <w:color w:val="000000"/>
                <w:sz w:val="18"/>
                <w:szCs w:val="18"/>
                <w:lang w:eastAsia="uk-UA"/>
              </w:rPr>
            </w:pPr>
            <w:r w:rsidRPr="00F13C4B">
              <w:rPr>
                <w:rFonts w:ascii="Times New Roman" w:hAnsi="Times New Roman" w:cs="Times New Roman"/>
                <w:sz w:val="18"/>
                <w:szCs w:val="18"/>
              </w:rPr>
              <w:lastRenderedPageBreak/>
              <w:t xml:space="preserve">Закон України від 19 грудня 1995 року №481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w:t>
            </w:r>
            <w:r w:rsidRPr="00F13C4B">
              <w:rPr>
                <w:rFonts w:ascii="Times New Roman" w:hAnsi="Times New Roman" w:cs="Times New Roman"/>
                <w:sz w:val="18"/>
                <w:szCs w:val="18"/>
              </w:rPr>
              <w:lastRenderedPageBreak/>
              <w:t>електронних сигаретах, та пального» (зі змінами та доповненнями</w:t>
            </w:r>
          </w:p>
        </w:tc>
        <w:tc>
          <w:tcPr>
            <w:tcW w:w="1276" w:type="dxa"/>
            <w:vAlign w:val="center"/>
          </w:tcPr>
          <w:p w:rsidR="00DB44F8" w:rsidRPr="00F13C4B" w:rsidRDefault="00DB44F8" w:rsidP="00C1110C">
            <w:pPr>
              <w:jc w:val="center"/>
              <w:rPr>
                <w:rFonts w:ascii="Times New Roman" w:eastAsia="Times New Roman" w:hAnsi="Times New Roman" w:cs="Times New Roman"/>
                <w:bCs/>
                <w:color w:val="000000"/>
                <w:sz w:val="18"/>
                <w:szCs w:val="18"/>
                <w:lang w:eastAsia="uk-UA"/>
              </w:rPr>
            </w:pPr>
          </w:p>
        </w:tc>
      </w:tr>
    </w:tbl>
    <w:p w:rsidR="005606CB" w:rsidRPr="00F13C4B" w:rsidRDefault="00F13C4B" w:rsidP="00E84A8D">
      <w:pPr>
        <w:spacing w:after="0" w:line="240" w:lineRule="auto"/>
        <w:rPr>
          <w:rFonts w:ascii="Times New Roman" w:hAnsi="Times New Roman" w:cs="Times New Roman"/>
          <w:sz w:val="18"/>
          <w:szCs w:val="18"/>
        </w:rPr>
      </w:pPr>
      <w:bookmarkStart w:id="0" w:name="_GoBack"/>
      <w:bookmarkEnd w:id="0"/>
      <w:r w:rsidRPr="00F13C4B">
        <w:rPr>
          <w:rFonts w:ascii="Times New Roman" w:hAnsi="Times New Roman" w:cs="Times New Roman"/>
          <w:sz w:val="18"/>
          <w:szCs w:val="18"/>
        </w:rPr>
        <w:lastRenderedPageBreak/>
        <w:t>Заступник н</w:t>
      </w:r>
      <w:r w:rsidR="00AA5F7E" w:rsidRPr="00F13C4B">
        <w:rPr>
          <w:rFonts w:ascii="Times New Roman" w:hAnsi="Times New Roman" w:cs="Times New Roman"/>
          <w:sz w:val="18"/>
          <w:szCs w:val="18"/>
        </w:rPr>
        <w:t>ачальник</w:t>
      </w:r>
      <w:r w:rsidRPr="00F13C4B">
        <w:rPr>
          <w:rFonts w:ascii="Times New Roman" w:hAnsi="Times New Roman" w:cs="Times New Roman"/>
          <w:sz w:val="18"/>
          <w:szCs w:val="18"/>
        </w:rPr>
        <w:t>а</w:t>
      </w:r>
      <w:r w:rsidR="00AA5F7E" w:rsidRPr="00F13C4B">
        <w:rPr>
          <w:rFonts w:ascii="Times New Roman" w:hAnsi="Times New Roman" w:cs="Times New Roman"/>
          <w:sz w:val="18"/>
          <w:szCs w:val="18"/>
        </w:rPr>
        <w:t xml:space="preserve"> </w:t>
      </w:r>
      <w:r w:rsidR="005606CB" w:rsidRPr="00F13C4B">
        <w:rPr>
          <w:rFonts w:ascii="Times New Roman" w:hAnsi="Times New Roman" w:cs="Times New Roman"/>
          <w:sz w:val="18"/>
          <w:szCs w:val="18"/>
        </w:rPr>
        <w:t xml:space="preserve">  </w:t>
      </w:r>
    </w:p>
    <w:p w:rsidR="005606CB" w:rsidRPr="00F13C4B" w:rsidRDefault="005606CB" w:rsidP="00E84A8D">
      <w:pPr>
        <w:spacing w:after="0" w:line="240" w:lineRule="auto"/>
        <w:rPr>
          <w:rFonts w:ascii="Times New Roman" w:hAnsi="Times New Roman" w:cs="Times New Roman"/>
          <w:sz w:val="18"/>
          <w:szCs w:val="18"/>
        </w:rPr>
      </w:pPr>
      <w:r w:rsidRPr="00F13C4B">
        <w:rPr>
          <w:rFonts w:ascii="Times New Roman" w:hAnsi="Times New Roman" w:cs="Times New Roman"/>
          <w:sz w:val="18"/>
          <w:szCs w:val="18"/>
        </w:rPr>
        <w:t xml:space="preserve">відділу інформаційної взаємодії </w:t>
      </w:r>
      <w:r w:rsidRPr="00F13C4B">
        <w:rPr>
          <w:rFonts w:ascii="Times New Roman" w:hAnsi="Times New Roman" w:cs="Times New Roman"/>
          <w:sz w:val="18"/>
          <w:szCs w:val="18"/>
        </w:rPr>
        <w:tab/>
      </w:r>
      <w:r w:rsidRPr="00F13C4B">
        <w:rPr>
          <w:rFonts w:ascii="Times New Roman" w:hAnsi="Times New Roman" w:cs="Times New Roman"/>
          <w:sz w:val="18"/>
          <w:szCs w:val="18"/>
        </w:rPr>
        <w:tab/>
      </w:r>
      <w:r w:rsidRPr="00F13C4B">
        <w:rPr>
          <w:rFonts w:ascii="Times New Roman" w:hAnsi="Times New Roman" w:cs="Times New Roman"/>
          <w:sz w:val="18"/>
          <w:szCs w:val="18"/>
        </w:rPr>
        <w:tab/>
        <w:t xml:space="preserve">            </w:t>
      </w:r>
      <w:r w:rsidRPr="00F13C4B">
        <w:rPr>
          <w:rFonts w:ascii="Times New Roman" w:hAnsi="Times New Roman" w:cs="Times New Roman"/>
          <w:sz w:val="18"/>
          <w:szCs w:val="18"/>
        </w:rPr>
        <w:tab/>
      </w:r>
      <w:r w:rsidRPr="00F13C4B">
        <w:rPr>
          <w:rFonts w:ascii="Times New Roman" w:hAnsi="Times New Roman" w:cs="Times New Roman"/>
          <w:sz w:val="18"/>
          <w:szCs w:val="18"/>
        </w:rPr>
        <w:tab/>
      </w:r>
      <w:r w:rsidR="00F13C4B" w:rsidRPr="00F13C4B">
        <w:rPr>
          <w:rFonts w:ascii="Times New Roman" w:hAnsi="Times New Roman" w:cs="Times New Roman"/>
          <w:sz w:val="18"/>
          <w:szCs w:val="18"/>
        </w:rPr>
        <w:t>Олена НАЗАРЧУК</w:t>
      </w:r>
    </w:p>
    <w:sectPr w:rsidR="005606CB" w:rsidRPr="00F13C4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4B" w:rsidRDefault="00F13C4B" w:rsidP="003D23E6">
      <w:pPr>
        <w:spacing w:after="0" w:line="240" w:lineRule="auto"/>
      </w:pPr>
      <w:r>
        <w:separator/>
      </w:r>
    </w:p>
  </w:endnote>
  <w:endnote w:type="continuationSeparator" w:id="0">
    <w:p w:rsidR="00F13C4B" w:rsidRDefault="00F13C4B" w:rsidP="003D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4B" w:rsidRDefault="00F13C4B" w:rsidP="003D23E6">
      <w:pPr>
        <w:spacing w:after="0" w:line="240" w:lineRule="auto"/>
      </w:pPr>
      <w:r>
        <w:separator/>
      </w:r>
    </w:p>
  </w:footnote>
  <w:footnote w:type="continuationSeparator" w:id="0">
    <w:p w:rsidR="00F13C4B" w:rsidRDefault="00F13C4B" w:rsidP="003D23E6">
      <w:pPr>
        <w:spacing w:after="0" w:line="240" w:lineRule="auto"/>
      </w:pPr>
      <w:r>
        <w:continuationSeparator/>
      </w:r>
    </w:p>
  </w:footnote>
  <w:footnote w:id="1">
    <w:p w:rsidR="00F13C4B" w:rsidRPr="00210ECA" w:rsidRDefault="00F13C4B" w:rsidP="003F3651">
      <w:pPr>
        <w:pStyle w:val="af0"/>
      </w:pPr>
    </w:p>
  </w:footnote>
  <w:footnote w:id="2">
    <w:p w:rsidR="00F13C4B" w:rsidRPr="00210ECA" w:rsidRDefault="00F13C4B" w:rsidP="003F3651">
      <w:pPr>
        <w:pStyle w:val="af0"/>
      </w:pPr>
    </w:p>
  </w:footnote>
  <w:footnote w:id="3">
    <w:p w:rsidR="00F13C4B" w:rsidRPr="00210ECA" w:rsidRDefault="00F13C4B" w:rsidP="003F3651">
      <w:pPr>
        <w:pStyle w:val="af0"/>
      </w:pPr>
    </w:p>
  </w:footnote>
  <w:footnote w:id="4">
    <w:p w:rsidR="00F13C4B" w:rsidRPr="006F545B" w:rsidRDefault="00F13C4B" w:rsidP="003F3651">
      <w:pPr>
        <w:pStyle w:val="af0"/>
        <w:rPr>
          <w:b/>
        </w:rPr>
      </w:pPr>
    </w:p>
  </w:footnote>
  <w:footnote w:id="5">
    <w:p w:rsidR="00F13C4B" w:rsidRPr="00210ECA" w:rsidRDefault="00F13C4B" w:rsidP="003F3651">
      <w:pPr>
        <w:pStyle w:val="af0"/>
      </w:pPr>
    </w:p>
  </w:footnote>
  <w:footnote w:id="6">
    <w:p w:rsidR="00F13C4B" w:rsidRPr="00210ECA" w:rsidRDefault="00F13C4B" w:rsidP="003F3651">
      <w:pPr>
        <w:pStyle w:val="af0"/>
      </w:pPr>
    </w:p>
  </w:footnote>
  <w:footnote w:id="7">
    <w:p w:rsidR="00F13C4B" w:rsidRPr="00210ECA" w:rsidRDefault="00F13C4B" w:rsidP="003F3651">
      <w:pPr>
        <w:pStyle w:val="af0"/>
      </w:pPr>
    </w:p>
  </w:footnote>
  <w:footnote w:id="8">
    <w:p w:rsidR="00F13C4B" w:rsidRPr="00210ECA" w:rsidRDefault="00F13C4B" w:rsidP="003F3651">
      <w:pPr>
        <w:pStyle w:val="af0"/>
      </w:pPr>
    </w:p>
  </w:footnote>
  <w:footnote w:id="9">
    <w:p w:rsidR="00F13C4B" w:rsidRPr="00210ECA" w:rsidRDefault="00F13C4B" w:rsidP="003F3651">
      <w:pPr>
        <w:pStyle w:val="af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8D"/>
    <w:rsid w:val="00002D4F"/>
    <w:rsid w:val="00006529"/>
    <w:rsid w:val="00034CA3"/>
    <w:rsid w:val="00080703"/>
    <w:rsid w:val="000922FA"/>
    <w:rsid w:val="00097131"/>
    <w:rsid w:val="000B28FE"/>
    <w:rsid w:val="000E6A4C"/>
    <w:rsid w:val="00104015"/>
    <w:rsid w:val="00124F51"/>
    <w:rsid w:val="00147758"/>
    <w:rsid w:val="001520DA"/>
    <w:rsid w:val="00175535"/>
    <w:rsid w:val="001D4F35"/>
    <w:rsid w:val="001E12AF"/>
    <w:rsid w:val="00206528"/>
    <w:rsid w:val="00275417"/>
    <w:rsid w:val="00295998"/>
    <w:rsid w:val="002962C2"/>
    <w:rsid w:val="00325A06"/>
    <w:rsid w:val="003346FA"/>
    <w:rsid w:val="00340C71"/>
    <w:rsid w:val="00340F7E"/>
    <w:rsid w:val="00345C31"/>
    <w:rsid w:val="003D23E6"/>
    <w:rsid w:val="003D5A7B"/>
    <w:rsid w:val="003E1FA1"/>
    <w:rsid w:val="003E5F3C"/>
    <w:rsid w:val="003F3651"/>
    <w:rsid w:val="00407F01"/>
    <w:rsid w:val="00414176"/>
    <w:rsid w:val="0046173B"/>
    <w:rsid w:val="00477845"/>
    <w:rsid w:val="004B3FBF"/>
    <w:rsid w:val="004C1964"/>
    <w:rsid w:val="00500D77"/>
    <w:rsid w:val="00501EAC"/>
    <w:rsid w:val="005250AD"/>
    <w:rsid w:val="005431F6"/>
    <w:rsid w:val="00557227"/>
    <w:rsid w:val="005606CB"/>
    <w:rsid w:val="00567120"/>
    <w:rsid w:val="005C1DA5"/>
    <w:rsid w:val="005F6A26"/>
    <w:rsid w:val="0060507D"/>
    <w:rsid w:val="00611433"/>
    <w:rsid w:val="0061295A"/>
    <w:rsid w:val="00613E40"/>
    <w:rsid w:val="006364B6"/>
    <w:rsid w:val="00645662"/>
    <w:rsid w:val="0065069A"/>
    <w:rsid w:val="00683BD9"/>
    <w:rsid w:val="006843F7"/>
    <w:rsid w:val="00690C52"/>
    <w:rsid w:val="006A64BC"/>
    <w:rsid w:val="006A718A"/>
    <w:rsid w:val="006B6E54"/>
    <w:rsid w:val="006E02FE"/>
    <w:rsid w:val="006E2F4A"/>
    <w:rsid w:val="007104B7"/>
    <w:rsid w:val="00742C08"/>
    <w:rsid w:val="00742E01"/>
    <w:rsid w:val="0076622C"/>
    <w:rsid w:val="0077147D"/>
    <w:rsid w:val="007A3412"/>
    <w:rsid w:val="007A3FEF"/>
    <w:rsid w:val="00830A22"/>
    <w:rsid w:val="00833183"/>
    <w:rsid w:val="008406FC"/>
    <w:rsid w:val="008E2EF5"/>
    <w:rsid w:val="00905A52"/>
    <w:rsid w:val="009707D1"/>
    <w:rsid w:val="00972E55"/>
    <w:rsid w:val="009861DA"/>
    <w:rsid w:val="009875D6"/>
    <w:rsid w:val="00992531"/>
    <w:rsid w:val="009C7D55"/>
    <w:rsid w:val="009F77AE"/>
    <w:rsid w:val="00A049F8"/>
    <w:rsid w:val="00A06CB7"/>
    <w:rsid w:val="00A2522D"/>
    <w:rsid w:val="00A51B19"/>
    <w:rsid w:val="00A61A02"/>
    <w:rsid w:val="00A661D6"/>
    <w:rsid w:val="00A73118"/>
    <w:rsid w:val="00A77C04"/>
    <w:rsid w:val="00AA5F7E"/>
    <w:rsid w:val="00AC1057"/>
    <w:rsid w:val="00AC2BCE"/>
    <w:rsid w:val="00B075ED"/>
    <w:rsid w:val="00B22147"/>
    <w:rsid w:val="00B22C5E"/>
    <w:rsid w:val="00B44E0F"/>
    <w:rsid w:val="00B60FFC"/>
    <w:rsid w:val="00B807CB"/>
    <w:rsid w:val="00B84D36"/>
    <w:rsid w:val="00B863E1"/>
    <w:rsid w:val="00BA7595"/>
    <w:rsid w:val="00BF2992"/>
    <w:rsid w:val="00C0228B"/>
    <w:rsid w:val="00C10403"/>
    <w:rsid w:val="00C10C5D"/>
    <w:rsid w:val="00C1110C"/>
    <w:rsid w:val="00C15379"/>
    <w:rsid w:val="00C27F4A"/>
    <w:rsid w:val="00C5273A"/>
    <w:rsid w:val="00CC0A4E"/>
    <w:rsid w:val="00CC1106"/>
    <w:rsid w:val="00CD5BD8"/>
    <w:rsid w:val="00D472EA"/>
    <w:rsid w:val="00D619B9"/>
    <w:rsid w:val="00D65518"/>
    <w:rsid w:val="00D77A29"/>
    <w:rsid w:val="00DB44F8"/>
    <w:rsid w:val="00DC164B"/>
    <w:rsid w:val="00DC45D6"/>
    <w:rsid w:val="00DD3ADD"/>
    <w:rsid w:val="00DD6CAB"/>
    <w:rsid w:val="00E01C54"/>
    <w:rsid w:val="00E05DF1"/>
    <w:rsid w:val="00E354F5"/>
    <w:rsid w:val="00E4506E"/>
    <w:rsid w:val="00E84A8D"/>
    <w:rsid w:val="00EB079F"/>
    <w:rsid w:val="00EB1573"/>
    <w:rsid w:val="00EB7A82"/>
    <w:rsid w:val="00F03488"/>
    <w:rsid w:val="00F07A16"/>
    <w:rsid w:val="00F13C4B"/>
    <w:rsid w:val="00F167DA"/>
    <w:rsid w:val="00F308B7"/>
    <w:rsid w:val="00F34421"/>
    <w:rsid w:val="00F35BBA"/>
    <w:rsid w:val="00F67BF3"/>
    <w:rsid w:val="00F74EC0"/>
    <w:rsid w:val="00F832DF"/>
    <w:rsid w:val="00F87BCA"/>
    <w:rsid w:val="00FA1E5E"/>
    <w:rsid w:val="00FA4A11"/>
    <w:rsid w:val="00FF38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A8D"/>
    <w:pPr>
      <w:spacing w:after="0" w:line="240" w:lineRule="auto"/>
    </w:pPr>
  </w:style>
  <w:style w:type="table" w:styleId="a4">
    <w:name w:val="Table Grid"/>
    <w:basedOn w:val="a1"/>
    <w:uiPriority w:val="59"/>
    <w:rsid w:val="00E84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E84A8D"/>
    <w:pPr>
      <w:suppressAutoHyphens/>
      <w:spacing w:after="0" w:line="240" w:lineRule="auto"/>
      <w:jc w:val="both"/>
    </w:pPr>
    <w:rPr>
      <w:rFonts w:ascii="Times New Roman" w:eastAsia="Times New Roman" w:hAnsi="Times New Roman" w:cs="Times New Roman"/>
      <w:lang w:val="ru-RU" w:eastAsia="ar-SA"/>
    </w:rPr>
  </w:style>
  <w:style w:type="character" w:customStyle="1" w:styleId="2">
    <w:name w:val="Основной текст (2) + Полужирный"/>
    <w:rsid w:val="00E84A8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paragraph" w:styleId="a5">
    <w:name w:val="Balloon Text"/>
    <w:basedOn w:val="a"/>
    <w:link w:val="a6"/>
    <w:uiPriority w:val="99"/>
    <w:semiHidden/>
    <w:unhideWhenUsed/>
    <w:rsid w:val="00E84A8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84A8D"/>
    <w:rPr>
      <w:rFonts w:ascii="Tahoma" w:hAnsi="Tahoma" w:cs="Tahoma"/>
      <w:sz w:val="16"/>
      <w:szCs w:val="16"/>
    </w:rPr>
  </w:style>
  <w:style w:type="paragraph" w:styleId="a7">
    <w:name w:val="Plain Text"/>
    <w:basedOn w:val="a"/>
    <w:link w:val="a8"/>
    <w:rsid w:val="00E84A8D"/>
    <w:pPr>
      <w:widowControl w:val="0"/>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8">
    <w:name w:val="Текст Знак"/>
    <w:basedOn w:val="a0"/>
    <w:link w:val="a7"/>
    <w:rsid w:val="00E84A8D"/>
    <w:rPr>
      <w:rFonts w:ascii="Courier New" w:eastAsia="Times New Roman" w:hAnsi="Courier New" w:cs="Courier New"/>
      <w:sz w:val="20"/>
      <w:szCs w:val="20"/>
      <w:lang w:val="ru-RU" w:eastAsia="ru-RU"/>
    </w:rPr>
  </w:style>
  <w:style w:type="character" w:customStyle="1" w:styleId="FontStyle16">
    <w:name w:val="Font Style16"/>
    <w:uiPriority w:val="99"/>
    <w:rsid w:val="00E84A8D"/>
    <w:rPr>
      <w:rFonts w:ascii="Times New Roman" w:hAnsi="Times New Roman" w:cs="Times New Roman"/>
      <w:sz w:val="26"/>
      <w:szCs w:val="26"/>
    </w:rPr>
  </w:style>
  <w:style w:type="character" w:customStyle="1" w:styleId="FontStyle17">
    <w:name w:val="Font Style17"/>
    <w:uiPriority w:val="99"/>
    <w:rsid w:val="00E84A8D"/>
    <w:rPr>
      <w:rFonts w:ascii="Times New Roman" w:hAnsi="Times New Roman" w:cs="Times New Roman"/>
      <w:spacing w:val="-10"/>
      <w:sz w:val="28"/>
      <w:szCs w:val="28"/>
    </w:rPr>
  </w:style>
  <w:style w:type="character" w:customStyle="1" w:styleId="FontStyle15">
    <w:name w:val="Font Style15"/>
    <w:rsid w:val="00E84A8D"/>
    <w:rPr>
      <w:rFonts w:ascii="Times New Roman" w:hAnsi="Times New Roman" w:cs="Times New Roman"/>
      <w:sz w:val="22"/>
      <w:szCs w:val="22"/>
    </w:rPr>
  </w:style>
  <w:style w:type="character" w:customStyle="1" w:styleId="z-label">
    <w:name w:val="z-label"/>
    <w:rsid w:val="00E84A8D"/>
  </w:style>
  <w:style w:type="character" w:styleId="a9">
    <w:name w:val="Strong"/>
    <w:qFormat/>
    <w:rsid w:val="00E84A8D"/>
    <w:rPr>
      <w:b/>
      <w:bCs/>
    </w:rPr>
  </w:style>
  <w:style w:type="character" w:customStyle="1" w:styleId="20">
    <w:name w:val="Основной текст (2)_"/>
    <w:link w:val="22"/>
    <w:rsid w:val="00E84A8D"/>
    <w:rPr>
      <w:rFonts w:hAnsi="Times New Roman"/>
      <w:sz w:val="26"/>
      <w:szCs w:val="26"/>
      <w:shd w:val="clear" w:color="auto" w:fill="FFFFFF"/>
    </w:rPr>
  </w:style>
  <w:style w:type="paragraph" w:customStyle="1" w:styleId="22">
    <w:name w:val="Основной текст (2)"/>
    <w:basedOn w:val="a"/>
    <w:link w:val="20"/>
    <w:rsid w:val="00E84A8D"/>
    <w:pPr>
      <w:widowControl w:val="0"/>
      <w:shd w:val="clear" w:color="auto" w:fill="FFFFFF"/>
      <w:spacing w:before="360" w:after="360" w:line="0" w:lineRule="atLeast"/>
      <w:jc w:val="both"/>
    </w:pPr>
    <w:rPr>
      <w:rFonts w:hAnsi="Times New Roman"/>
      <w:sz w:val="26"/>
      <w:szCs w:val="26"/>
    </w:rPr>
  </w:style>
  <w:style w:type="paragraph" w:styleId="aa">
    <w:name w:val="Normal (Web)"/>
    <w:basedOn w:val="a"/>
    <w:rsid w:val="00E84A8D"/>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ru-RU" w:eastAsia="ru-RU"/>
    </w:rPr>
  </w:style>
  <w:style w:type="paragraph" w:styleId="ab">
    <w:name w:val="Body Text Indent"/>
    <w:basedOn w:val="a"/>
    <w:link w:val="ac"/>
    <w:rsid w:val="00E84A8D"/>
    <w:pPr>
      <w:spacing w:after="120" w:line="240" w:lineRule="auto"/>
      <w:ind w:left="283"/>
    </w:pPr>
    <w:rPr>
      <w:rFonts w:ascii="Times New Roman" w:eastAsia="MS Mincho" w:hAnsi="Times New Roman" w:cs="Times New Roman"/>
      <w:sz w:val="24"/>
      <w:szCs w:val="24"/>
      <w:lang w:val="x-none" w:eastAsia="ja-JP"/>
    </w:rPr>
  </w:style>
  <w:style w:type="character" w:customStyle="1" w:styleId="ac">
    <w:name w:val="Основний текст з відступом Знак"/>
    <w:basedOn w:val="a0"/>
    <w:link w:val="ab"/>
    <w:rsid w:val="00E84A8D"/>
    <w:rPr>
      <w:rFonts w:ascii="Times New Roman" w:eastAsia="MS Mincho" w:hAnsi="Times New Roman" w:cs="Times New Roman"/>
      <w:sz w:val="24"/>
      <w:szCs w:val="24"/>
      <w:lang w:val="x-none" w:eastAsia="ja-JP"/>
    </w:rPr>
  </w:style>
  <w:style w:type="character" w:styleId="ad">
    <w:name w:val="Hyperlink"/>
    <w:basedOn w:val="a0"/>
    <w:uiPriority w:val="99"/>
    <w:semiHidden/>
    <w:unhideWhenUsed/>
    <w:rsid w:val="00E84A8D"/>
    <w:rPr>
      <w:color w:val="0000FF"/>
      <w:u w:val="single"/>
    </w:rPr>
  </w:style>
  <w:style w:type="character" w:styleId="ae">
    <w:name w:val="FollowedHyperlink"/>
    <w:basedOn w:val="a0"/>
    <w:uiPriority w:val="99"/>
    <w:semiHidden/>
    <w:unhideWhenUsed/>
    <w:rsid w:val="00E84A8D"/>
    <w:rPr>
      <w:color w:val="800080"/>
      <w:u w:val="single"/>
    </w:rPr>
  </w:style>
  <w:style w:type="paragraph" w:customStyle="1" w:styleId="xl65">
    <w:name w:val="xl65"/>
    <w:basedOn w:val="a"/>
    <w:rsid w:val="00E84A8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66">
    <w:name w:val="xl66"/>
    <w:basedOn w:val="a"/>
    <w:rsid w:val="00E84A8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67">
    <w:name w:val="xl67"/>
    <w:basedOn w:val="a"/>
    <w:rsid w:val="00E84A8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8">
    <w:name w:val="xl68"/>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uk-UA"/>
    </w:rPr>
  </w:style>
  <w:style w:type="paragraph" w:customStyle="1" w:styleId="xl69">
    <w:name w:val="xl69"/>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uk-UA"/>
    </w:rPr>
  </w:style>
  <w:style w:type="paragraph" w:customStyle="1" w:styleId="xl70">
    <w:name w:val="xl70"/>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uk-UA"/>
    </w:rPr>
  </w:style>
  <w:style w:type="paragraph" w:customStyle="1" w:styleId="xl71">
    <w:name w:val="xl71"/>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uk-UA"/>
    </w:rPr>
  </w:style>
  <w:style w:type="paragraph" w:styleId="af">
    <w:name w:val="List Paragraph"/>
    <w:basedOn w:val="a"/>
    <w:uiPriority w:val="34"/>
    <w:qFormat/>
    <w:rsid w:val="00275417"/>
    <w:pPr>
      <w:spacing w:after="160" w:line="259" w:lineRule="auto"/>
      <w:ind w:left="720"/>
      <w:contextualSpacing/>
    </w:pPr>
  </w:style>
  <w:style w:type="paragraph" w:styleId="af0">
    <w:name w:val="footnote text"/>
    <w:basedOn w:val="a"/>
    <w:link w:val="af1"/>
    <w:rsid w:val="003D23E6"/>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виноски Знак"/>
    <w:basedOn w:val="a0"/>
    <w:link w:val="af0"/>
    <w:rsid w:val="003D23E6"/>
    <w:rPr>
      <w:rFonts w:ascii="Times New Roman" w:eastAsia="Times New Roman" w:hAnsi="Times New Roman" w:cs="Times New Roman"/>
      <w:sz w:val="20"/>
      <w:szCs w:val="20"/>
      <w:lang w:val="ru-RU" w:eastAsia="ru-RU"/>
    </w:rPr>
  </w:style>
  <w:style w:type="character" w:customStyle="1" w:styleId="23">
    <w:name w:val="Основний текст (2)"/>
    <w:rsid w:val="009861D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A8D"/>
    <w:pPr>
      <w:spacing w:after="0" w:line="240" w:lineRule="auto"/>
    </w:pPr>
  </w:style>
  <w:style w:type="table" w:styleId="a4">
    <w:name w:val="Table Grid"/>
    <w:basedOn w:val="a1"/>
    <w:uiPriority w:val="59"/>
    <w:rsid w:val="00E84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E84A8D"/>
    <w:pPr>
      <w:suppressAutoHyphens/>
      <w:spacing w:after="0" w:line="240" w:lineRule="auto"/>
      <w:jc w:val="both"/>
    </w:pPr>
    <w:rPr>
      <w:rFonts w:ascii="Times New Roman" w:eastAsia="Times New Roman" w:hAnsi="Times New Roman" w:cs="Times New Roman"/>
      <w:lang w:val="ru-RU" w:eastAsia="ar-SA"/>
    </w:rPr>
  </w:style>
  <w:style w:type="character" w:customStyle="1" w:styleId="2">
    <w:name w:val="Основной текст (2) + Полужирный"/>
    <w:rsid w:val="00E84A8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paragraph" w:styleId="a5">
    <w:name w:val="Balloon Text"/>
    <w:basedOn w:val="a"/>
    <w:link w:val="a6"/>
    <w:uiPriority w:val="99"/>
    <w:semiHidden/>
    <w:unhideWhenUsed/>
    <w:rsid w:val="00E84A8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84A8D"/>
    <w:rPr>
      <w:rFonts w:ascii="Tahoma" w:hAnsi="Tahoma" w:cs="Tahoma"/>
      <w:sz w:val="16"/>
      <w:szCs w:val="16"/>
    </w:rPr>
  </w:style>
  <w:style w:type="paragraph" w:styleId="a7">
    <w:name w:val="Plain Text"/>
    <w:basedOn w:val="a"/>
    <w:link w:val="a8"/>
    <w:rsid w:val="00E84A8D"/>
    <w:pPr>
      <w:widowControl w:val="0"/>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8">
    <w:name w:val="Текст Знак"/>
    <w:basedOn w:val="a0"/>
    <w:link w:val="a7"/>
    <w:rsid w:val="00E84A8D"/>
    <w:rPr>
      <w:rFonts w:ascii="Courier New" w:eastAsia="Times New Roman" w:hAnsi="Courier New" w:cs="Courier New"/>
      <w:sz w:val="20"/>
      <w:szCs w:val="20"/>
      <w:lang w:val="ru-RU" w:eastAsia="ru-RU"/>
    </w:rPr>
  </w:style>
  <w:style w:type="character" w:customStyle="1" w:styleId="FontStyle16">
    <w:name w:val="Font Style16"/>
    <w:uiPriority w:val="99"/>
    <w:rsid w:val="00E84A8D"/>
    <w:rPr>
      <w:rFonts w:ascii="Times New Roman" w:hAnsi="Times New Roman" w:cs="Times New Roman"/>
      <w:sz w:val="26"/>
      <w:szCs w:val="26"/>
    </w:rPr>
  </w:style>
  <w:style w:type="character" w:customStyle="1" w:styleId="FontStyle17">
    <w:name w:val="Font Style17"/>
    <w:uiPriority w:val="99"/>
    <w:rsid w:val="00E84A8D"/>
    <w:rPr>
      <w:rFonts w:ascii="Times New Roman" w:hAnsi="Times New Roman" w:cs="Times New Roman"/>
      <w:spacing w:val="-10"/>
      <w:sz w:val="28"/>
      <w:szCs w:val="28"/>
    </w:rPr>
  </w:style>
  <w:style w:type="character" w:customStyle="1" w:styleId="FontStyle15">
    <w:name w:val="Font Style15"/>
    <w:rsid w:val="00E84A8D"/>
    <w:rPr>
      <w:rFonts w:ascii="Times New Roman" w:hAnsi="Times New Roman" w:cs="Times New Roman"/>
      <w:sz w:val="22"/>
      <w:szCs w:val="22"/>
    </w:rPr>
  </w:style>
  <w:style w:type="character" w:customStyle="1" w:styleId="z-label">
    <w:name w:val="z-label"/>
    <w:rsid w:val="00E84A8D"/>
  </w:style>
  <w:style w:type="character" w:styleId="a9">
    <w:name w:val="Strong"/>
    <w:qFormat/>
    <w:rsid w:val="00E84A8D"/>
    <w:rPr>
      <w:b/>
      <w:bCs/>
    </w:rPr>
  </w:style>
  <w:style w:type="character" w:customStyle="1" w:styleId="20">
    <w:name w:val="Основной текст (2)_"/>
    <w:link w:val="22"/>
    <w:rsid w:val="00E84A8D"/>
    <w:rPr>
      <w:rFonts w:hAnsi="Times New Roman"/>
      <w:sz w:val="26"/>
      <w:szCs w:val="26"/>
      <w:shd w:val="clear" w:color="auto" w:fill="FFFFFF"/>
    </w:rPr>
  </w:style>
  <w:style w:type="paragraph" w:customStyle="1" w:styleId="22">
    <w:name w:val="Основной текст (2)"/>
    <w:basedOn w:val="a"/>
    <w:link w:val="20"/>
    <w:rsid w:val="00E84A8D"/>
    <w:pPr>
      <w:widowControl w:val="0"/>
      <w:shd w:val="clear" w:color="auto" w:fill="FFFFFF"/>
      <w:spacing w:before="360" w:after="360" w:line="0" w:lineRule="atLeast"/>
      <w:jc w:val="both"/>
    </w:pPr>
    <w:rPr>
      <w:rFonts w:hAnsi="Times New Roman"/>
      <w:sz w:val="26"/>
      <w:szCs w:val="26"/>
    </w:rPr>
  </w:style>
  <w:style w:type="paragraph" w:styleId="aa">
    <w:name w:val="Normal (Web)"/>
    <w:basedOn w:val="a"/>
    <w:rsid w:val="00E84A8D"/>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ru-RU" w:eastAsia="ru-RU"/>
    </w:rPr>
  </w:style>
  <w:style w:type="paragraph" w:styleId="ab">
    <w:name w:val="Body Text Indent"/>
    <w:basedOn w:val="a"/>
    <w:link w:val="ac"/>
    <w:rsid w:val="00E84A8D"/>
    <w:pPr>
      <w:spacing w:after="120" w:line="240" w:lineRule="auto"/>
      <w:ind w:left="283"/>
    </w:pPr>
    <w:rPr>
      <w:rFonts w:ascii="Times New Roman" w:eastAsia="MS Mincho" w:hAnsi="Times New Roman" w:cs="Times New Roman"/>
      <w:sz w:val="24"/>
      <w:szCs w:val="24"/>
      <w:lang w:val="x-none" w:eastAsia="ja-JP"/>
    </w:rPr>
  </w:style>
  <w:style w:type="character" w:customStyle="1" w:styleId="ac">
    <w:name w:val="Основний текст з відступом Знак"/>
    <w:basedOn w:val="a0"/>
    <w:link w:val="ab"/>
    <w:rsid w:val="00E84A8D"/>
    <w:rPr>
      <w:rFonts w:ascii="Times New Roman" w:eastAsia="MS Mincho" w:hAnsi="Times New Roman" w:cs="Times New Roman"/>
      <w:sz w:val="24"/>
      <w:szCs w:val="24"/>
      <w:lang w:val="x-none" w:eastAsia="ja-JP"/>
    </w:rPr>
  </w:style>
  <w:style w:type="character" w:styleId="ad">
    <w:name w:val="Hyperlink"/>
    <w:basedOn w:val="a0"/>
    <w:uiPriority w:val="99"/>
    <w:semiHidden/>
    <w:unhideWhenUsed/>
    <w:rsid w:val="00E84A8D"/>
    <w:rPr>
      <w:color w:val="0000FF"/>
      <w:u w:val="single"/>
    </w:rPr>
  </w:style>
  <w:style w:type="character" w:styleId="ae">
    <w:name w:val="FollowedHyperlink"/>
    <w:basedOn w:val="a0"/>
    <w:uiPriority w:val="99"/>
    <w:semiHidden/>
    <w:unhideWhenUsed/>
    <w:rsid w:val="00E84A8D"/>
    <w:rPr>
      <w:color w:val="800080"/>
      <w:u w:val="single"/>
    </w:rPr>
  </w:style>
  <w:style w:type="paragraph" w:customStyle="1" w:styleId="xl65">
    <w:name w:val="xl65"/>
    <w:basedOn w:val="a"/>
    <w:rsid w:val="00E84A8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66">
    <w:name w:val="xl66"/>
    <w:basedOn w:val="a"/>
    <w:rsid w:val="00E84A8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67">
    <w:name w:val="xl67"/>
    <w:basedOn w:val="a"/>
    <w:rsid w:val="00E84A8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8">
    <w:name w:val="xl68"/>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uk-UA"/>
    </w:rPr>
  </w:style>
  <w:style w:type="paragraph" w:customStyle="1" w:styleId="xl69">
    <w:name w:val="xl69"/>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uk-UA"/>
    </w:rPr>
  </w:style>
  <w:style w:type="paragraph" w:customStyle="1" w:styleId="xl70">
    <w:name w:val="xl70"/>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uk-UA"/>
    </w:rPr>
  </w:style>
  <w:style w:type="paragraph" w:customStyle="1" w:styleId="xl71">
    <w:name w:val="xl71"/>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uk-UA"/>
    </w:rPr>
  </w:style>
  <w:style w:type="paragraph" w:styleId="af">
    <w:name w:val="List Paragraph"/>
    <w:basedOn w:val="a"/>
    <w:uiPriority w:val="34"/>
    <w:qFormat/>
    <w:rsid w:val="00275417"/>
    <w:pPr>
      <w:spacing w:after="160" w:line="259" w:lineRule="auto"/>
      <w:ind w:left="720"/>
      <w:contextualSpacing/>
    </w:pPr>
  </w:style>
  <w:style w:type="paragraph" w:styleId="af0">
    <w:name w:val="footnote text"/>
    <w:basedOn w:val="a"/>
    <w:link w:val="af1"/>
    <w:rsid w:val="003D23E6"/>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виноски Знак"/>
    <w:basedOn w:val="a0"/>
    <w:link w:val="af0"/>
    <w:rsid w:val="003D23E6"/>
    <w:rPr>
      <w:rFonts w:ascii="Times New Roman" w:eastAsia="Times New Roman" w:hAnsi="Times New Roman" w:cs="Times New Roman"/>
      <w:sz w:val="20"/>
      <w:szCs w:val="20"/>
      <w:lang w:val="ru-RU" w:eastAsia="ru-RU"/>
    </w:rPr>
  </w:style>
  <w:style w:type="character" w:customStyle="1" w:styleId="23">
    <w:name w:val="Основний текст (2)"/>
    <w:rsid w:val="009861D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8841C-2A6A-4A9F-A594-E01CCE23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115</Pages>
  <Words>140613</Words>
  <Characters>80150</Characters>
  <Application>Microsoft Office Word</Application>
  <DocSecurity>0</DocSecurity>
  <Lines>667</Lines>
  <Paragraphs>440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 Петришин</dc:creator>
  <cp:lastModifiedBy>Оксана В. Петришин</cp:lastModifiedBy>
  <cp:revision>8</cp:revision>
  <cp:lastPrinted>2025-01-14T09:40:00Z</cp:lastPrinted>
  <dcterms:created xsi:type="dcterms:W3CDTF">2025-08-29T10:06:00Z</dcterms:created>
  <dcterms:modified xsi:type="dcterms:W3CDTF">2025-08-29T10:48:00Z</dcterms:modified>
</cp:coreProperties>
</file>