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9BE" w:rsidRPr="00674022" w:rsidRDefault="007919BE" w:rsidP="00674022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D1B9C" w:rsidRPr="00674022" w:rsidRDefault="00494BD1" w:rsidP="0067402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74022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EBD" w:rsidRPr="00674022">
        <w:rPr>
          <w:rFonts w:ascii="Times New Roman" w:hAnsi="Times New Roman"/>
          <w:sz w:val="28"/>
          <w:szCs w:val="28"/>
        </w:rPr>
        <w:t>щодо</w:t>
      </w:r>
      <w:proofErr w:type="spellEnd"/>
      <w:r w:rsidR="00100EBD"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EBD" w:rsidRPr="00674022">
        <w:rPr>
          <w:rFonts w:ascii="Times New Roman" w:hAnsi="Times New Roman"/>
          <w:sz w:val="28"/>
          <w:szCs w:val="28"/>
        </w:rPr>
        <w:t>переліку</w:t>
      </w:r>
      <w:proofErr w:type="spellEnd"/>
      <w:r w:rsidR="00100EBD"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022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4022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4022">
        <w:rPr>
          <w:rFonts w:ascii="Times New Roman" w:hAnsi="Times New Roman"/>
          <w:sz w:val="28"/>
          <w:szCs w:val="28"/>
        </w:rPr>
        <w:t>осіб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1C9C" w:rsidRPr="00674022">
        <w:rPr>
          <w:rFonts w:ascii="Times New Roman" w:hAnsi="Times New Roman"/>
          <w:sz w:val="28"/>
          <w:szCs w:val="28"/>
        </w:rPr>
        <w:t>Пів</w:t>
      </w:r>
      <w:r w:rsidR="00FB4D67" w:rsidRPr="00674022">
        <w:rPr>
          <w:rFonts w:ascii="Times New Roman" w:hAnsi="Times New Roman"/>
          <w:sz w:val="28"/>
          <w:szCs w:val="28"/>
        </w:rPr>
        <w:t>денного</w:t>
      </w:r>
      <w:proofErr w:type="spellEnd"/>
      <w:r w:rsidR="00B45C86"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5C86" w:rsidRPr="00674022">
        <w:rPr>
          <w:rFonts w:ascii="Times New Roman" w:hAnsi="Times New Roman"/>
          <w:sz w:val="28"/>
          <w:szCs w:val="28"/>
        </w:rPr>
        <w:t>міжрегіонального</w:t>
      </w:r>
      <w:proofErr w:type="spellEnd"/>
      <w:r w:rsidR="00B45C86"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5C86" w:rsidRPr="0067402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B45C86" w:rsidRPr="00674022">
        <w:rPr>
          <w:rFonts w:ascii="Times New Roman" w:hAnsi="Times New Roman"/>
          <w:sz w:val="28"/>
          <w:szCs w:val="28"/>
        </w:rPr>
        <w:t xml:space="preserve"> ДПС по </w:t>
      </w:r>
      <w:proofErr w:type="spellStart"/>
      <w:r w:rsidR="00B45C86" w:rsidRPr="00674022">
        <w:rPr>
          <w:rFonts w:ascii="Times New Roman" w:hAnsi="Times New Roman"/>
          <w:sz w:val="28"/>
          <w:szCs w:val="28"/>
        </w:rPr>
        <w:t>роботі</w:t>
      </w:r>
      <w:proofErr w:type="spellEnd"/>
      <w:r w:rsidR="00B45C86" w:rsidRPr="00674022">
        <w:rPr>
          <w:rFonts w:ascii="Times New Roman" w:hAnsi="Times New Roman"/>
          <w:sz w:val="28"/>
          <w:szCs w:val="28"/>
        </w:rPr>
        <w:t xml:space="preserve"> з великими </w:t>
      </w:r>
      <w:proofErr w:type="spellStart"/>
      <w:r w:rsidR="00B45C86" w:rsidRPr="00674022">
        <w:rPr>
          <w:rFonts w:ascii="Times New Roman" w:hAnsi="Times New Roman"/>
          <w:sz w:val="28"/>
          <w:szCs w:val="28"/>
        </w:rPr>
        <w:t>платниками</w:t>
      </w:r>
      <w:proofErr w:type="spellEnd"/>
      <w:r w:rsidR="00B45C86"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5C86" w:rsidRPr="00674022">
        <w:rPr>
          <w:rFonts w:ascii="Times New Roman" w:hAnsi="Times New Roman"/>
          <w:sz w:val="28"/>
          <w:szCs w:val="28"/>
        </w:rPr>
        <w:t>податків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4022">
        <w:rPr>
          <w:rFonts w:ascii="Times New Roman" w:hAnsi="Times New Roman"/>
          <w:sz w:val="28"/>
          <w:szCs w:val="28"/>
        </w:rPr>
        <w:t>уповноважених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7402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EBD" w:rsidRPr="00674022">
        <w:rPr>
          <w:rFonts w:ascii="Times New Roman" w:hAnsi="Times New Roman"/>
          <w:sz w:val="28"/>
          <w:szCs w:val="28"/>
        </w:rPr>
        <w:t>делегованих</w:t>
      </w:r>
      <w:proofErr w:type="spellEnd"/>
      <w:r w:rsidR="00100EBD" w:rsidRPr="00674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EBD" w:rsidRPr="00674022">
        <w:rPr>
          <w:rFonts w:ascii="Times New Roman" w:hAnsi="Times New Roman"/>
          <w:sz w:val="28"/>
          <w:szCs w:val="28"/>
        </w:rPr>
        <w:t>повноважень</w:t>
      </w:r>
      <w:proofErr w:type="spellEnd"/>
    </w:p>
    <w:p w:rsidR="00F57B19" w:rsidRPr="00674022" w:rsidRDefault="00F57B19" w:rsidP="00674022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138"/>
        <w:gridCol w:w="1417"/>
        <w:gridCol w:w="1560"/>
        <w:gridCol w:w="1700"/>
        <w:gridCol w:w="1276"/>
        <w:gridCol w:w="1701"/>
      </w:tblGrid>
      <w:tr w:rsidR="006E0291" w:rsidRPr="00674022" w:rsidTr="00A90A58">
        <w:trPr>
          <w:trHeight w:val="2522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зп</w:t>
            </w:r>
            <w:proofErr w:type="spellEnd"/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Дата, №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розпорядчого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документа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Прізвище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посадової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службової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) особи,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уповноваженої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керівником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ДПС на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виконання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делегованих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повноважень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Перелік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делегованих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повноважень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Нормативно-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правовий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 акт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стаття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 xml:space="preserve">, пункт, </w:t>
            </w: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підпункт</w:t>
            </w:r>
            <w:proofErr w:type="spellEnd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b/>
                <w:sz w:val="20"/>
                <w:szCs w:val="20"/>
              </w:rPr>
              <w:t>Примітка</w:t>
            </w:r>
            <w:proofErr w:type="spellEnd"/>
          </w:p>
        </w:tc>
      </w:tr>
      <w:tr w:rsidR="006E0291" w:rsidRPr="00674022" w:rsidTr="005F3C8F">
        <w:trPr>
          <w:trHeight w:val="7500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11.01.2021 №1-н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Лепетюк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Олександр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МУ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200.7.1 п.200.7 ст. 200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№26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 11.01.2021 №1-н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втратив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ДПС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25.07.2022 № 1125-0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звільнення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Лепетюка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О.В.»</w:t>
            </w:r>
          </w:p>
        </w:tc>
      </w:tr>
      <w:tr w:rsidR="006E0291" w:rsidRPr="00674022" w:rsidTr="005F3C8F">
        <w:trPr>
          <w:trHeight w:val="5080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12.02.2021 №45-н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Сліпченко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t>Володимир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Віталійович</w:t>
            </w:r>
            <w:proofErr w:type="spellEnd"/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В.о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заступника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МУ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200.7.1 п.200.7 ст. 200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№26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12.02.2021   № 45-н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втратив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ДПС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12.07.2022 №999-0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чинності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наказу ДПС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30.09.2021 №1998-0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покладання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обов’язків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»»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29.07.2022          № 116-н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Батрак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Олександр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МУ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- 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листів-відповідей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за результатами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розгляду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запитів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отримання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публічної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супровідних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листів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територіальних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органів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пересилають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запити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інформацію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належним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розпорядникам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-  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надсилання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супровідним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листом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запитів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отримання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публічної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належним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розпорядникам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одночасним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повідомленням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це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запитувача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Абзац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другий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пункту 20.4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статті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Закон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«Про доступ до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публічної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21.09.2022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розпорядження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№7-р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Моточук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Євгенія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завідувач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сектору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фінансового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бухгалтерського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обліку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головний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бухгалтер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t>200.7.1  п.200.7</w:t>
            </w:r>
            <w:proofErr w:type="gram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ст. 200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N26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21.09.2022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розпорядження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№7-р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втратило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30.12.2022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наказ №277-н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Віязловська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Світлана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агропромислового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комплексу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t>200.7.1  п.200.7</w:t>
            </w:r>
            <w:proofErr w:type="gram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ст. 200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N26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№277-н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30.12.2022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втратив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14.04.2023 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наказ № 59-н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Гулакова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Наталя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Леонідівна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МУ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t>200.7.1  п.200.7</w:t>
            </w:r>
            <w:proofErr w:type="gram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ст. 200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N26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№ 59-н </w:t>
            </w:r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втратив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12.10.2023          наказ № 186-н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Муніка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Наталя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аудиту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proofErr w:type="gram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200.7.1 п.200.7 ст. 200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кодексу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№26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№ 186-н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втратив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</w:p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Гулакова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Наталя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Леонідівна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МУ </w:t>
            </w: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proofErr w:type="gram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 200.7.1  п.200.7  ст.  200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кодексу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25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2017  року  No26  «Про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Муніка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Наталя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аудиту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МУ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 200.7.1  п.200.7  ст.  200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кодексу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25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2017  року  No26  «Про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період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відсутності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зв’язку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відрядженням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лікарняним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відпусткою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відстороненням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звільненням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в.о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заступника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Гапіч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Віктор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виробничої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невиробничої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сфери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 200.7.1  п.200.7  ст.  200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кодексу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25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2017  року  No26  «Про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період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відсутності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зв’язку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відрядженням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лікарняним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відпусткою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відстороненням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звільненням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в.о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заступника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</w:tr>
      <w:tr w:rsidR="006E0291" w:rsidRPr="00674022" w:rsidTr="006E0291">
        <w:trPr>
          <w:trHeight w:val="694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Дашковська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Світлана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Валеріївна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D93D9E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- начальник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відділу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вирощування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торгівлі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сільськогосподарською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продукцією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агропромислового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комплексу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про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бюджетного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200.7.1  п.200.7  ст.  200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кодексу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,  постанова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25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 2017  року  No26  «Про 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D9E"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="00D93D9E" w:rsidRPr="006740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674022" w:rsidRDefault="00EA72D4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№ 215-н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08.11.2023 </w:t>
            </w:r>
            <w:proofErr w:type="spellStart"/>
            <w:r w:rsidR="000F5A0C" w:rsidRPr="00674022">
              <w:rPr>
                <w:rFonts w:ascii="Times New Roman" w:hAnsi="Times New Roman"/>
                <w:sz w:val="20"/>
                <w:szCs w:val="20"/>
              </w:rPr>
              <w:t>втратив</w:t>
            </w:r>
            <w:proofErr w:type="spellEnd"/>
            <w:r w:rsidR="000F5A0C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F5A0C" w:rsidRPr="00674022">
              <w:rPr>
                <w:rFonts w:ascii="Times New Roman" w:hAnsi="Times New Roman"/>
                <w:sz w:val="20"/>
                <w:szCs w:val="20"/>
              </w:rPr>
              <w:t>чинність</w:t>
            </w:r>
            <w:proofErr w:type="spellEnd"/>
          </w:p>
        </w:tc>
      </w:tr>
      <w:tr w:rsidR="006E0291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30.08.2024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наказ №</w:t>
            </w:r>
            <w:r w:rsidR="00E91699"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4022">
              <w:rPr>
                <w:rFonts w:ascii="Times New Roman" w:hAnsi="Times New Roman"/>
                <w:sz w:val="20"/>
                <w:szCs w:val="20"/>
              </w:rPr>
              <w:t xml:space="preserve">95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Дашковська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Світлана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Валеріївна</w:t>
            </w:r>
            <w:proofErr w:type="spellEnd"/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Начальник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агропромислового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комплексу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ДПС  по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з  великими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для </w:t>
            </w:r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у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про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 </w:t>
            </w:r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ПДВ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підпункт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200.7.1  пункту  200.7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статті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200 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кодексу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,  постанова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</w:t>
            </w: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25 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2017  року  №  26  «Про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Порядку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про 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бюджетного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на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 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змінами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))</w:t>
            </w: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період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відсутності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зв’язку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відрядженням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лікарняним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відпусткою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відстороненням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звільненням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в.о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заступника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0291" w:rsidRPr="00674022" w:rsidRDefault="006E0291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178" w:rsidRPr="00674022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A90A5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Наказ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26.12.2025№ 266-н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Лукасевич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Олена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– начальник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відділу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промислового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продовольчого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виробництва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інших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галузей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виробничої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невиробничої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сфери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ДПС  по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з  великими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для </w:t>
            </w:r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у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про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 </w:t>
            </w:r>
            <w:r w:rsidRPr="00674022">
              <w:rPr>
                <w:rFonts w:ascii="Times New Roman" w:hAnsi="Times New Roman"/>
                <w:sz w:val="20"/>
                <w:szCs w:val="20"/>
              </w:rPr>
              <w:br/>
              <w:t>бюджетного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ПДВ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підпункт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200.7.1  пункту  200.7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статті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200 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кодексу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,  постанова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25 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2017  року  №  26  «Про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Порядку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про 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бюджетного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на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 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змінами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))</w:t>
            </w: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період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відсутності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зв’язку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відрядженням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лікарняним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відпусткою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відстороненням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звільненням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в.о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або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заступника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5178" w:rsidRPr="00674022" w:rsidRDefault="007C517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098" w:rsidRPr="00674022" w:rsidTr="004C0123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098" w:rsidRPr="00674022" w:rsidRDefault="00AC609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098" w:rsidRPr="00015C0E" w:rsidRDefault="00AC6098" w:rsidP="006740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 Наказ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29.04.2026 </w:t>
            </w:r>
            <w:r w:rsidR="00015C0E">
              <w:rPr>
                <w:rFonts w:ascii="Times New Roman" w:hAnsi="Times New Roman"/>
                <w:sz w:val="20"/>
                <w:szCs w:val="20"/>
                <w:lang w:val="uk-UA"/>
              </w:rPr>
              <w:t>№ 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098" w:rsidRPr="00674022" w:rsidRDefault="00AC609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Барська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Наталія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098" w:rsidRPr="00674022" w:rsidRDefault="00AC609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Заступник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- начальника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відділу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вирощування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торгівлі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сільськогосподарською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продукцією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агропромислового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комплексу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Південного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міжрегіонального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ДПС по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роботі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з великими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платниками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098" w:rsidRPr="00674022" w:rsidRDefault="00AC6098" w:rsidP="00674022">
            <w:pPr>
              <w:rPr>
                <w:rFonts w:ascii="Times New Roman" w:hAnsi="Times New Roman"/>
                <w:sz w:val="20"/>
                <w:szCs w:val="20"/>
              </w:rPr>
            </w:pPr>
            <w:r w:rsidRPr="00674022">
              <w:rPr>
                <w:rFonts w:ascii="Times New Roman" w:hAnsi="Times New Roman"/>
                <w:sz w:val="20"/>
                <w:szCs w:val="20"/>
              </w:rPr>
              <w:t xml:space="preserve">право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накладення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кваліфікованого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електронного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підпису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  <w:r w:rsidRPr="0067402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частині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формування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br/>
              <w:t xml:space="preserve">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098" w:rsidRPr="00674022" w:rsidRDefault="00AC6098" w:rsidP="006740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. 200.7.1 п.200.7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статті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200 ПКУ, постанова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Міністрів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січня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2017 року № 26 «Про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Порядку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Реєстру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заяв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суми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податку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додану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вартість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674022">
              <w:rPr>
                <w:rFonts w:ascii="Times New Roman" w:hAnsi="Times New Roman"/>
                <w:sz w:val="20"/>
                <w:szCs w:val="20"/>
              </w:rPr>
              <w:t>зі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4022">
              <w:rPr>
                <w:rFonts w:ascii="Times New Roman" w:hAnsi="Times New Roman"/>
                <w:sz w:val="20"/>
                <w:szCs w:val="20"/>
              </w:rPr>
              <w:t>змінами</w:t>
            </w:r>
            <w:proofErr w:type="spell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6740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098" w:rsidRPr="00674022" w:rsidRDefault="00AC6098" w:rsidP="006740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3699" w:rsidRPr="00674022" w:rsidRDefault="00203699" w:rsidP="00674022">
      <w:pPr>
        <w:rPr>
          <w:rFonts w:ascii="Times New Roman" w:hAnsi="Times New Roman"/>
          <w:sz w:val="20"/>
          <w:szCs w:val="20"/>
        </w:rPr>
      </w:pPr>
    </w:p>
    <w:sectPr w:rsidR="00203699" w:rsidRPr="00674022" w:rsidSect="0022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4E"/>
    <w:rsid w:val="00015C0E"/>
    <w:rsid w:val="00015C51"/>
    <w:rsid w:val="00017784"/>
    <w:rsid w:val="000749CF"/>
    <w:rsid w:val="000A111B"/>
    <w:rsid w:val="000C4AD0"/>
    <w:rsid w:val="000C7F1C"/>
    <w:rsid w:val="000F3447"/>
    <w:rsid w:val="000F5A0C"/>
    <w:rsid w:val="00100EBD"/>
    <w:rsid w:val="00156581"/>
    <w:rsid w:val="00170B16"/>
    <w:rsid w:val="001B4AC3"/>
    <w:rsid w:val="001C0B76"/>
    <w:rsid w:val="001E2FDC"/>
    <w:rsid w:val="00203699"/>
    <w:rsid w:val="00207865"/>
    <w:rsid w:val="00226E8F"/>
    <w:rsid w:val="00234962"/>
    <w:rsid w:val="00236D41"/>
    <w:rsid w:val="002411A8"/>
    <w:rsid w:val="00244445"/>
    <w:rsid w:val="00251C9C"/>
    <w:rsid w:val="00263D92"/>
    <w:rsid w:val="00263EF6"/>
    <w:rsid w:val="002B25AB"/>
    <w:rsid w:val="002F5715"/>
    <w:rsid w:val="00313CC1"/>
    <w:rsid w:val="00322400"/>
    <w:rsid w:val="003928FF"/>
    <w:rsid w:val="003C6CEB"/>
    <w:rsid w:val="003F0886"/>
    <w:rsid w:val="00407B1B"/>
    <w:rsid w:val="00411D3D"/>
    <w:rsid w:val="00457BB6"/>
    <w:rsid w:val="00494BD1"/>
    <w:rsid w:val="004B2E8A"/>
    <w:rsid w:val="004D758E"/>
    <w:rsid w:val="004E7C03"/>
    <w:rsid w:val="004F6EF0"/>
    <w:rsid w:val="00510F46"/>
    <w:rsid w:val="005600E5"/>
    <w:rsid w:val="005B70C7"/>
    <w:rsid w:val="005D68DA"/>
    <w:rsid w:val="005F2693"/>
    <w:rsid w:val="005F3C8F"/>
    <w:rsid w:val="00632358"/>
    <w:rsid w:val="00632738"/>
    <w:rsid w:val="00634611"/>
    <w:rsid w:val="00674022"/>
    <w:rsid w:val="00682238"/>
    <w:rsid w:val="006A35E0"/>
    <w:rsid w:val="006A5394"/>
    <w:rsid w:val="006C3AD1"/>
    <w:rsid w:val="006E0291"/>
    <w:rsid w:val="006F6843"/>
    <w:rsid w:val="00715082"/>
    <w:rsid w:val="00717B33"/>
    <w:rsid w:val="00762F43"/>
    <w:rsid w:val="00767272"/>
    <w:rsid w:val="00770287"/>
    <w:rsid w:val="00774CF6"/>
    <w:rsid w:val="00775E28"/>
    <w:rsid w:val="007919BE"/>
    <w:rsid w:val="007B033B"/>
    <w:rsid w:val="007C24F8"/>
    <w:rsid w:val="007C4799"/>
    <w:rsid w:val="007C516D"/>
    <w:rsid w:val="007C5178"/>
    <w:rsid w:val="007D1EE5"/>
    <w:rsid w:val="00812DCD"/>
    <w:rsid w:val="00855F84"/>
    <w:rsid w:val="00856287"/>
    <w:rsid w:val="0086173C"/>
    <w:rsid w:val="00872C34"/>
    <w:rsid w:val="00887683"/>
    <w:rsid w:val="00893018"/>
    <w:rsid w:val="008A1172"/>
    <w:rsid w:val="008B7739"/>
    <w:rsid w:val="008C5F4C"/>
    <w:rsid w:val="008D266F"/>
    <w:rsid w:val="0092189C"/>
    <w:rsid w:val="00921EFE"/>
    <w:rsid w:val="009318FC"/>
    <w:rsid w:val="00961B76"/>
    <w:rsid w:val="00980196"/>
    <w:rsid w:val="009E776D"/>
    <w:rsid w:val="00A224F6"/>
    <w:rsid w:val="00A34EDE"/>
    <w:rsid w:val="00A37A3F"/>
    <w:rsid w:val="00A44740"/>
    <w:rsid w:val="00A65B56"/>
    <w:rsid w:val="00A90A58"/>
    <w:rsid w:val="00A97E60"/>
    <w:rsid w:val="00AC6098"/>
    <w:rsid w:val="00AD102A"/>
    <w:rsid w:val="00B01F56"/>
    <w:rsid w:val="00B05497"/>
    <w:rsid w:val="00B41850"/>
    <w:rsid w:val="00B45C86"/>
    <w:rsid w:val="00B84D99"/>
    <w:rsid w:val="00B946FE"/>
    <w:rsid w:val="00B95CAC"/>
    <w:rsid w:val="00BB79F8"/>
    <w:rsid w:val="00BC3FDC"/>
    <w:rsid w:val="00BD1B9C"/>
    <w:rsid w:val="00BD77DD"/>
    <w:rsid w:val="00BF11EC"/>
    <w:rsid w:val="00BF4113"/>
    <w:rsid w:val="00C131EB"/>
    <w:rsid w:val="00C1615C"/>
    <w:rsid w:val="00C2159F"/>
    <w:rsid w:val="00C37A31"/>
    <w:rsid w:val="00C40B3F"/>
    <w:rsid w:val="00C64600"/>
    <w:rsid w:val="00C674AA"/>
    <w:rsid w:val="00CB68A2"/>
    <w:rsid w:val="00CC3B78"/>
    <w:rsid w:val="00CC3F7E"/>
    <w:rsid w:val="00CF6C84"/>
    <w:rsid w:val="00D06366"/>
    <w:rsid w:val="00D12A14"/>
    <w:rsid w:val="00D870CF"/>
    <w:rsid w:val="00D93D9E"/>
    <w:rsid w:val="00DA1914"/>
    <w:rsid w:val="00DA27B9"/>
    <w:rsid w:val="00DB6E4E"/>
    <w:rsid w:val="00DD3714"/>
    <w:rsid w:val="00DF4BAA"/>
    <w:rsid w:val="00E01221"/>
    <w:rsid w:val="00E027DD"/>
    <w:rsid w:val="00E445F9"/>
    <w:rsid w:val="00E543A5"/>
    <w:rsid w:val="00E734CB"/>
    <w:rsid w:val="00E74BE1"/>
    <w:rsid w:val="00E84B1D"/>
    <w:rsid w:val="00E86848"/>
    <w:rsid w:val="00E91699"/>
    <w:rsid w:val="00EA121B"/>
    <w:rsid w:val="00EA53E9"/>
    <w:rsid w:val="00EA72D4"/>
    <w:rsid w:val="00EE1844"/>
    <w:rsid w:val="00EF04C6"/>
    <w:rsid w:val="00F235E6"/>
    <w:rsid w:val="00F44CE7"/>
    <w:rsid w:val="00F57B19"/>
    <w:rsid w:val="00F62FFA"/>
    <w:rsid w:val="00F67E45"/>
    <w:rsid w:val="00F72950"/>
    <w:rsid w:val="00F9595C"/>
    <w:rsid w:val="00FA6EA0"/>
    <w:rsid w:val="00FA7420"/>
    <w:rsid w:val="00FB4D67"/>
    <w:rsid w:val="00FF3B24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591DB-611A-419C-823E-42B2263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E8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93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">
    <w:name w:val="Основной текст (2)"/>
    <w:basedOn w:val="a0"/>
    <w:rsid w:val="00F62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A3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7A3F"/>
    <w:rPr>
      <w:rFonts w:ascii="Segoe UI" w:hAnsi="Segoe UI" w:cs="Segoe UI"/>
      <w:sz w:val="18"/>
      <w:szCs w:val="1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D93D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z-label">
    <w:name w:val="z-label"/>
    <w:basedOn w:val="a0"/>
    <w:rsid w:val="00A9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CBF2-A43C-4A57-BAF6-735D95C4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7012</Words>
  <Characters>3997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ГЛОБА ОЛЕКСІЙ ВОЛОДИМИРОВИЧ</cp:lastModifiedBy>
  <cp:revision>2</cp:revision>
  <cp:lastPrinted>2026-04-30T06:28:00Z</cp:lastPrinted>
  <dcterms:created xsi:type="dcterms:W3CDTF">2026-04-30T13:34:00Z</dcterms:created>
  <dcterms:modified xsi:type="dcterms:W3CDTF">2026-04-30T13:34:00Z</dcterms:modified>
</cp:coreProperties>
</file>