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38" w:rsidRPr="00B71A92" w:rsidRDefault="003A4938" w:rsidP="00B71A92">
      <w:pPr>
        <w:pStyle w:val="a3"/>
        <w:jc w:val="right"/>
        <w:rPr>
          <w:b w:val="0"/>
          <w:color w:val="A6A6A6"/>
          <w:spacing w:val="-3"/>
          <w:szCs w:val="28"/>
        </w:rPr>
      </w:pPr>
      <w:r w:rsidRPr="00B71A92">
        <w:rPr>
          <w:b w:val="0"/>
          <w:color w:val="A6A6A6"/>
          <w:spacing w:val="-3"/>
          <w:szCs w:val="28"/>
        </w:rPr>
        <w:t xml:space="preserve">П Р О Є К Т </w:t>
      </w:r>
    </w:p>
    <w:p w:rsidR="003A4938" w:rsidRPr="00B71A92" w:rsidRDefault="003A4938" w:rsidP="00B71A92">
      <w:pPr>
        <w:pStyle w:val="a3"/>
        <w:rPr>
          <w:spacing w:val="-3"/>
          <w:szCs w:val="28"/>
        </w:rPr>
      </w:pPr>
      <w:r w:rsidRPr="00B71A92">
        <w:rPr>
          <w:spacing w:val="-3"/>
          <w:szCs w:val="28"/>
        </w:rPr>
        <w:t>ПОЯСНЮВАЛЬНА ЗАПИСКА</w:t>
      </w:r>
    </w:p>
    <w:p w:rsidR="003A4938" w:rsidRPr="00B71A92" w:rsidRDefault="003A4938" w:rsidP="00B71A92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pacing w:val="-3"/>
        </w:rPr>
      </w:pPr>
      <w:r w:rsidRPr="00B71A92">
        <w:rPr>
          <w:rFonts w:ascii="Times New Roman" w:hAnsi="Times New Roman" w:cs="Times New Roman"/>
          <w:bCs w:val="0"/>
          <w:i w:val="0"/>
          <w:iCs w:val="0"/>
          <w:spacing w:val="-3"/>
        </w:rPr>
        <w:t xml:space="preserve">до проєкту наказу Міністерства фінансів України </w:t>
      </w:r>
    </w:p>
    <w:p w:rsidR="003A4938" w:rsidRPr="00B71A92" w:rsidRDefault="003A4938" w:rsidP="00B71A92">
      <w:pPr>
        <w:jc w:val="center"/>
        <w:rPr>
          <w:b/>
          <w:spacing w:val="-3"/>
          <w:szCs w:val="28"/>
        </w:rPr>
      </w:pPr>
      <w:r w:rsidRPr="00B71A92">
        <w:rPr>
          <w:b/>
          <w:spacing w:val="-3"/>
          <w:szCs w:val="28"/>
        </w:rPr>
        <w:t xml:space="preserve">«Про </w:t>
      </w:r>
      <w:r w:rsidRPr="00B71A92">
        <w:rPr>
          <w:b/>
          <w:bCs/>
          <w:szCs w:val="28"/>
        </w:rPr>
        <w:t>внесення змін до наказу Міністерства фінансів України від 18 травня 2020 року № 217</w:t>
      </w:r>
      <w:r w:rsidRPr="00B71A92">
        <w:rPr>
          <w:b/>
          <w:spacing w:val="-3"/>
          <w:szCs w:val="28"/>
        </w:rPr>
        <w:t>»</w:t>
      </w:r>
    </w:p>
    <w:p w:rsidR="003A4938" w:rsidRPr="00B71A92" w:rsidRDefault="003A4938" w:rsidP="00B71A92">
      <w:pPr>
        <w:rPr>
          <w:spacing w:val="-3"/>
          <w:szCs w:val="28"/>
        </w:rPr>
      </w:pPr>
    </w:p>
    <w:p w:rsidR="003A4938" w:rsidRPr="00B71A92" w:rsidRDefault="003A4938" w:rsidP="00B71A92">
      <w:pPr>
        <w:ind w:firstLine="567"/>
        <w:jc w:val="both"/>
        <w:rPr>
          <w:b/>
          <w:spacing w:val="-3"/>
          <w:szCs w:val="28"/>
        </w:rPr>
      </w:pPr>
      <w:r w:rsidRPr="00B71A92">
        <w:rPr>
          <w:b/>
          <w:spacing w:val="-3"/>
          <w:szCs w:val="28"/>
        </w:rPr>
        <w:t>1. Резюме</w:t>
      </w:r>
    </w:p>
    <w:p w:rsidR="00CB7A12" w:rsidRPr="00B71A92" w:rsidRDefault="003A4938" w:rsidP="00B71A92">
      <w:pPr>
        <w:ind w:firstLine="567"/>
        <w:jc w:val="both"/>
        <w:rPr>
          <w:szCs w:val="28"/>
        </w:rPr>
      </w:pPr>
      <w:r w:rsidRPr="00B71A92">
        <w:rPr>
          <w:spacing w:val="-3"/>
          <w:szCs w:val="28"/>
        </w:rPr>
        <w:t xml:space="preserve">Метою прийняття акта </w:t>
      </w:r>
      <w:r w:rsidR="007A6E05" w:rsidRPr="00B71A92">
        <w:rPr>
          <w:spacing w:val="-3"/>
          <w:szCs w:val="28"/>
        </w:rPr>
        <w:t xml:space="preserve">є </w:t>
      </w:r>
      <w:r w:rsidR="00B71A92">
        <w:rPr>
          <w:spacing w:val="-3"/>
          <w:szCs w:val="28"/>
        </w:rPr>
        <w:t>продовження</w:t>
      </w:r>
      <w:r w:rsidR="00002BF6" w:rsidRPr="00B71A92">
        <w:rPr>
          <w:spacing w:val="-3"/>
          <w:szCs w:val="28"/>
        </w:rPr>
        <w:t xml:space="preserve"> (з 6 до 1</w:t>
      </w:r>
      <w:r w:rsidR="0054646F">
        <w:rPr>
          <w:spacing w:val="-3"/>
          <w:szCs w:val="28"/>
        </w:rPr>
        <w:t>4</w:t>
      </w:r>
      <w:r w:rsidR="00002BF6" w:rsidRPr="00B71A92">
        <w:rPr>
          <w:spacing w:val="-3"/>
          <w:szCs w:val="28"/>
        </w:rPr>
        <w:t xml:space="preserve"> місяців) </w:t>
      </w:r>
      <w:r w:rsidR="00D617D0" w:rsidRPr="00B71A92">
        <w:rPr>
          <w:spacing w:val="-3"/>
          <w:szCs w:val="28"/>
        </w:rPr>
        <w:t>строку</w:t>
      </w:r>
      <w:r w:rsidR="00002BF6" w:rsidRPr="00B71A92">
        <w:rPr>
          <w:spacing w:val="-3"/>
          <w:szCs w:val="28"/>
        </w:rPr>
        <w:t>, передбаченого</w:t>
      </w:r>
      <w:r w:rsidR="00FF108F" w:rsidRPr="00B71A92">
        <w:rPr>
          <w:spacing w:val="-3"/>
          <w:szCs w:val="28"/>
        </w:rPr>
        <w:t xml:space="preserve"> для</w:t>
      </w:r>
      <w:r w:rsidR="00850425" w:rsidRPr="00B71A92">
        <w:rPr>
          <w:spacing w:val="-3"/>
          <w:szCs w:val="28"/>
        </w:rPr>
        <w:t xml:space="preserve"> розробки програмного забезпечення </w:t>
      </w:r>
      <w:r w:rsidR="007A6E05" w:rsidRPr="00B71A92">
        <w:rPr>
          <w:spacing w:val="-3"/>
          <w:szCs w:val="28"/>
        </w:rPr>
        <w:t xml:space="preserve">щодо </w:t>
      </w:r>
      <w:r w:rsidR="007A6E05" w:rsidRPr="00B71A92">
        <w:rPr>
          <w:szCs w:val="28"/>
        </w:rPr>
        <w:t xml:space="preserve">інформаційної взаємодії органів </w:t>
      </w:r>
      <w:r w:rsidR="000A5120" w:rsidRPr="00B71A92">
        <w:rPr>
          <w:szCs w:val="28"/>
        </w:rPr>
        <w:t>ДПС</w:t>
      </w:r>
      <w:r w:rsidR="003F4402" w:rsidRPr="00B71A92">
        <w:rPr>
          <w:szCs w:val="28"/>
        </w:rPr>
        <w:t xml:space="preserve">, Казначейства </w:t>
      </w:r>
      <w:r w:rsidR="007A6E05" w:rsidRPr="00B71A92">
        <w:rPr>
          <w:szCs w:val="28"/>
        </w:rPr>
        <w:t>та банків у процесі передачі інкасових доручень (розпоряджень) в електронній формі</w:t>
      </w:r>
      <w:r w:rsidR="00AA4A5F" w:rsidRPr="00B71A92">
        <w:rPr>
          <w:szCs w:val="28"/>
        </w:rPr>
        <w:t xml:space="preserve">, у зв’язку з </w:t>
      </w:r>
      <w:r w:rsidR="001B63AF" w:rsidRPr="00D148C5">
        <w:rPr>
          <w:szCs w:val="28"/>
        </w:rPr>
        <w:t>обставин</w:t>
      </w:r>
      <w:r w:rsidR="00A10C9D" w:rsidRPr="00D148C5">
        <w:rPr>
          <w:szCs w:val="28"/>
        </w:rPr>
        <w:t>ами</w:t>
      </w:r>
      <w:r w:rsidR="001B63AF" w:rsidRPr="00D148C5">
        <w:rPr>
          <w:szCs w:val="28"/>
        </w:rPr>
        <w:t>,</w:t>
      </w:r>
      <w:r w:rsidR="001B63AF" w:rsidRPr="00B71A92">
        <w:rPr>
          <w:szCs w:val="28"/>
        </w:rPr>
        <w:t xml:space="preserve"> що виникли після запровадження </w:t>
      </w:r>
      <w:r w:rsidR="006972BB" w:rsidRPr="00B71A92">
        <w:rPr>
          <w:szCs w:val="28"/>
        </w:rPr>
        <w:t xml:space="preserve">відповідних </w:t>
      </w:r>
      <w:r w:rsidR="001B63AF" w:rsidRPr="00B71A92">
        <w:rPr>
          <w:szCs w:val="28"/>
        </w:rPr>
        <w:t>правовідносин</w:t>
      </w:r>
      <w:r w:rsidR="00F05E89" w:rsidRPr="00B71A92">
        <w:rPr>
          <w:szCs w:val="28"/>
        </w:rPr>
        <w:t xml:space="preserve">, </w:t>
      </w:r>
      <w:r w:rsidR="000A5120" w:rsidRPr="00B71A92">
        <w:rPr>
          <w:szCs w:val="28"/>
        </w:rPr>
        <w:t>і</w:t>
      </w:r>
      <w:r w:rsidR="00002BF6" w:rsidRPr="00B71A92">
        <w:rPr>
          <w:szCs w:val="28"/>
        </w:rPr>
        <w:t xml:space="preserve"> </w:t>
      </w:r>
      <w:r w:rsidR="00CB7A12" w:rsidRPr="00B71A92">
        <w:rPr>
          <w:szCs w:val="28"/>
        </w:rPr>
        <w:t>потребують</w:t>
      </w:r>
      <w:r w:rsidR="00002BF6" w:rsidRPr="00B71A92">
        <w:rPr>
          <w:szCs w:val="28"/>
        </w:rPr>
        <w:t xml:space="preserve"> врахува</w:t>
      </w:r>
      <w:r w:rsidR="00CB7A12" w:rsidRPr="00B71A92">
        <w:rPr>
          <w:szCs w:val="28"/>
        </w:rPr>
        <w:t>ння</w:t>
      </w:r>
      <w:r w:rsidR="00002BF6" w:rsidRPr="00B71A92">
        <w:rPr>
          <w:szCs w:val="28"/>
        </w:rPr>
        <w:t xml:space="preserve"> перед </w:t>
      </w:r>
      <w:r w:rsidR="00B71A92">
        <w:rPr>
          <w:szCs w:val="28"/>
        </w:rPr>
        <w:t xml:space="preserve">реалізацією </w:t>
      </w:r>
      <w:r w:rsidR="00F05E89" w:rsidRPr="00B71A92">
        <w:rPr>
          <w:szCs w:val="28"/>
        </w:rPr>
        <w:t xml:space="preserve">таких положень </w:t>
      </w:r>
      <w:r w:rsidR="00002BF6" w:rsidRPr="00B71A92">
        <w:rPr>
          <w:szCs w:val="28"/>
        </w:rPr>
        <w:t>на практиці</w:t>
      </w:r>
      <w:r w:rsidR="00D85774" w:rsidRPr="00B71A92">
        <w:rPr>
          <w:szCs w:val="28"/>
        </w:rPr>
        <w:t xml:space="preserve">, </w:t>
      </w:r>
      <w:r w:rsidR="00B71A92" w:rsidRPr="00B71A92">
        <w:rPr>
          <w:szCs w:val="28"/>
        </w:rPr>
        <w:t xml:space="preserve">зокрема </w:t>
      </w:r>
      <w:r w:rsidR="006B487D" w:rsidRPr="00B71A92">
        <w:rPr>
          <w:szCs w:val="28"/>
        </w:rPr>
        <w:t>пов’язан</w:t>
      </w:r>
      <w:r w:rsidR="006B487D">
        <w:rPr>
          <w:szCs w:val="28"/>
        </w:rPr>
        <w:t>і</w:t>
      </w:r>
      <w:r w:rsidR="006B487D" w:rsidRPr="00B71A92">
        <w:rPr>
          <w:szCs w:val="28"/>
        </w:rPr>
        <w:t xml:space="preserve"> </w:t>
      </w:r>
      <w:r w:rsidR="00D85774" w:rsidRPr="00B71A92">
        <w:rPr>
          <w:szCs w:val="28"/>
        </w:rPr>
        <w:t xml:space="preserve">із </w:t>
      </w:r>
      <w:r w:rsidR="00CB7A12" w:rsidRPr="00B71A92">
        <w:rPr>
          <w:szCs w:val="28"/>
        </w:rPr>
        <w:t xml:space="preserve">започаткуванням функціонування Державної податкової служби України у форматі </w:t>
      </w:r>
      <w:r w:rsidR="00A10C9D" w:rsidRPr="00D148C5">
        <w:rPr>
          <w:szCs w:val="28"/>
        </w:rPr>
        <w:t xml:space="preserve">єдиної </w:t>
      </w:r>
      <w:r w:rsidR="00CB7A12" w:rsidRPr="00D148C5">
        <w:rPr>
          <w:szCs w:val="28"/>
        </w:rPr>
        <w:t xml:space="preserve">юридичної особи, </w:t>
      </w:r>
      <w:r w:rsidR="00D617D0" w:rsidRPr="00D148C5">
        <w:rPr>
          <w:szCs w:val="28"/>
        </w:rPr>
        <w:t xml:space="preserve">запровадженням </w:t>
      </w:r>
      <w:r w:rsidR="00CB7A12" w:rsidRPr="00D148C5">
        <w:rPr>
          <w:szCs w:val="28"/>
        </w:rPr>
        <w:t xml:space="preserve">єдиного рахунку для сплати податків до бюджету, </w:t>
      </w:r>
      <w:r w:rsidR="00A10C9D" w:rsidRPr="00D148C5">
        <w:rPr>
          <w:szCs w:val="28"/>
        </w:rPr>
        <w:t xml:space="preserve">спрощенням та уніфікацією процедур заповнення </w:t>
      </w:r>
      <w:r w:rsidR="00AD53B8">
        <w:rPr>
          <w:szCs w:val="28"/>
        </w:rPr>
        <w:t>і</w:t>
      </w:r>
      <w:r w:rsidR="00AD53B8" w:rsidRPr="00D148C5">
        <w:rPr>
          <w:szCs w:val="28"/>
        </w:rPr>
        <w:t xml:space="preserve"> </w:t>
      </w:r>
      <w:r w:rsidR="00A10C9D" w:rsidRPr="00D148C5">
        <w:rPr>
          <w:szCs w:val="28"/>
        </w:rPr>
        <w:t>подання платниками податків до контролюючих органів звітності з єдиного внеску на загальнообов’язкове державне соціальне страхування та з податку на доходи фізичних осіб шляхом їх об’єднання,</w:t>
      </w:r>
      <w:r w:rsidR="00A10C9D">
        <w:rPr>
          <w:szCs w:val="28"/>
        </w:rPr>
        <w:t xml:space="preserve"> </w:t>
      </w:r>
      <w:r w:rsidR="00DF4DF5" w:rsidRPr="00B71A92">
        <w:rPr>
          <w:szCs w:val="28"/>
        </w:rPr>
        <w:t xml:space="preserve">імплементацією в Україні міжнародного стандарту </w:t>
      </w:r>
      <w:r w:rsidR="00DF4DF5" w:rsidRPr="00B71A92">
        <w:rPr>
          <w:szCs w:val="28"/>
          <w:lang w:val="en-US"/>
        </w:rPr>
        <w:t>ISO</w:t>
      </w:r>
      <w:r w:rsidR="00DF4DF5" w:rsidRPr="00B71A92">
        <w:rPr>
          <w:szCs w:val="28"/>
        </w:rPr>
        <w:t xml:space="preserve"> 20022, </w:t>
      </w:r>
      <w:r w:rsidR="00F05E89" w:rsidRPr="00B71A92">
        <w:rPr>
          <w:szCs w:val="28"/>
        </w:rPr>
        <w:t xml:space="preserve">а також </w:t>
      </w:r>
      <w:r w:rsidR="00B71A92">
        <w:rPr>
          <w:szCs w:val="28"/>
        </w:rPr>
        <w:t xml:space="preserve">у зв’язку з </w:t>
      </w:r>
      <w:r w:rsidR="00813620" w:rsidRPr="00B71A92">
        <w:rPr>
          <w:szCs w:val="28"/>
        </w:rPr>
        <w:t>поширення</w:t>
      </w:r>
      <w:r w:rsidR="00B71A92">
        <w:rPr>
          <w:szCs w:val="28"/>
        </w:rPr>
        <w:t>м</w:t>
      </w:r>
      <w:r w:rsidR="00813620" w:rsidRPr="00B71A92">
        <w:rPr>
          <w:szCs w:val="28"/>
        </w:rPr>
        <w:t xml:space="preserve"> </w:t>
      </w:r>
      <w:r w:rsidR="00B71A92">
        <w:rPr>
          <w:szCs w:val="28"/>
        </w:rPr>
        <w:t xml:space="preserve">в Україні і </w:t>
      </w:r>
      <w:r w:rsidR="0092177A">
        <w:rPr>
          <w:szCs w:val="28"/>
          <w:lang w:val="en-US"/>
        </w:rPr>
        <w:t>c</w:t>
      </w:r>
      <w:r w:rsidR="00B71A92">
        <w:rPr>
          <w:szCs w:val="28"/>
        </w:rPr>
        <w:t xml:space="preserve">віті </w:t>
      </w:r>
      <w:proofErr w:type="spellStart"/>
      <w:r w:rsidR="0092177A">
        <w:rPr>
          <w:szCs w:val="28"/>
        </w:rPr>
        <w:t>корона</w:t>
      </w:r>
      <w:r w:rsidR="006B487D">
        <w:rPr>
          <w:szCs w:val="28"/>
        </w:rPr>
        <w:t>вірусної</w:t>
      </w:r>
      <w:proofErr w:type="spellEnd"/>
      <w:r w:rsidR="006B487D">
        <w:rPr>
          <w:szCs w:val="28"/>
        </w:rPr>
        <w:t xml:space="preserve"> хвороби</w:t>
      </w:r>
      <w:r w:rsidR="00813620" w:rsidRPr="00B71A92">
        <w:rPr>
          <w:szCs w:val="28"/>
        </w:rPr>
        <w:t xml:space="preserve"> COVID-19</w:t>
      </w:r>
      <w:r w:rsidR="00D617D0" w:rsidRPr="00B71A92">
        <w:rPr>
          <w:szCs w:val="28"/>
        </w:rPr>
        <w:t>.</w:t>
      </w:r>
    </w:p>
    <w:p w:rsidR="006972BB" w:rsidRPr="00B71A92" w:rsidRDefault="00E81AF2" w:rsidP="00B71A92">
      <w:pPr>
        <w:ind w:firstLine="567"/>
        <w:jc w:val="both"/>
      </w:pPr>
      <w:r w:rsidRPr="00B71A92">
        <w:rPr>
          <w:szCs w:val="28"/>
        </w:rPr>
        <w:t xml:space="preserve">Ціллю державної політики, визначеною Програмою діяльності Кабінету Міністрів, на досягнення якої спрямовано проєкт акта, є налагодження </w:t>
      </w:r>
      <w:r w:rsidRPr="00B71A92">
        <w:t xml:space="preserve">ефективної податкової системи </w:t>
      </w:r>
      <w:r w:rsidRPr="00B71A92">
        <w:rPr>
          <w:szCs w:val="28"/>
        </w:rPr>
        <w:t xml:space="preserve">(ціль 6.2) </w:t>
      </w:r>
      <w:r w:rsidRPr="00B71A92">
        <w:t>за рахунок оптимізації організаційної структури ДПС, побудованої за функціональним принципом, відновлення управлінської вертикалі, здатної виконувати покладені на ДПС завдання</w:t>
      </w:r>
      <w:r w:rsidRPr="00B71A92">
        <w:rPr>
          <w:szCs w:val="28"/>
        </w:rPr>
        <w:t xml:space="preserve">, </w:t>
      </w:r>
      <w:r w:rsidRPr="00B71A92">
        <w:t>очікуваним результатом та показником</w:t>
      </w:r>
      <w:r w:rsidRPr="00B71A92">
        <w:rPr>
          <w:szCs w:val="28"/>
        </w:rPr>
        <w:t xml:space="preserve"> досягнення якої є </w:t>
      </w:r>
      <w:r w:rsidRPr="00B71A92">
        <w:t>підвищення ефективності в адмініструванні податків, зборів і митних платежів зі збереженням балансу між безпековими вимогами та простотою процедур.</w:t>
      </w:r>
    </w:p>
    <w:p w:rsidR="000A45C9" w:rsidRPr="00B71A92" w:rsidRDefault="000A45C9" w:rsidP="00B71A92">
      <w:pPr>
        <w:ind w:firstLine="567"/>
        <w:jc w:val="both"/>
        <w:rPr>
          <w:bCs/>
          <w:color w:val="000000"/>
          <w:spacing w:val="-3"/>
          <w:szCs w:val="28"/>
        </w:rPr>
      </w:pPr>
    </w:p>
    <w:p w:rsidR="003A4938" w:rsidRPr="00B71A92" w:rsidRDefault="003A4938" w:rsidP="00B71A92">
      <w:pPr>
        <w:ind w:firstLine="567"/>
        <w:jc w:val="both"/>
        <w:rPr>
          <w:b/>
          <w:bCs/>
          <w:color w:val="000000"/>
          <w:spacing w:val="-3"/>
          <w:szCs w:val="28"/>
        </w:rPr>
      </w:pPr>
      <w:r w:rsidRPr="00B71A92">
        <w:rPr>
          <w:b/>
          <w:spacing w:val="-3"/>
          <w:szCs w:val="28"/>
        </w:rPr>
        <w:t>2. Проблема, яка потребує розв’язання</w:t>
      </w:r>
    </w:p>
    <w:p w:rsidR="00282C96" w:rsidRPr="00B71A92" w:rsidRDefault="00282C96" w:rsidP="00B71A92">
      <w:pPr>
        <w:tabs>
          <w:tab w:val="left" w:pos="720"/>
        </w:tabs>
        <w:ind w:firstLine="567"/>
        <w:jc w:val="both"/>
        <w:rPr>
          <w:spacing w:val="-4"/>
          <w:szCs w:val="28"/>
        </w:rPr>
      </w:pPr>
      <w:r w:rsidRPr="00B71A92">
        <w:rPr>
          <w:spacing w:val="-4"/>
          <w:szCs w:val="28"/>
        </w:rPr>
        <w:t>Наказом Міністерства фінансів України від 18</w:t>
      </w:r>
      <w:r w:rsidR="00A10C9D">
        <w:rPr>
          <w:spacing w:val="-4"/>
          <w:szCs w:val="28"/>
        </w:rPr>
        <w:t xml:space="preserve"> травня </w:t>
      </w:r>
      <w:r w:rsidRPr="00B71A92">
        <w:rPr>
          <w:spacing w:val="-4"/>
          <w:szCs w:val="28"/>
        </w:rPr>
        <w:t xml:space="preserve">2020 </w:t>
      </w:r>
      <w:r w:rsidR="00A10C9D">
        <w:rPr>
          <w:spacing w:val="-4"/>
          <w:szCs w:val="28"/>
        </w:rPr>
        <w:t xml:space="preserve">року </w:t>
      </w:r>
      <w:r w:rsidRPr="00B71A92">
        <w:rPr>
          <w:spacing w:val="-4"/>
          <w:szCs w:val="28"/>
        </w:rPr>
        <w:t>№ 217 затверджено Порядок інформаційної взаємодії органів Державної податкової служби України та банків у процесі передачі інкасових доручень (розпоряджень) в електронній формі, який зареєстровано у Міністерстві юстиції України 13 липня 2020 року за № 654/34937 (далі – наказ № 217) та опубліковано в Офіційному віснику України від 31.07.2020 № 59.</w:t>
      </w:r>
    </w:p>
    <w:p w:rsidR="006C7206" w:rsidRPr="00B71A92" w:rsidRDefault="00282C96" w:rsidP="00B71A92">
      <w:pPr>
        <w:tabs>
          <w:tab w:val="left" w:pos="720"/>
        </w:tabs>
        <w:ind w:firstLine="567"/>
        <w:jc w:val="both"/>
        <w:rPr>
          <w:spacing w:val="-4"/>
          <w:szCs w:val="28"/>
        </w:rPr>
      </w:pPr>
      <w:r w:rsidRPr="00B71A92">
        <w:rPr>
          <w:spacing w:val="-4"/>
          <w:szCs w:val="28"/>
        </w:rPr>
        <w:t>Відповідно до пункту 4 наказу № 217 цей наказ набирає чинності через шість місяців з дня його офіційного опублікування, тобто 31.01.2021.</w:t>
      </w:r>
    </w:p>
    <w:p w:rsidR="00282C96" w:rsidRPr="00D148C5" w:rsidRDefault="00E72A21" w:rsidP="00B71A92">
      <w:pPr>
        <w:tabs>
          <w:tab w:val="left" w:pos="720"/>
        </w:tabs>
        <w:ind w:firstLine="567"/>
        <w:jc w:val="both"/>
        <w:rPr>
          <w:spacing w:val="-4"/>
          <w:szCs w:val="28"/>
        </w:rPr>
      </w:pPr>
      <w:r w:rsidRPr="00D148C5">
        <w:rPr>
          <w:szCs w:val="28"/>
        </w:rPr>
        <w:t>Згідно з а</w:t>
      </w:r>
      <w:r w:rsidR="005463A1" w:rsidRPr="00D148C5">
        <w:rPr>
          <w:szCs w:val="28"/>
        </w:rPr>
        <w:t>бзацом четвертим пункту 3 наказу № 217</w:t>
      </w:r>
      <w:r w:rsidR="00282C96" w:rsidRPr="00D148C5">
        <w:rPr>
          <w:szCs w:val="28"/>
        </w:rPr>
        <w:t xml:space="preserve"> </w:t>
      </w:r>
      <w:r w:rsidR="00282C96" w:rsidRPr="00D148C5">
        <w:rPr>
          <w:spacing w:val="-4"/>
          <w:szCs w:val="28"/>
        </w:rPr>
        <w:t>Державн</w:t>
      </w:r>
      <w:r w:rsidR="00FB5567" w:rsidRPr="00D148C5">
        <w:rPr>
          <w:spacing w:val="-4"/>
          <w:szCs w:val="28"/>
        </w:rPr>
        <w:t>а</w:t>
      </w:r>
      <w:r w:rsidR="00282C96" w:rsidRPr="00D148C5">
        <w:rPr>
          <w:spacing w:val="-4"/>
          <w:szCs w:val="28"/>
        </w:rPr>
        <w:t xml:space="preserve"> податков</w:t>
      </w:r>
      <w:r w:rsidR="00FB5567" w:rsidRPr="00D148C5">
        <w:rPr>
          <w:spacing w:val="-4"/>
          <w:szCs w:val="28"/>
        </w:rPr>
        <w:t>а</w:t>
      </w:r>
      <w:r w:rsidR="00282C96" w:rsidRPr="00D148C5">
        <w:rPr>
          <w:spacing w:val="-4"/>
          <w:szCs w:val="28"/>
        </w:rPr>
        <w:t xml:space="preserve"> служб</w:t>
      </w:r>
      <w:r w:rsidR="00FB5567" w:rsidRPr="00D148C5">
        <w:rPr>
          <w:spacing w:val="-4"/>
          <w:szCs w:val="28"/>
        </w:rPr>
        <w:t>а</w:t>
      </w:r>
      <w:r w:rsidR="00282C96" w:rsidRPr="00D148C5">
        <w:rPr>
          <w:spacing w:val="-4"/>
          <w:szCs w:val="28"/>
        </w:rPr>
        <w:t xml:space="preserve"> України </w:t>
      </w:r>
      <w:r w:rsidR="00FB5567" w:rsidRPr="00D148C5">
        <w:rPr>
          <w:spacing w:val="-4"/>
          <w:szCs w:val="28"/>
        </w:rPr>
        <w:t xml:space="preserve">повинна </w:t>
      </w:r>
      <w:r w:rsidR="00282C96" w:rsidRPr="00D148C5">
        <w:rPr>
          <w:spacing w:val="-4"/>
          <w:szCs w:val="28"/>
        </w:rPr>
        <w:t>забезпеч</w:t>
      </w:r>
      <w:r w:rsidR="00FB5567" w:rsidRPr="00D148C5">
        <w:rPr>
          <w:spacing w:val="-4"/>
          <w:szCs w:val="28"/>
        </w:rPr>
        <w:t>ити</w:t>
      </w:r>
      <w:r w:rsidR="00282C96" w:rsidRPr="00D148C5">
        <w:rPr>
          <w:spacing w:val="-4"/>
          <w:szCs w:val="28"/>
        </w:rPr>
        <w:t xml:space="preserve"> розробк</w:t>
      </w:r>
      <w:r w:rsidR="00FB5567" w:rsidRPr="00D148C5">
        <w:rPr>
          <w:spacing w:val="-4"/>
          <w:szCs w:val="28"/>
        </w:rPr>
        <w:t>у</w:t>
      </w:r>
      <w:r w:rsidR="00282C96" w:rsidRPr="00D148C5">
        <w:rPr>
          <w:spacing w:val="-4"/>
          <w:szCs w:val="28"/>
        </w:rPr>
        <w:t xml:space="preserve"> програмного забезпечення відповідно до цього наказу протягом шести місяців</w:t>
      </w:r>
      <w:r w:rsidR="00B71A92" w:rsidRPr="00D148C5">
        <w:rPr>
          <w:spacing w:val="-4"/>
          <w:szCs w:val="28"/>
        </w:rPr>
        <w:t>, тобто до 31.01.2021</w:t>
      </w:r>
      <w:r w:rsidR="00282C96" w:rsidRPr="00D148C5">
        <w:rPr>
          <w:spacing w:val="-4"/>
          <w:szCs w:val="28"/>
        </w:rPr>
        <w:t>.</w:t>
      </w:r>
    </w:p>
    <w:p w:rsidR="002F5A6F" w:rsidRDefault="00FB5567" w:rsidP="006B487D">
      <w:pPr>
        <w:ind w:firstLine="567"/>
        <w:jc w:val="both"/>
        <w:rPr>
          <w:szCs w:val="28"/>
        </w:rPr>
      </w:pPr>
      <w:r w:rsidRPr="00D148C5">
        <w:rPr>
          <w:spacing w:val="-3"/>
          <w:szCs w:val="28"/>
          <w:bdr w:val="none" w:sz="0" w:space="0" w:color="auto" w:frame="1"/>
          <w:lang w:eastAsia="uk-UA"/>
        </w:rPr>
        <w:t>Варто зазначити</w:t>
      </w:r>
      <w:r w:rsidR="00282C96" w:rsidRPr="00D148C5">
        <w:rPr>
          <w:spacing w:val="-3"/>
          <w:szCs w:val="28"/>
          <w:bdr w:val="none" w:sz="0" w:space="0" w:color="auto" w:frame="1"/>
          <w:lang w:eastAsia="uk-UA"/>
        </w:rPr>
        <w:t xml:space="preserve">, </w:t>
      </w:r>
      <w:r w:rsidRPr="00D148C5">
        <w:rPr>
          <w:spacing w:val="-3"/>
          <w:szCs w:val="28"/>
          <w:bdr w:val="none" w:sz="0" w:space="0" w:color="auto" w:frame="1"/>
          <w:lang w:eastAsia="uk-UA"/>
        </w:rPr>
        <w:t xml:space="preserve">що </w:t>
      </w:r>
      <w:r w:rsidR="005854E4" w:rsidRPr="00D148C5">
        <w:rPr>
          <w:spacing w:val="-3"/>
          <w:szCs w:val="28"/>
          <w:bdr w:val="none" w:sz="0" w:space="0" w:color="auto" w:frame="1"/>
          <w:lang w:eastAsia="uk-UA"/>
        </w:rPr>
        <w:t xml:space="preserve">останнім часом </w:t>
      </w:r>
      <w:r w:rsidR="0056762A" w:rsidRPr="00D148C5">
        <w:rPr>
          <w:spacing w:val="-3"/>
          <w:szCs w:val="28"/>
          <w:bdr w:val="none" w:sz="0" w:space="0" w:color="auto" w:frame="1"/>
          <w:lang w:eastAsia="uk-UA"/>
        </w:rPr>
        <w:t xml:space="preserve">до чинного законодавства України </w:t>
      </w:r>
      <w:r w:rsidR="005854E4" w:rsidRPr="00D148C5">
        <w:rPr>
          <w:spacing w:val="-3"/>
          <w:szCs w:val="28"/>
          <w:bdr w:val="none" w:sz="0" w:space="0" w:color="auto" w:frame="1"/>
          <w:lang w:eastAsia="uk-UA"/>
        </w:rPr>
        <w:t xml:space="preserve">було </w:t>
      </w:r>
      <w:proofErr w:type="spellStart"/>
      <w:r w:rsidR="0056762A" w:rsidRPr="00D148C5">
        <w:rPr>
          <w:spacing w:val="-3"/>
          <w:szCs w:val="28"/>
          <w:bdr w:val="none" w:sz="0" w:space="0" w:color="auto" w:frame="1"/>
          <w:lang w:eastAsia="uk-UA"/>
        </w:rPr>
        <w:t>внесено</w:t>
      </w:r>
      <w:proofErr w:type="spellEnd"/>
      <w:r w:rsidR="0056762A" w:rsidRPr="00D148C5">
        <w:rPr>
          <w:spacing w:val="-3"/>
          <w:szCs w:val="28"/>
          <w:bdr w:val="none" w:sz="0" w:space="0" w:color="auto" w:frame="1"/>
          <w:lang w:eastAsia="uk-UA"/>
        </w:rPr>
        <w:t xml:space="preserve"> </w:t>
      </w:r>
      <w:r w:rsidR="00AD53B8">
        <w:rPr>
          <w:spacing w:val="-3"/>
          <w:szCs w:val="28"/>
          <w:bdr w:val="none" w:sz="0" w:space="0" w:color="auto" w:frame="1"/>
          <w:lang w:eastAsia="uk-UA"/>
        </w:rPr>
        <w:t>низку</w:t>
      </w:r>
      <w:r w:rsidR="00AD53B8" w:rsidRPr="00D148C5">
        <w:rPr>
          <w:spacing w:val="-3"/>
          <w:szCs w:val="28"/>
          <w:bdr w:val="none" w:sz="0" w:space="0" w:color="auto" w:frame="1"/>
          <w:lang w:eastAsia="uk-UA"/>
        </w:rPr>
        <w:t xml:space="preserve"> </w:t>
      </w:r>
      <w:r w:rsidR="003E7C9F" w:rsidRPr="00D148C5">
        <w:rPr>
          <w:spacing w:val="-3"/>
          <w:szCs w:val="28"/>
          <w:bdr w:val="none" w:sz="0" w:space="0" w:color="auto" w:frame="1"/>
          <w:lang w:eastAsia="uk-UA"/>
        </w:rPr>
        <w:t>концептуальних</w:t>
      </w:r>
      <w:r w:rsidR="0056762A" w:rsidRPr="00D148C5">
        <w:rPr>
          <w:spacing w:val="-3"/>
          <w:szCs w:val="28"/>
          <w:bdr w:val="none" w:sz="0" w:space="0" w:color="auto" w:frame="1"/>
          <w:lang w:eastAsia="uk-UA"/>
        </w:rPr>
        <w:t xml:space="preserve"> </w:t>
      </w:r>
      <w:r w:rsidR="0056762A" w:rsidRPr="00B71A92">
        <w:rPr>
          <w:spacing w:val="-3"/>
          <w:szCs w:val="28"/>
          <w:bdr w:val="none" w:sz="0" w:space="0" w:color="auto" w:frame="1"/>
          <w:lang w:eastAsia="uk-UA"/>
        </w:rPr>
        <w:t>змін</w:t>
      </w:r>
      <w:r w:rsidR="006B487D">
        <w:rPr>
          <w:spacing w:val="-3"/>
          <w:szCs w:val="28"/>
          <w:bdr w:val="none" w:sz="0" w:space="0" w:color="auto" w:frame="1"/>
          <w:lang w:eastAsia="uk-UA"/>
        </w:rPr>
        <w:t xml:space="preserve">, без </w:t>
      </w:r>
      <w:r w:rsidR="005854E4">
        <w:rPr>
          <w:spacing w:val="-3"/>
          <w:szCs w:val="28"/>
          <w:bdr w:val="none" w:sz="0" w:space="0" w:color="auto" w:frame="1"/>
          <w:lang w:eastAsia="uk-UA"/>
        </w:rPr>
        <w:t>впровадження</w:t>
      </w:r>
      <w:r w:rsidR="006B487D">
        <w:rPr>
          <w:spacing w:val="-3"/>
          <w:szCs w:val="28"/>
          <w:bdr w:val="none" w:sz="0" w:space="0" w:color="auto" w:frame="1"/>
          <w:lang w:eastAsia="uk-UA"/>
        </w:rPr>
        <w:t xml:space="preserve"> яких</w:t>
      </w:r>
      <w:r w:rsidR="005854E4">
        <w:rPr>
          <w:spacing w:val="-3"/>
          <w:szCs w:val="28"/>
          <w:bdr w:val="none" w:sz="0" w:space="0" w:color="auto" w:frame="1"/>
          <w:lang w:eastAsia="uk-UA"/>
        </w:rPr>
        <w:t xml:space="preserve"> </w:t>
      </w:r>
      <w:r w:rsidR="006B487D">
        <w:rPr>
          <w:spacing w:val="-3"/>
          <w:szCs w:val="28"/>
          <w:bdr w:val="none" w:sz="0" w:space="0" w:color="auto" w:frame="1"/>
          <w:lang w:eastAsia="uk-UA"/>
        </w:rPr>
        <w:t>продовження розробки відповідного програмного забезпечення</w:t>
      </w:r>
      <w:r w:rsidR="006B487D">
        <w:rPr>
          <w:szCs w:val="28"/>
        </w:rPr>
        <w:t xml:space="preserve"> протягом визначеного строку </w:t>
      </w:r>
      <w:r w:rsidR="006B487D">
        <w:rPr>
          <w:szCs w:val="28"/>
        </w:rPr>
        <w:lastRenderedPageBreak/>
        <w:t>не вбачається можливим, а проведена у цьому напрям</w:t>
      </w:r>
      <w:r w:rsidR="00AD53B8">
        <w:rPr>
          <w:szCs w:val="28"/>
        </w:rPr>
        <w:t>і</w:t>
      </w:r>
      <w:r w:rsidR="006B487D">
        <w:rPr>
          <w:szCs w:val="28"/>
        </w:rPr>
        <w:t xml:space="preserve"> робота взагалі може виявитися недоцільною, оскільки потребуватиме здійснення актуалізації.</w:t>
      </w:r>
    </w:p>
    <w:p w:rsidR="002F5A6F" w:rsidRPr="00D148C5" w:rsidRDefault="00ED16A1" w:rsidP="002F5A6F">
      <w:pPr>
        <w:ind w:firstLine="567"/>
        <w:jc w:val="both"/>
        <w:rPr>
          <w:szCs w:val="28"/>
        </w:rPr>
      </w:pPr>
      <w:r w:rsidRPr="00D148C5">
        <w:rPr>
          <w:szCs w:val="28"/>
        </w:rPr>
        <w:t>Так,</w:t>
      </w:r>
      <w:r w:rsidR="00D617D0" w:rsidRPr="00D148C5">
        <w:rPr>
          <w:szCs w:val="28"/>
        </w:rPr>
        <w:t xml:space="preserve"> </w:t>
      </w:r>
      <w:r w:rsidR="00AD53B8">
        <w:rPr>
          <w:szCs w:val="28"/>
        </w:rPr>
        <w:t>з</w:t>
      </w:r>
      <w:r w:rsidR="002F5A6F" w:rsidRPr="00D148C5">
        <w:rPr>
          <w:szCs w:val="28"/>
        </w:rPr>
        <w:t>аконами України:</w:t>
      </w:r>
    </w:p>
    <w:p w:rsidR="002F5A6F" w:rsidRPr="00B71A92" w:rsidRDefault="002F5A6F" w:rsidP="002F5A6F">
      <w:pPr>
        <w:ind w:firstLine="567"/>
        <w:jc w:val="both"/>
        <w:rPr>
          <w:szCs w:val="28"/>
        </w:rPr>
      </w:pPr>
      <w:r w:rsidRPr="00B71A92">
        <w:rPr>
          <w:szCs w:val="28"/>
        </w:rPr>
        <w:t>від 14 січня 2020 року № 440-IX «Про внесення змін до Митного кодексу України та деяких інших законодавчих актів України у зв’язку з проведенням адміністративної реформи» (з</w:t>
      </w:r>
      <w:r w:rsidR="00AD53B8">
        <w:rPr>
          <w:szCs w:val="28"/>
        </w:rPr>
        <w:t>і</w:t>
      </w:r>
      <w:r w:rsidRPr="00B71A92">
        <w:rPr>
          <w:szCs w:val="28"/>
        </w:rPr>
        <w:t xml:space="preserve"> змінами, внесеними згідно із Законом України від 14</w:t>
      </w:r>
      <w:r w:rsidR="00AD53B8">
        <w:rPr>
          <w:szCs w:val="28"/>
        </w:rPr>
        <w:t xml:space="preserve"> липня </w:t>
      </w:r>
      <w:r w:rsidRPr="00B71A92">
        <w:rPr>
          <w:szCs w:val="28"/>
        </w:rPr>
        <w:t>2020</w:t>
      </w:r>
      <w:r w:rsidR="00AD53B8">
        <w:rPr>
          <w:szCs w:val="28"/>
        </w:rPr>
        <w:t xml:space="preserve"> року</w:t>
      </w:r>
      <w:r w:rsidRPr="00B71A92">
        <w:rPr>
          <w:szCs w:val="28"/>
        </w:rPr>
        <w:t xml:space="preserve"> № 768-IX) започатк</w:t>
      </w:r>
      <w:r>
        <w:rPr>
          <w:szCs w:val="28"/>
        </w:rPr>
        <w:t>о</w:t>
      </w:r>
      <w:r w:rsidRPr="00B71A92">
        <w:rPr>
          <w:szCs w:val="28"/>
        </w:rPr>
        <w:t>ван</w:t>
      </w:r>
      <w:r>
        <w:rPr>
          <w:szCs w:val="28"/>
        </w:rPr>
        <w:t>о</w:t>
      </w:r>
      <w:r w:rsidRPr="00B71A92">
        <w:rPr>
          <w:szCs w:val="28"/>
        </w:rPr>
        <w:t xml:space="preserve"> </w:t>
      </w:r>
      <w:r w:rsidRPr="00B71A92">
        <w:rPr>
          <w:bCs/>
          <w:szCs w:val="28"/>
        </w:rPr>
        <w:t>нов</w:t>
      </w:r>
      <w:r>
        <w:rPr>
          <w:bCs/>
          <w:szCs w:val="28"/>
        </w:rPr>
        <w:t>ий</w:t>
      </w:r>
      <w:r w:rsidRPr="00B71A92">
        <w:rPr>
          <w:bCs/>
          <w:szCs w:val="28"/>
        </w:rPr>
        <w:t xml:space="preserve"> формат діяльності </w:t>
      </w:r>
      <w:r w:rsidRPr="00B71A92">
        <w:rPr>
          <w:szCs w:val="28"/>
        </w:rPr>
        <w:t>Державної податкової служби України</w:t>
      </w:r>
      <w:r w:rsidRPr="00B71A92">
        <w:rPr>
          <w:bCs/>
          <w:szCs w:val="28"/>
        </w:rPr>
        <w:t xml:space="preserve"> як єдиної юридичної особи, у зв’язку з чим її територіальні органи здійснюватимуть діяльність не як юридичні особи публічного права, а як її відокремлені підрозділи;</w:t>
      </w:r>
    </w:p>
    <w:p w:rsidR="00ED16A1" w:rsidRDefault="002F5A6F" w:rsidP="002F5A6F">
      <w:pPr>
        <w:ind w:firstLine="567"/>
        <w:jc w:val="both"/>
        <w:rPr>
          <w:szCs w:val="28"/>
        </w:rPr>
      </w:pPr>
      <w:r w:rsidRPr="00B71A92">
        <w:rPr>
          <w:szCs w:val="28"/>
        </w:rPr>
        <w:t>від 19 вересня 2019 року № 115-IX «Про внесення змін до Закону України «Про збір та облік єдиного внеску на загальнообов</w:t>
      </w:r>
      <w:r w:rsidR="00ED16A1">
        <w:rPr>
          <w:szCs w:val="28"/>
        </w:rPr>
        <w:t>’</w:t>
      </w:r>
      <w:r w:rsidRPr="00B71A92">
        <w:rPr>
          <w:szCs w:val="28"/>
        </w:rPr>
        <w:t>язкове державне соціальне страхування» щодо подання єдиної звітності з єдиного внеску на загальнообов’язкове державне соціальне страхування і податку на доходи фізичних осіб»</w:t>
      </w:r>
      <w:r w:rsidR="00AD53B8">
        <w:rPr>
          <w:szCs w:val="28"/>
        </w:rPr>
        <w:t>;</w:t>
      </w:r>
      <w:r w:rsidRPr="00B71A92">
        <w:rPr>
          <w:szCs w:val="28"/>
        </w:rPr>
        <w:t xml:space="preserve"> </w:t>
      </w:r>
    </w:p>
    <w:p w:rsidR="002F5A6F" w:rsidRPr="00B71A92" w:rsidRDefault="002F5A6F" w:rsidP="002F5A6F">
      <w:pPr>
        <w:ind w:firstLine="567"/>
        <w:jc w:val="both"/>
        <w:rPr>
          <w:szCs w:val="28"/>
        </w:rPr>
      </w:pPr>
      <w:r w:rsidRPr="00B71A92">
        <w:rPr>
          <w:szCs w:val="28"/>
        </w:rPr>
        <w:t>від 19 вересня 2019 року № 116-IX «Про внесення змін до Податкового кодексу України щодо подання єдиної звітності з єдиного внеску на загальнообов’язкове державне соціальне страхування і податку на доходи фізичних осіб»</w:t>
      </w:r>
      <w:r>
        <w:rPr>
          <w:szCs w:val="28"/>
        </w:rPr>
        <w:t xml:space="preserve"> </w:t>
      </w:r>
      <w:r w:rsidRPr="00B71A92">
        <w:rPr>
          <w:szCs w:val="28"/>
        </w:rPr>
        <w:t>запроваджен</w:t>
      </w:r>
      <w:r>
        <w:rPr>
          <w:szCs w:val="28"/>
        </w:rPr>
        <w:t>о</w:t>
      </w:r>
      <w:r w:rsidRPr="00B71A92">
        <w:rPr>
          <w:bCs/>
          <w:szCs w:val="28"/>
        </w:rPr>
        <w:t xml:space="preserve"> </w:t>
      </w:r>
      <w:r w:rsidRPr="00B71A92">
        <w:rPr>
          <w:szCs w:val="28"/>
        </w:rPr>
        <w:t>спрощен</w:t>
      </w:r>
      <w:r>
        <w:rPr>
          <w:szCs w:val="28"/>
        </w:rPr>
        <w:t>у</w:t>
      </w:r>
      <w:r w:rsidRPr="00B71A92">
        <w:rPr>
          <w:szCs w:val="28"/>
        </w:rPr>
        <w:t xml:space="preserve"> та уніфік</w:t>
      </w:r>
      <w:r>
        <w:rPr>
          <w:szCs w:val="28"/>
        </w:rPr>
        <w:t>овану</w:t>
      </w:r>
      <w:r w:rsidRPr="00B71A92">
        <w:rPr>
          <w:szCs w:val="28"/>
        </w:rPr>
        <w:t xml:space="preserve"> процедур</w:t>
      </w:r>
      <w:r>
        <w:rPr>
          <w:szCs w:val="28"/>
        </w:rPr>
        <w:t>у</w:t>
      </w:r>
      <w:r w:rsidRPr="00B71A92">
        <w:rPr>
          <w:szCs w:val="28"/>
        </w:rPr>
        <w:t xml:space="preserve"> заповнення і подання платниками до контролюючих органів єдиної звітності з єдиного внеску на загальнообов’язкове державне соціальне страхування та податку на доходи фізичних осіб;</w:t>
      </w:r>
    </w:p>
    <w:p w:rsidR="00D617D0" w:rsidRDefault="002F5A6F" w:rsidP="00B71A92">
      <w:pPr>
        <w:ind w:firstLine="567"/>
        <w:jc w:val="both"/>
        <w:rPr>
          <w:szCs w:val="28"/>
        </w:rPr>
      </w:pPr>
      <w:r w:rsidRPr="00B71A92">
        <w:rPr>
          <w:szCs w:val="28"/>
        </w:rPr>
        <w:t>від 04 жовтня 2019 року № 190-IX «Про внесення змін до Податкового кодексу України щодо запровадження єдиного рахунку для сплати податків і зборів, єдиного внеску на загальнообов’язкове державне соціальне страхування» (з</w:t>
      </w:r>
      <w:r w:rsidR="0096346A">
        <w:rPr>
          <w:szCs w:val="28"/>
        </w:rPr>
        <w:t>і</w:t>
      </w:r>
      <w:r w:rsidRPr="00B71A92">
        <w:rPr>
          <w:szCs w:val="28"/>
        </w:rPr>
        <w:t xml:space="preserve"> змінами, внесеними згідно із </w:t>
      </w:r>
      <w:r w:rsidR="0096346A">
        <w:rPr>
          <w:szCs w:val="28"/>
        </w:rPr>
        <w:t>з</w:t>
      </w:r>
      <w:r w:rsidRPr="00B71A92">
        <w:rPr>
          <w:szCs w:val="28"/>
        </w:rPr>
        <w:t>аконами України від 16 січня 2020 року  № 465-IX, від 14 липня 2020 року № 786-IX)</w:t>
      </w:r>
      <w:r>
        <w:rPr>
          <w:szCs w:val="28"/>
        </w:rPr>
        <w:t xml:space="preserve"> </w:t>
      </w:r>
      <w:r w:rsidR="00D617D0" w:rsidRPr="00B71A92">
        <w:rPr>
          <w:szCs w:val="28"/>
        </w:rPr>
        <w:t>запроваджен</w:t>
      </w:r>
      <w:r>
        <w:rPr>
          <w:szCs w:val="28"/>
        </w:rPr>
        <w:t>о</w:t>
      </w:r>
      <w:r w:rsidR="00D617D0" w:rsidRPr="00B71A92">
        <w:rPr>
          <w:bCs/>
          <w:szCs w:val="28"/>
        </w:rPr>
        <w:t xml:space="preserve"> </w:t>
      </w:r>
      <w:r w:rsidR="00D617D0" w:rsidRPr="00B71A92">
        <w:rPr>
          <w:szCs w:val="28"/>
        </w:rPr>
        <w:t>єдин</w:t>
      </w:r>
      <w:r>
        <w:rPr>
          <w:szCs w:val="28"/>
        </w:rPr>
        <w:t>ий</w:t>
      </w:r>
      <w:r w:rsidR="00D617D0" w:rsidRPr="00B71A92">
        <w:rPr>
          <w:szCs w:val="28"/>
        </w:rPr>
        <w:t xml:space="preserve"> рахун</w:t>
      </w:r>
      <w:r>
        <w:rPr>
          <w:szCs w:val="28"/>
        </w:rPr>
        <w:t>о</w:t>
      </w:r>
      <w:r w:rsidR="00D617D0" w:rsidRPr="00B71A92">
        <w:rPr>
          <w:szCs w:val="28"/>
        </w:rPr>
        <w:t xml:space="preserve">к для </w:t>
      </w:r>
      <w:r w:rsidR="00D617D0" w:rsidRPr="00B71A92">
        <w:rPr>
          <w:color w:val="333333"/>
          <w:shd w:val="clear" w:color="auto" w:fill="FFFFFF"/>
        </w:rPr>
        <w:t>внесення (перерахування, надходження, сплати, зарахування) коштів платником податку до бюджету</w:t>
      </w:r>
      <w:r>
        <w:rPr>
          <w:szCs w:val="28"/>
        </w:rPr>
        <w:t>.</w:t>
      </w:r>
    </w:p>
    <w:p w:rsidR="00D617D0" w:rsidRPr="00B71A92" w:rsidRDefault="002F5A6F" w:rsidP="00B71A92">
      <w:pPr>
        <w:ind w:firstLine="567"/>
        <w:jc w:val="both"/>
        <w:rPr>
          <w:szCs w:val="28"/>
        </w:rPr>
      </w:pPr>
      <w:r>
        <w:rPr>
          <w:szCs w:val="28"/>
        </w:rPr>
        <w:t xml:space="preserve">Також </w:t>
      </w:r>
      <w:r w:rsidR="0031685E">
        <w:rPr>
          <w:szCs w:val="28"/>
        </w:rPr>
        <w:t xml:space="preserve">триває процес </w:t>
      </w:r>
      <w:r w:rsidR="00D617D0" w:rsidRPr="00B71A92">
        <w:rPr>
          <w:szCs w:val="28"/>
        </w:rPr>
        <w:t>імплементаці</w:t>
      </w:r>
      <w:r w:rsidR="0031685E">
        <w:rPr>
          <w:szCs w:val="28"/>
        </w:rPr>
        <w:t>ї</w:t>
      </w:r>
      <w:r w:rsidR="00D617D0" w:rsidRPr="00B71A92">
        <w:rPr>
          <w:szCs w:val="28"/>
        </w:rPr>
        <w:t xml:space="preserve"> в Україні міжнародного стандарту </w:t>
      </w:r>
      <w:r w:rsidR="00D617D0" w:rsidRPr="00B71A92">
        <w:rPr>
          <w:szCs w:val="28"/>
          <w:lang w:val="en-US"/>
        </w:rPr>
        <w:t>ISO</w:t>
      </w:r>
      <w:r w:rsidR="00ED16A1">
        <w:rPr>
          <w:szCs w:val="28"/>
        </w:rPr>
        <w:t> </w:t>
      </w:r>
      <w:r w:rsidR="00D617D0" w:rsidRPr="00B71A92">
        <w:rPr>
          <w:szCs w:val="28"/>
        </w:rPr>
        <w:t>20022, згідно з яким заплановано перехід Системи електронних платежів Національного банку України (СЕП) на новий стандарт оброблення платежів</w:t>
      </w:r>
      <w:r w:rsidR="00DF3417">
        <w:rPr>
          <w:szCs w:val="28"/>
        </w:rPr>
        <w:t xml:space="preserve">, що </w:t>
      </w:r>
      <w:r w:rsidR="0056720A">
        <w:rPr>
          <w:szCs w:val="28"/>
        </w:rPr>
        <w:t xml:space="preserve">стосується і </w:t>
      </w:r>
      <w:r w:rsidR="0056720A" w:rsidRPr="0092512C">
        <w:rPr>
          <w:color w:val="000000"/>
          <w:szCs w:val="28"/>
        </w:rPr>
        <w:t>переказ</w:t>
      </w:r>
      <w:r w:rsidR="0056720A">
        <w:rPr>
          <w:color w:val="000000"/>
          <w:szCs w:val="28"/>
        </w:rPr>
        <w:t>у</w:t>
      </w:r>
      <w:r w:rsidR="0056720A" w:rsidRPr="0092512C">
        <w:rPr>
          <w:color w:val="000000"/>
          <w:szCs w:val="28"/>
        </w:rPr>
        <w:t xml:space="preserve"> коштів з ініціативи стягувача</w:t>
      </w:r>
      <w:r w:rsidR="0056720A" w:rsidRPr="0092512C">
        <w:rPr>
          <w:szCs w:val="28"/>
        </w:rPr>
        <w:t xml:space="preserve"> </w:t>
      </w:r>
      <w:r w:rsidR="0056720A">
        <w:rPr>
          <w:szCs w:val="28"/>
        </w:rPr>
        <w:t xml:space="preserve">за </w:t>
      </w:r>
      <w:r w:rsidR="0056720A" w:rsidRPr="0092512C">
        <w:rPr>
          <w:color w:val="000000"/>
          <w:szCs w:val="28"/>
        </w:rPr>
        <w:t>інструмент</w:t>
      </w:r>
      <w:r w:rsidR="0056720A">
        <w:rPr>
          <w:color w:val="000000"/>
          <w:szCs w:val="28"/>
        </w:rPr>
        <w:t>ом</w:t>
      </w:r>
      <w:r w:rsidR="00ED16A1">
        <w:rPr>
          <w:color w:val="000000"/>
          <w:szCs w:val="28"/>
        </w:rPr>
        <w:t xml:space="preserve"> ISO </w:t>
      </w:r>
      <w:r w:rsidR="0056720A" w:rsidRPr="0092512C">
        <w:rPr>
          <w:color w:val="000000"/>
          <w:szCs w:val="28"/>
        </w:rPr>
        <w:t>«Прямий дебет»</w:t>
      </w:r>
      <w:r w:rsidR="0031685E">
        <w:rPr>
          <w:szCs w:val="28"/>
        </w:rPr>
        <w:t>.</w:t>
      </w:r>
    </w:p>
    <w:p w:rsidR="004F50D5" w:rsidRDefault="00ED16A1" w:rsidP="008D5F05">
      <w:pPr>
        <w:ind w:firstLine="567"/>
        <w:jc w:val="both"/>
        <w:rPr>
          <w:color w:val="000000"/>
          <w:szCs w:val="28"/>
          <w:lang w:eastAsia="uk-UA"/>
        </w:rPr>
      </w:pPr>
      <w:r w:rsidRPr="00D148C5">
        <w:rPr>
          <w:szCs w:val="28"/>
        </w:rPr>
        <w:t>Також</w:t>
      </w:r>
      <w:r w:rsidR="0031685E" w:rsidRPr="00D148C5">
        <w:rPr>
          <w:szCs w:val="28"/>
        </w:rPr>
        <w:t xml:space="preserve"> </w:t>
      </w:r>
      <w:r w:rsidR="00424A49" w:rsidRPr="00D148C5">
        <w:rPr>
          <w:szCs w:val="28"/>
        </w:rPr>
        <w:t>т</w:t>
      </w:r>
      <w:r w:rsidR="00424A49">
        <w:rPr>
          <w:szCs w:val="28"/>
        </w:rPr>
        <w:t>рива</w:t>
      </w:r>
      <w:r w:rsidR="0096346A">
        <w:rPr>
          <w:szCs w:val="28"/>
        </w:rPr>
        <w:t>лий</w:t>
      </w:r>
      <w:r w:rsidR="00D617D0" w:rsidRPr="00B71A92">
        <w:rPr>
          <w:szCs w:val="28"/>
        </w:rPr>
        <w:t xml:space="preserve"> </w:t>
      </w:r>
      <w:r w:rsidR="00424A49">
        <w:rPr>
          <w:szCs w:val="28"/>
        </w:rPr>
        <w:t xml:space="preserve">з 12 березня 2020 року </w:t>
      </w:r>
      <w:r w:rsidR="00424A49" w:rsidRPr="00616576">
        <w:rPr>
          <w:szCs w:val="28"/>
        </w:rPr>
        <w:t>на всій території України</w:t>
      </w:r>
      <w:r w:rsidR="00424A49" w:rsidRPr="00B71A92">
        <w:rPr>
          <w:szCs w:val="28"/>
        </w:rPr>
        <w:t xml:space="preserve"> </w:t>
      </w:r>
      <w:r w:rsidR="00D617D0" w:rsidRPr="00B71A92">
        <w:rPr>
          <w:szCs w:val="28"/>
        </w:rPr>
        <w:t>карантин</w:t>
      </w:r>
      <w:r w:rsidR="00D617D0" w:rsidRPr="00B71A92">
        <w:rPr>
          <w:color w:val="000000"/>
          <w:szCs w:val="28"/>
          <w:lang w:eastAsia="uk-UA"/>
        </w:rPr>
        <w:t>, викликани</w:t>
      </w:r>
      <w:r w:rsidR="00424A49">
        <w:rPr>
          <w:color w:val="000000"/>
          <w:szCs w:val="28"/>
          <w:lang w:eastAsia="uk-UA"/>
        </w:rPr>
        <w:t>й</w:t>
      </w:r>
      <w:r w:rsidR="00D617D0" w:rsidRPr="00B71A92">
        <w:rPr>
          <w:color w:val="000000"/>
          <w:szCs w:val="28"/>
          <w:lang w:eastAsia="uk-UA"/>
        </w:rPr>
        <w:t xml:space="preserve"> респіраторною хворобою COVID-19, спричиненою коронавірусом SARS-CoV-2</w:t>
      </w:r>
      <w:r w:rsidR="00424A49">
        <w:rPr>
          <w:color w:val="000000"/>
          <w:szCs w:val="28"/>
          <w:lang w:eastAsia="uk-UA"/>
        </w:rPr>
        <w:t xml:space="preserve">, та </w:t>
      </w:r>
      <w:r w:rsidR="00E212CA" w:rsidRPr="00E212CA">
        <w:rPr>
          <w:bCs/>
          <w:color w:val="000000"/>
          <w:spacing w:val="-3"/>
          <w:szCs w:val="28"/>
        </w:rPr>
        <w:t>посилен</w:t>
      </w:r>
      <w:r w:rsidR="00E212CA">
        <w:rPr>
          <w:bCs/>
          <w:color w:val="000000"/>
          <w:spacing w:val="-3"/>
          <w:szCs w:val="28"/>
        </w:rPr>
        <w:t>ня</w:t>
      </w:r>
      <w:r w:rsidR="00E212CA" w:rsidRPr="00E212CA">
        <w:rPr>
          <w:bCs/>
          <w:color w:val="000000"/>
          <w:spacing w:val="-3"/>
          <w:szCs w:val="28"/>
        </w:rPr>
        <w:t xml:space="preserve"> карантинн</w:t>
      </w:r>
      <w:r w:rsidR="00E212CA">
        <w:rPr>
          <w:bCs/>
          <w:color w:val="000000"/>
          <w:spacing w:val="-3"/>
          <w:szCs w:val="28"/>
        </w:rPr>
        <w:t>их</w:t>
      </w:r>
      <w:r w:rsidR="00E212CA" w:rsidRPr="00E212CA">
        <w:rPr>
          <w:bCs/>
          <w:color w:val="000000"/>
          <w:spacing w:val="-3"/>
          <w:szCs w:val="28"/>
        </w:rPr>
        <w:t xml:space="preserve"> обмежен</w:t>
      </w:r>
      <w:r w:rsidR="00E212CA">
        <w:rPr>
          <w:bCs/>
          <w:color w:val="000000"/>
          <w:spacing w:val="-3"/>
          <w:szCs w:val="28"/>
        </w:rPr>
        <w:t>ь</w:t>
      </w:r>
      <w:r w:rsidR="00E212CA">
        <w:rPr>
          <w:color w:val="000000"/>
          <w:szCs w:val="28"/>
          <w:lang w:eastAsia="uk-UA"/>
        </w:rPr>
        <w:t xml:space="preserve"> </w:t>
      </w:r>
      <w:r w:rsidR="00424A49">
        <w:rPr>
          <w:color w:val="000000"/>
          <w:szCs w:val="28"/>
          <w:lang w:eastAsia="uk-UA"/>
        </w:rPr>
        <w:t>з</w:t>
      </w:r>
      <w:r w:rsidR="00424A49" w:rsidRPr="00424A49">
        <w:rPr>
          <w:color w:val="000000"/>
          <w:szCs w:val="28"/>
          <w:lang w:eastAsia="uk-UA"/>
        </w:rPr>
        <w:t xml:space="preserve"> </w:t>
      </w:r>
      <w:r w:rsidR="0096346A">
        <w:rPr>
          <w:color w:val="000000"/>
          <w:szCs w:val="28"/>
          <w:lang w:eastAsia="uk-UA"/>
        </w:rPr>
        <w:t>0</w:t>
      </w:r>
      <w:r w:rsidR="00424A49" w:rsidRPr="00424A49">
        <w:rPr>
          <w:color w:val="000000"/>
          <w:szCs w:val="28"/>
          <w:lang w:eastAsia="uk-UA"/>
        </w:rPr>
        <w:t>8 до 24 січня 2021 року</w:t>
      </w:r>
      <w:r w:rsidR="00424A49">
        <w:rPr>
          <w:color w:val="000000"/>
          <w:szCs w:val="28"/>
          <w:lang w:eastAsia="uk-UA"/>
        </w:rPr>
        <w:t xml:space="preserve"> </w:t>
      </w:r>
      <w:r w:rsidR="008D5F05">
        <w:rPr>
          <w:color w:val="000000"/>
          <w:szCs w:val="28"/>
          <w:lang w:eastAsia="uk-UA"/>
        </w:rPr>
        <w:t>став</w:t>
      </w:r>
      <w:r w:rsidR="0096346A">
        <w:rPr>
          <w:color w:val="000000"/>
          <w:szCs w:val="28"/>
          <w:lang w:eastAsia="uk-UA"/>
        </w:rPr>
        <w:t>ля</w:t>
      </w:r>
      <w:r w:rsidR="008D5F05">
        <w:rPr>
          <w:color w:val="000000"/>
          <w:szCs w:val="28"/>
          <w:lang w:eastAsia="uk-UA"/>
        </w:rPr>
        <w:t xml:space="preserve">ть під загрозу </w:t>
      </w:r>
      <w:r w:rsidR="004F50D5" w:rsidRPr="004F50D5">
        <w:rPr>
          <w:color w:val="000000"/>
          <w:szCs w:val="28"/>
          <w:lang w:eastAsia="uk-UA"/>
        </w:rPr>
        <w:t xml:space="preserve">роботу </w:t>
      </w:r>
      <w:r w:rsidR="006B52C3" w:rsidRPr="004F50D5">
        <w:rPr>
          <w:color w:val="000000"/>
          <w:szCs w:val="28"/>
          <w:lang w:eastAsia="uk-UA"/>
        </w:rPr>
        <w:t xml:space="preserve">під час карантину </w:t>
      </w:r>
      <w:r w:rsidR="004F50D5" w:rsidRPr="004F50D5">
        <w:rPr>
          <w:color w:val="000000"/>
          <w:szCs w:val="28"/>
          <w:lang w:eastAsia="uk-UA"/>
        </w:rPr>
        <w:t>організаці</w:t>
      </w:r>
      <w:r w:rsidR="006B52C3">
        <w:rPr>
          <w:color w:val="000000"/>
          <w:szCs w:val="28"/>
          <w:lang w:eastAsia="uk-UA"/>
        </w:rPr>
        <w:t>й</w:t>
      </w:r>
      <w:r w:rsidR="004F50D5" w:rsidRPr="004F50D5">
        <w:rPr>
          <w:color w:val="000000"/>
          <w:szCs w:val="28"/>
          <w:lang w:eastAsia="uk-UA"/>
        </w:rPr>
        <w:t xml:space="preserve">, установ та підприємств </w:t>
      </w:r>
      <w:r w:rsidR="006B52C3">
        <w:rPr>
          <w:color w:val="000000"/>
          <w:szCs w:val="28"/>
          <w:lang w:eastAsia="uk-UA"/>
        </w:rPr>
        <w:t>або переважної частини їх працівників.</w:t>
      </w:r>
    </w:p>
    <w:p w:rsidR="00E212CA" w:rsidRDefault="006B487D" w:rsidP="008D5F05">
      <w:pPr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Зазначене у</w:t>
      </w:r>
      <w:r w:rsidR="00E212CA">
        <w:rPr>
          <w:color w:val="000000"/>
          <w:szCs w:val="28"/>
          <w:lang w:eastAsia="uk-UA"/>
        </w:rPr>
        <w:t xml:space="preserve">неможливлює </w:t>
      </w:r>
      <w:r>
        <w:rPr>
          <w:color w:val="000000"/>
          <w:szCs w:val="28"/>
          <w:lang w:eastAsia="uk-UA"/>
        </w:rPr>
        <w:t xml:space="preserve">досягнення позитивного очікуваного результату </w:t>
      </w:r>
      <w:r w:rsidR="00AF3E52">
        <w:rPr>
          <w:color w:val="000000"/>
          <w:szCs w:val="28"/>
          <w:lang w:eastAsia="uk-UA"/>
        </w:rPr>
        <w:t>від</w:t>
      </w:r>
      <w:r>
        <w:rPr>
          <w:color w:val="000000"/>
          <w:szCs w:val="28"/>
          <w:lang w:eastAsia="uk-UA"/>
        </w:rPr>
        <w:t xml:space="preserve"> успішн</w:t>
      </w:r>
      <w:r w:rsidR="00AF3E52">
        <w:rPr>
          <w:color w:val="000000"/>
          <w:szCs w:val="28"/>
          <w:lang w:eastAsia="uk-UA"/>
        </w:rPr>
        <w:t>ої</w:t>
      </w:r>
      <w:r>
        <w:rPr>
          <w:color w:val="000000"/>
          <w:szCs w:val="28"/>
          <w:lang w:eastAsia="uk-UA"/>
        </w:rPr>
        <w:t xml:space="preserve"> реалізаці</w:t>
      </w:r>
      <w:r w:rsidR="00AF3E52">
        <w:rPr>
          <w:color w:val="000000"/>
          <w:szCs w:val="28"/>
          <w:lang w:eastAsia="uk-UA"/>
        </w:rPr>
        <w:t>ї поставленого завдання, але при цьому матиме значні витрати (часу, людських ресурсів та коштів)</w:t>
      </w:r>
      <w:r>
        <w:rPr>
          <w:color w:val="000000"/>
          <w:szCs w:val="28"/>
          <w:lang w:eastAsia="uk-UA"/>
        </w:rPr>
        <w:t>.</w:t>
      </w:r>
    </w:p>
    <w:p w:rsidR="00E212CA" w:rsidRDefault="00E212CA" w:rsidP="008D5F05">
      <w:pPr>
        <w:ind w:firstLine="567"/>
        <w:jc w:val="both"/>
        <w:rPr>
          <w:bCs/>
          <w:color w:val="000000"/>
          <w:spacing w:val="-3"/>
          <w:szCs w:val="28"/>
        </w:rPr>
      </w:pPr>
    </w:p>
    <w:p w:rsidR="00ED16A1" w:rsidRDefault="00ED16A1" w:rsidP="008D5F05">
      <w:pPr>
        <w:ind w:firstLine="567"/>
        <w:jc w:val="both"/>
        <w:rPr>
          <w:bCs/>
          <w:color w:val="000000"/>
          <w:spacing w:val="-3"/>
          <w:szCs w:val="28"/>
        </w:rPr>
      </w:pPr>
    </w:p>
    <w:p w:rsidR="00ED16A1" w:rsidRPr="00B71A92" w:rsidRDefault="00ED16A1" w:rsidP="008D5F05">
      <w:pPr>
        <w:ind w:firstLine="567"/>
        <w:jc w:val="both"/>
        <w:rPr>
          <w:bCs/>
          <w:color w:val="000000"/>
          <w:spacing w:val="-3"/>
          <w:szCs w:val="28"/>
        </w:rPr>
      </w:pPr>
    </w:p>
    <w:p w:rsidR="003A4938" w:rsidRPr="00B71A92" w:rsidRDefault="003A4938" w:rsidP="00B71A92">
      <w:pPr>
        <w:tabs>
          <w:tab w:val="num" w:pos="0"/>
        </w:tabs>
        <w:ind w:firstLine="567"/>
        <w:jc w:val="both"/>
        <w:rPr>
          <w:b/>
          <w:spacing w:val="-3"/>
          <w:szCs w:val="28"/>
        </w:rPr>
      </w:pPr>
      <w:r w:rsidRPr="00B71A92">
        <w:rPr>
          <w:b/>
          <w:spacing w:val="-3"/>
          <w:szCs w:val="28"/>
        </w:rPr>
        <w:lastRenderedPageBreak/>
        <w:t>3. Суть проєкту акта</w:t>
      </w:r>
    </w:p>
    <w:p w:rsidR="003A4938" w:rsidRPr="00B71A92" w:rsidRDefault="003A4938" w:rsidP="00B71A92">
      <w:pPr>
        <w:ind w:firstLine="567"/>
        <w:jc w:val="both"/>
        <w:rPr>
          <w:spacing w:val="-4"/>
          <w:szCs w:val="28"/>
        </w:rPr>
      </w:pPr>
      <w:r w:rsidRPr="00B71A92">
        <w:rPr>
          <w:spacing w:val="-4"/>
          <w:szCs w:val="28"/>
        </w:rPr>
        <w:t xml:space="preserve">Проєктом наказу Міністерства фінансів України </w:t>
      </w:r>
      <w:r w:rsidR="00916F03" w:rsidRPr="00B71A92">
        <w:rPr>
          <w:spacing w:val="-4"/>
          <w:szCs w:val="28"/>
        </w:rPr>
        <w:t>«Про внесення змін до наказу Міністерства фінансів України від 18 травня 2020 року № 217»</w:t>
      </w:r>
      <w:r w:rsidRPr="00B71A92">
        <w:rPr>
          <w:spacing w:val="-4"/>
          <w:szCs w:val="28"/>
        </w:rPr>
        <w:t xml:space="preserve"> (далі – </w:t>
      </w:r>
      <w:r w:rsidR="00916F03" w:rsidRPr="00B71A92">
        <w:rPr>
          <w:spacing w:val="-4"/>
          <w:szCs w:val="28"/>
        </w:rPr>
        <w:t>проєкт</w:t>
      </w:r>
      <w:r w:rsidRPr="00B71A92">
        <w:rPr>
          <w:spacing w:val="-4"/>
          <w:szCs w:val="28"/>
        </w:rPr>
        <w:t xml:space="preserve">) пропонується </w:t>
      </w:r>
      <w:r w:rsidR="00916F03" w:rsidRPr="00B71A92">
        <w:rPr>
          <w:spacing w:val="-4"/>
          <w:szCs w:val="28"/>
        </w:rPr>
        <w:t xml:space="preserve">перенести на більш пізній строк розробку програмного забезпечення щодо інформаційної взаємодії </w:t>
      </w:r>
      <w:r w:rsidRPr="00B71A92">
        <w:rPr>
          <w:spacing w:val="-4"/>
          <w:szCs w:val="28"/>
        </w:rPr>
        <w:t xml:space="preserve">при формуванні органами ДПС інкасових доручень (розпоряджень) в електронній формі, перевірці Казначейством та/або його територіальними органами </w:t>
      </w:r>
      <w:r w:rsidRPr="00B71A92">
        <w:rPr>
          <w:bCs/>
          <w:spacing w:val="-4"/>
          <w:szCs w:val="28"/>
        </w:rPr>
        <w:t>відповідності заповнення реквізитів таких документів</w:t>
      </w:r>
      <w:r w:rsidRPr="00B71A92">
        <w:rPr>
          <w:spacing w:val="-4"/>
          <w:szCs w:val="28"/>
        </w:rPr>
        <w:t xml:space="preserve">, їх транспортуванні до банків платників з використанням телекомунікаційних мереж, засобів технічного та криптографічного захисту інформації відповідно до законодавства та </w:t>
      </w:r>
      <w:r w:rsidRPr="00B71A92">
        <w:rPr>
          <w:spacing w:val="-4"/>
          <w:szCs w:val="28"/>
          <w:bdr w:val="none" w:sz="0" w:space="0" w:color="auto" w:frame="1"/>
          <w:lang w:eastAsia="uk-UA"/>
        </w:rPr>
        <w:t>з дотриманням вимог законів щодо електронного документообігу та електронних довірчих послуг</w:t>
      </w:r>
      <w:r w:rsidRPr="00B71A92">
        <w:rPr>
          <w:spacing w:val="-4"/>
          <w:szCs w:val="28"/>
        </w:rPr>
        <w:t xml:space="preserve">, а також при повідомленні органами Казначейства та банками платників про отримання таких документів, їх виконання (часткове виконання) або невиконання банками платників, відкликання інкасових доручень </w:t>
      </w:r>
      <w:r w:rsidR="00ED16A1">
        <w:rPr>
          <w:spacing w:val="-4"/>
          <w:szCs w:val="28"/>
        </w:rPr>
        <w:t xml:space="preserve">(розпоряджень) органами </w:t>
      </w:r>
      <w:r w:rsidR="00ED16A1" w:rsidRPr="00D148C5">
        <w:rPr>
          <w:spacing w:val="-4"/>
          <w:szCs w:val="28"/>
        </w:rPr>
        <w:t>ДПС та відповідно набрання наказ</w:t>
      </w:r>
      <w:r w:rsidR="009073B7">
        <w:rPr>
          <w:spacing w:val="-4"/>
          <w:szCs w:val="28"/>
        </w:rPr>
        <w:t>ом</w:t>
      </w:r>
      <w:r w:rsidR="00ED16A1" w:rsidRPr="00D148C5">
        <w:rPr>
          <w:spacing w:val="-4"/>
          <w:szCs w:val="28"/>
        </w:rPr>
        <w:t xml:space="preserve"> № 217 чинності</w:t>
      </w:r>
      <w:r w:rsidRPr="00D148C5">
        <w:rPr>
          <w:spacing w:val="-4"/>
          <w:szCs w:val="28"/>
        </w:rPr>
        <w:t>.</w:t>
      </w:r>
      <w:r w:rsidRPr="00B71A92">
        <w:rPr>
          <w:spacing w:val="-4"/>
          <w:szCs w:val="28"/>
        </w:rPr>
        <w:t xml:space="preserve"> </w:t>
      </w:r>
    </w:p>
    <w:p w:rsidR="00AF3E52" w:rsidRDefault="003A4938" w:rsidP="00B71A92">
      <w:pPr>
        <w:ind w:firstLine="567"/>
        <w:jc w:val="both"/>
        <w:rPr>
          <w:spacing w:val="-4"/>
          <w:szCs w:val="28"/>
        </w:rPr>
      </w:pPr>
      <w:r w:rsidRPr="00B71A92">
        <w:rPr>
          <w:spacing w:val="-4"/>
          <w:szCs w:val="28"/>
        </w:rPr>
        <w:t xml:space="preserve">Затвердження наказу надасть можливість </w:t>
      </w:r>
      <w:r w:rsidR="00AF3E52">
        <w:rPr>
          <w:spacing w:val="-4"/>
          <w:szCs w:val="28"/>
        </w:rPr>
        <w:t>вчасно і якісно забезпечити розробку програмного забезпечення, необхідн</w:t>
      </w:r>
      <w:r w:rsidR="006643C4">
        <w:rPr>
          <w:spacing w:val="-4"/>
          <w:szCs w:val="28"/>
        </w:rPr>
        <w:t>ого</w:t>
      </w:r>
      <w:r w:rsidR="00AF3E52">
        <w:rPr>
          <w:spacing w:val="-4"/>
          <w:szCs w:val="28"/>
        </w:rPr>
        <w:t xml:space="preserve"> для </w:t>
      </w:r>
      <w:r w:rsidRPr="00B71A92">
        <w:rPr>
          <w:spacing w:val="-4"/>
          <w:szCs w:val="28"/>
        </w:rPr>
        <w:t>запровад</w:t>
      </w:r>
      <w:r w:rsidR="00AF3E52">
        <w:rPr>
          <w:spacing w:val="-4"/>
          <w:szCs w:val="28"/>
        </w:rPr>
        <w:t>ження</w:t>
      </w:r>
      <w:r w:rsidRPr="00B71A92">
        <w:rPr>
          <w:spacing w:val="-4"/>
          <w:szCs w:val="28"/>
        </w:rPr>
        <w:t xml:space="preserve"> дистанційн</w:t>
      </w:r>
      <w:r w:rsidR="00AF3E52">
        <w:rPr>
          <w:spacing w:val="-4"/>
          <w:szCs w:val="28"/>
        </w:rPr>
        <w:t>ої</w:t>
      </w:r>
      <w:r w:rsidRPr="00B71A92">
        <w:rPr>
          <w:spacing w:val="-4"/>
          <w:szCs w:val="28"/>
        </w:rPr>
        <w:t xml:space="preserve"> процедур</w:t>
      </w:r>
      <w:r w:rsidR="00AF3E52">
        <w:rPr>
          <w:spacing w:val="-4"/>
          <w:szCs w:val="28"/>
        </w:rPr>
        <w:t>и</w:t>
      </w:r>
      <w:r w:rsidRPr="00B71A92">
        <w:rPr>
          <w:spacing w:val="-4"/>
          <w:szCs w:val="28"/>
        </w:rPr>
        <w:t xml:space="preserve"> </w:t>
      </w:r>
      <w:r w:rsidR="00AF3E52" w:rsidRPr="00B71A92">
        <w:rPr>
          <w:spacing w:val="-4"/>
          <w:szCs w:val="28"/>
        </w:rPr>
        <w:t>транспортування</w:t>
      </w:r>
      <w:r w:rsidRPr="00B71A92">
        <w:rPr>
          <w:spacing w:val="-4"/>
          <w:szCs w:val="28"/>
        </w:rPr>
        <w:t xml:space="preserve"> інкасових доручень (розпоряджень), сформованих контролюючими органами в електронн</w:t>
      </w:r>
      <w:r w:rsidR="00ED16A1">
        <w:rPr>
          <w:spacing w:val="-4"/>
          <w:szCs w:val="28"/>
        </w:rPr>
        <w:t>ій</w:t>
      </w:r>
      <w:r w:rsidRPr="00B71A92">
        <w:rPr>
          <w:spacing w:val="-4"/>
          <w:szCs w:val="28"/>
        </w:rPr>
        <w:t xml:space="preserve"> </w:t>
      </w:r>
      <w:r w:rsidR="00ED16A1" w:rsidRPr="00D148C5">
        <w:rPr>
          <w:spacing w:val="-4"/>
          <w:szCs w:val="28"/>
        </w:rPr>
        <w:t>формі</w:t>
      </w:r>
      <w:r w:rsidRPr="00D148C5">
        <w:rPr>
          <w:spacing w:val="-4"/>
          <w:szCs w:val="28"/>
        </w:rPr>
        <w:t>.</w:t>
      </w:r>
      <w:r w:rsidRPr="00B71A92">
        <w:rPr>
          <w:spacing w:val="-4"/>
          <w:szCs w:val="28"/>
        </w:rPr>
        <w:t xml:space="preserve"> </w:t>
      </w:r>
    </w:p>
    <w:p w:rsidR="003A4938" w:rsidRPr="00B71A92" w:rsidRDefault="003A4938" w:rsidP="00B71A92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3A4938" w:rsidRPr="00B71A92" w:rsidRDefault="003A4938" w:rsidP="00B71A92">
      <w:pPr>
        <w:ind w:firstLine="567"/>
        <w:jc w:val="both"/>
        <w:rPr>
          <w:b/>
          <w:color w:val="000000"/>
          <w:spacing w:val="-3"/>
          <w:szCs w:val="28"/>
          <w:shd w:val="clear" w:color="auto" w:fill="FFFFFF"/>
        </w:rPr>
      </w:pPr>
      <w:r w:rsidRPr="00B71A92">
        <w:rPr>
          <w:b/>
          <w:color w:val="000000"/>
          <w:spacing w:val="-3"/>
          <w:szCs w:val="28"/>
          <w:shd w:val="clear" w:color="auto" w:fill="FFFFFF"/>
        </w:rPr>
        <w:t>4. Вплив на бюджет</w:t>
      </w:r>
    </w:p>
    <w:p w:rsidR="003A4938" w:rsidRPr="00B71A92" w:rsidRDefault="003A4938" w:rsidP="00B71A92">
      <w:pPr>
        <w:ind w:firstLine="567"/>
        <w:jc w:val="both"/>
        <w:rPr>
          <w:color w:val="000000"/>
          <w:spacing w:val="-3"/>
          <w:szCs w:val="28"/>
          <w:shd w:val="clear" w:color="auto" w:fill="FFFFFF"/>
        </w:rPr>
      </w:pPr>
      <w:r w:rsidRPr="00B71A92">
        <w:rPr>
          <w:color w:val="000000"/>
          <w:spacing w:val="-3"/>
          <w:szCs w:val="28"/>
          <w:shd w:val="clear" w:color="auto" w:fill="FFFFFF"/>
        </w:rPr>
        <w:t xml:space="preserve">Реалізація акта не потребує фінансування з державного чи місцевого бюджетів. </w:t>
      </w:r>
    </w:p>
    <w:p w:rsidR="003A4938" w:rsidRPr="00B71A92" w:rsidRDefault="003A4938" w:rsidP="00B71A92">
      <w:pPr>
        <w:ind w:firstLine="567"/>
        <w:jc w:val="both"/>
        <w:rPr>
          <w:color w:val="000000"/>
          <w:spacing w:val="-3"/>
          <w:szCs w:val="28"/>
          <w:shd w:val="clear" w:color="auto" w:fill="FFFFFF"/>
        </w:rPr>
      </w:pPr>
    </w:p>
    <w:p w:rsidR="003A4938" w:rsidRPr="00B71A92" w:rsidRDefault="003A4938" w:rsidP="00B71A92">
      <w:pPr>
        <w:pStyle w:val="3"/>
        <w:spacing w:before="0" w:after="0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B71A92">
        <w:rPr>
          <w:rFonts w:ascii="Times New Roman" w:hAnsi="Times New Roman" w:cs="Times New Roman"/>
          <w:spacing w:val="-3"/>
          <w:sz w:val="28"/>
          <w:szCs w:val="28"/>
        </w:rPr>
        <w:t>5. Позиція заінтересованих сторін</w:t>
      </w:r>
    </w:p>
    <w:p w:rsidR="003A4938" w:rsidRPr="00B71A92" w:rsidRDefault="003A4938" w:rsidP="00B71A92">
      <w:pPr>
        <w:ind w:firstLine="567"/>
        <w:jc w:val="both"/>
        <w:rPr>
          <w:spacing w:val="-3"/>
          <w:szCs w:val="28"/>
        </w:rPr>
      </w:pPr>
      <w:r w:rsidRPr="00B71A92">
        <w:rPr>
          <w:spacing w:val="-3"/>
          <w:szCs w:val="28"/>
        </w:rPr>
        <w:t>Проєкт наказу не потребує проведення консультації із заінтересованими сторонами.</w:t>
      </w:r>
    </w:p>
    <w:p w:rsidR="003A4938" w:rsidRPr="00B71A92" w:rsidRDefault="003A4938" w:rsidP="00B71A92">
      <w:pPr>
        <w:ind w:firstLine="567"/>
        <w:jc w:val="both"/>
        <w:rPr>
          <w:spacing w:val="-3"/>
          <w:szCs w:val="28"/>
        </w:rPr>
      </w:pPr>
      <w:r w:rsidRPr="00B71A92">
        <w:rPr>
          <w:spacing w:val="-3"/>
          <w:szCs w:val="28"/>
        </w:rPr>
        <w:t>Проєкт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 та не потребує зазначення позицій відповідних заінтересованих сторін.</w:t>
      </w:r>
    </w:p>
    <w:p w:rsidR="003A4938" w:rsidRPr="00B71A92" w:rsidRDefault="003A4938" w:rsidP="00B71A92">
      <w:pPr>
        <w:ind w:firstLine="567"/>
        <w:jc w:val="both"/>
        <w:rPr>
          <w:spacing w:val="-3"/>
          <w:szCs w:val="28"/>
        </w:rPr>
      </w:pPr>
      <w:r w:rsidRPr="00B71A92">
        <w:rPr>
          <w:spacing w:val="-3"/>
          <w:szCs w:val="28"/>
        </w:rPr>
        <w:t>Проєкт наказу не потребує направлення на погодження до Спільного представницького органу репрезентативних всеукраїнських об’єднань профспілок на національному рівні, Спільного представницького органу сторони роботодавців на національному рівні.</w:t>
      </w:r>
    </w:p>
    <w:p w:rsidR="003A4938" w:rsidRPr="00B71A92" w:rsidRDefault="003A4938" w:rsidP="00B71A92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B71A92">
        <w:rPr>
          <w:rFonts w:ascii="Times New Roman" w:hAnsi="Times New Roman" w:cs="Times New Roman"/>
          <w:b w:val="0"/>
          <w:spacing w:val="-3"/>
          <w:sz w:val="28"/>
          <w:szCs w:val="28"/>
        </w:rPr>
        <w:t>Проєкт наказу не стосується сфери наукової та науково-технічної діяльності та не потребує зазначення позиції Наукового комітету Національної ради з питань розвитку науки і технологій.</w:t>
      </w:r>
    </w:p>
    <w:p w:rsidR="003A4938" w:rsidRPr="00B71A92" w:rsidRDefault="003A4938" w:rsidP="00B71A92">
      <w:pPr>
        <w:ind w:firstLine="567"/>
        <w:jc w:val="both"/>
        <w:rPr>
          <w:spacing w:val="-3"/>
          <w:szCs w:val="28"/>
        </w:rPr>
      </w:pPr>
    </w:p>
    <w:p w:rsidR="003A4938" w:rsidRPr="00B71A92" w:rsidRDefault="003A4938" w:rsidP="00B71A92">
      <w:pPr>
        <w:pStyle w:val="3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71A92">
        <w:rPr>
          <w:rFonts w:ascii="Times New Roman" w:hAnsi="Times New Roman" w:cs="Times New Roman"/>
          <w:spacing w:val="-3"/>
          <w:sz w:val="28"/>
          <w:szCs w:val="28"/>
        </w:rPr>
        <w:t>6. Прогноз впливу</w:t>
      </w:r>
    </w:p>
    <w:p w:rsidR="003A4938" w:rsidRPr="00B71A92" w:rsidRDefault="003A4938" w:rsidP="00B71A92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B71A92">
        <w:rPr>
          <w:rFonts w:ascii="Times New Roman" w:hAnsi="Times New Roman"/>
          <w:spacing w:val="-3"/>
          <w:sz w:val="28"/>
          <w:szCs w:val="28"/>
        </w:rPr>
        <w:t xml:space="preserve">Реалізація проєкту наказу не впливатиме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</w:t>
      </w:r>
      <w:r w:rsidRPr="00B71A92">
        <w:rPr>
          <w:rFonts w:ascii="Times New Roman" w:hAnsi="Times New Roman"/>
          <w:spacing w:val="-3"/>
          <w:sz w:val="28"/>
          <w:szCs w:val="28"/>
        </w:rPr>
        <w:lastRenderedPageBreak/>
        <w:t>рівень забруднення атмосферного повітря, води, земель, зокрема забруднення утвореними відходами, інші суспільні відносини.</w:t>
      </w:r>
    </w:p>
    <w:p w:rsidR="003A4938" w:rsidRPr="00B71A92" w:rsidRDefault="003A4938" w:rsidP="00B71A92">
      <w:pPr>
        <w:ind w:firstLine="567"/>
        <w:jc w:val="both"/>
        <w:rPr>
          <w:spacing w:val="-3"/>
          <w:szCs w:val="28"/>
        </w:rPr>
      </w:pPr>
      <w:r w:rsidRPr="00B71A92">
        <w:rPr>
          <w:spacing w:val="-3"/>
          <w:szCs w:val="28"/>
        </w:rPr>
        <w:t>Проєкт наказу відповідає принципам державної регуляторної політики, зокрема в частині збереження балансу інтересів суб’єктів господарювання, громадян та держави.</w:t>
      </w:r>
    </w:p>
    <w:p w:rsidR="003A4938" w:rsidRPr="00B71A92" w:rsidRDefault="003A4938" w:rsidP="00B71A92">
      <w:pPr>
        <w:ind w:firstLine="567"/>
        <w:jc w:val="both"/>
        <w:rPr>
          <w:spacing w:val="-3"/>
          <w:szCs w:val="28"/>
        </w:rPr>
      </w:pPr>
    </w:p>
    <w:p w:rsidR="003A4938" w:rsidRPr="00B71A92" w:rsidRDefault="003A4938" w:rsidP="00B71A92">
      <w:pPr>
        <w:ind w:firstLine="567"/>
        <w:jc w:val="both"/>
        <w:rPr>
          <w:b/>
          <w:spacing w:val="-3"/>
          <w:szCs w:val="28"/>
        </w:rPr>
      </w:pPr>
      <w:r w:rsidRPr="00B71A92">
        <w:rPr>
          <w:b/>
          <w:spacing w:val="-3"/>
          <w:szCs w:val="28"/>
        </w:rPr>
        <w:t>7. Позиція заінтересованих органів</w:t>
      </w:r>
    </w:p>
    <w:p w:rsidR="003A4938" w:rsidRPr="00B71A92" w:rsidRDefault="003A4938" w:rsidP="00B71A92">
      <w:pPr>
        <w:pStyle w:val="3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B71A9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Проєкт наказу подано на погодження до Державної податкової служби України, </w:t>
      </w:r>
      <w:r w:rsidR="00313CA3" w:rsidRPr="00B71A9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Державної казначейської служби України, </w:t>
      </w:r>
      <w:r w:rsidRPr="00B71A9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Державної регуляторної служби України, </w:t>
      </w:r>
      <w:r w:rsidR="00313CA3" w:rsidRPr="00B71A92">
        <w:rPr>
          <w:rFonts w:ascii="Times New Roman" w:hAnsi="Times New Roman" w:cs="Times New Roman"/>
          <w:b w:val="0"/>
          <w:sz w:val="28"/>
          <w:szCs w:val="28"/>
        </w:rPr>
        <w:t>Державної служби спеціального зв’язку та захисту інформації України,</w:t>
      </w:r>
      <w:r w:rsidR="00313CA3" w:rsidRPr="00B71A9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313CA3" w:rsidRPr="00B71A92">
        <w:rPr>
          <w:rFonts w:ascii="Times New Roman" w:hAnsi="Times New Roman" w:cs="Times New Roman"/>
          <w:b w:val="0"/>
          <w:sz w:val="28"/>
          <w:szCs w:val="28"/>
        </w:rPr>
        <w:t xml:space="preserve">Міністерства цифрової трансформації України, </w:t>
      </w:r>
      <w:r w:rsidRPr="00B71A92">
        <w:rPr>
          <w:rFonts w:ascii="Times New Roman" w:hAnsi="Times New Roman" w:cs="Times New Roman"/>
          <w:b w:val="0"/>
          <w:spacing w:val="-3"/>
          <w:sz w:val="28"/>
          <w:szCs w:val="28"/>
        </w:rPr>
        <w:t>а наказ –</w:t>
      </w:r>
      <w:r w:rsidRPr="00B71A9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на державну реєстрацію до </w:t>
      </w:r>
      <w:r w:rsidRPr="00B71A92">
        <w:rPr>
          <w:rFonts w:ascii="Times New Roman" w:hAnsi="Times New Roman" w:cs="Times New Roman"/>
          <w:b w:val="0"/>
          <w:spacing w:val="-3"/>
          <w:sz w:val="28"/>
          <w:szCs w:val="28"/>
        </w:rPr>
        <w:t>Міністерства юстиції України</w:t>
      </w:r>
      <w:r w:rsidRPr="00B71A9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.</w:t>
      </w:r>
    </w:p>
    <w:p w:rsidR="003A4938" w:rsidRPr="00B71A92" w:rsidRDefault="003A4938" w:rsidP="00B71A92">
      <w:pPr>
        <w:pStyle w:val="3"/>
        <w:spacing w:before="0" w:after="0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</w:p>
    <w:p w:rsidR="003A4938" w:rsidRPr="00B71A92" w:rsidRDefault="003A4938" w:rsidP="00B71A92">
      <w:pPr>
        <w:ind w:firstLine="567"/>
        <w:rPr>
          <w:b/>
          <w:spacing w:val="-3"/>
          <w:szCs w:val="28"/>
        </w:rPr>
      </w:pPr>
      <w:r w:rsidRPr="00B71A92">
        <w:rPr>
          <w:b/>
          <w:spacing w:val="-3"/>
          <w:szCs w:val="28"/>
        </w:rPr>
        <w:t>8. Ризики та обмеження</w:t>
      </w:r>
    </w:p>
    <w:p w:rsidR="003A4938" w:rsidRPr="00B71A92" w:rsidRDefault="003A4938" w:rsidP="00B71A92">
      <w:pPr>
        <w:ind w:firstLine="567"/>
        <w:jc w:val="both"/>
        <w:rPr>
          <w:szCs w:val="28"/>
          <w:lang w:eastAsia="en-US"/>
        </w:rPr>
      </w:pPr>
      <w:r w:rsidRPr="00B71A92">
        <w:rPr>
          <w:szCs w:val="28"/>
          <w:lang w:eastAsia="en-US"/>
        </w:rPr>
        <w:t>Проєкт наказу не містить положень, що стосуються прав та свобод, гарантованих Конвенцією про захист прав людини і основоположних свобод, положень, які впливають на забезпечення рівних прав та можливостей жінок і чоловіків, не містить ризики вчинення корупційних правопорушень та правопорушень, пов</w:t>
      </w:r>
      <w:r w:rsidRPr="00B71A92">
        <w:rPr>
          <w:szCs w:val="28"/>
        </w:rPr>
        <w:t>’</w:t>
      </w:r>
      <w:r w:rsidRPr="00B71A92">
        <w:rPr>
          <w:szCs w:val="28"/>
          <w:lang w:eastAsia="en-US"/>
        </w:rPr>
        <w:t>язаних з корупцією, не створює підстави для дискримінації, не стосується інших ризиків та обмежень, які можуть виникнути під час реалізації акта.</w:t>
      </w:r>
    </w:p>
    <w:p w:rsidR="003A4938" w:rsidRPr="00B71A92" w:rsidRDefault="003A4938" w:rsidP="00B71A92">
      <w:pPr>
        <w:ind w:firstLine="567"/>
        <w:jc w:val="both"/>
        <w:rPr>
          <w:b/>
          <w:spacing w:val="-3"/>
          <w:szCs w:val="28"/>
        </w:rPr>
      </w:pPr>
    </w:p>
    <w:p w:rsidR="003A4938" w:rsidRPr="00B71A92" w:rsidRDefault="003A4938" w:rsidP="00B71A92">
      <w:pPr>
        <w:ind w:firstLine="567"/>
        <w:rPr>
          <w:b/>
          <w:spacing w:val="-3"/>
          <w:szCs w:val="28"/>
        </w:rPr>
      </w:pPr>
      <w:r w:rsidRPr="00B71A92">
        <w:rPr>
          <w:b/>
          <w:spacing w:val="-3"/>
          <w:szCs w:val="28"/>
        </w:rPr>
        <w:t>9. Підстава розроблення проєкту акта</w:t>
      </w:r>
    </w:p>
    <w:p w:rsidR="003A4938" w:rsidRDefault="003A4938" w:rsidP="00D148C5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B71A9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Проєкт наказу розроблено відповідно до </w:t>
      </w:r>
      <w:r w:rsidR="00153512" w:rsidRPr="00153512">
        <w:rPr>
          <w:rFonts w:ascii="Times New Roman" w:hAnsi="Times New Roman" w:cs="Times New Roman"/>
          <w:b w:val="0"/>
          <w:spacing w:val="-3"/>
          <w:sz w:val="28"/>
          <w:szCs w:val="28"/>
        </w:rPr>
        <w:t>Положення про Міністерство фінансів України, затвердженого постановою</w:t>
      </w:r>
      <w:r w:rsidR="00ED16A1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Кабінету Міністрів України від </w:t>
      </w:r>
      <w:r w:rsidR="00153512" w:rsidRPr="00153512">
        <w:rPr>
          <w:rFonts w:ascii="Times New Roman" w:hAnsi="Times New Roman" w:cs="Times New Roman"/>
          <w:b w:val="0"/>
          <w:spacing w:val="-3"/>
          <w:sz w:val="28"/>
          <w:szCs w:val="28"/>
        </w:rPr>
        <w:t>20</w:t>
      </w:r>
      <w:r w:rsidR="00153512">
        <w:rPr>
          <w:rFonts w:ascii="Times New Roman" w:hAnsi="Times New Roman" w:cs="Times New Roman"/>
          <w:b w:val="0"/>
          <w:spacing w:val="-3"/>
          <w:sz w:val="28"/>
          <w:szCs w:val="28"/>
        </w:rPr>
        <w:t> </w:t>
      </w:r>
      <w:r w:rsidR="00153512" w:rsidRPr="00153512">
        <w:rPr>
          <w:rFonts w:ascii="Times New Roman" w:hAnsi="Times New Roman" w:cs="Times New Roman"/>
          <w:b w:val="0"/>
          <w:spacing w:val="-3"/>
          <w:sz w:val="28"/>
          <w:szCs w:val="28"/>
        </w:rPr>
        <w:t>серпня 2014 року № 375</w:t>
      </w:r>
      <w:r w:rsidR="0015351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, </w:t>
      </w:r>
      <w:r w:rsidRPr="00B71A92">
        <w:rPr>
          <w:rFonts w:ascii="Times New Roman" w:hAnsi="Times New Roman" w:cs="Times New Roman"/>
          <w:b w:val="0"/>
          <w:spacing w:val="-3"/>
          <w:sz w:val="28"/>
          <w:szCs w:val="28"/>
        </w:rPr>
        <w:t>Положення про Державну податкову службу України, затвердженого постановою Кабінету Міністрів України від</w:t>
      </w:r>
      <w:r w:rsidR="00D148C5">
        <w:rPr>
          <w:rFonts w:ascii="Times New Roman" w:hAnsi="Times New Roman" w:cs="Times New Roman"/>
          <w:b w:val="0"/>
          <w:spacing w:val="-3"/>
          <w:sz w:val="28"/>
          <w:szCs w:val="28"/>
        </w:rPr>
        <w:t> </w:t>
      </w:r>
      <w:r w:rsidRPr="00B71A92">
        <w:rPr>
          <w:rFonts w:ascii="Times New Roman" w:hAnsi="Times New Roman" w:cs="Times New Roman"/>
          <w:b w:val="0"/>
          <w:spacing w:val="-3"/>
          <w:sz w:val="28"/>
          <w:szCs w:val="28"/>
        </w:rPr>
        <w:t>06</w:t>
      </w:r>
      <w:r w:rsidR="00D148C5">
        <w:rPr>
          <w:rFonts w:ascii="Times New Roman" w:hAnsi="Times New Roman" w:cs="Times New Roman"/>
          <w:b w:val="0"/>
          <w:spacing w:val="-3"/>
          <w:sz w:val="28"/>
          <w:szCs w:val="28"/>
        </w:rPr>
        <w:t> </w:t>
      </w:r>
      <w:r w:rsidRPr="00B71A92">
        <w:rPr>
          <w:rFonts w:ascii="Times New Roman" w:hAnsi="Times New Roman" w:cs="Times New Roman"/>
          <w:b w:val="0"/>
          <w:spacing w:val="-3"/>
          <w:sz w:val="28"/>
          <w:szCs w:val="28"/>
        </w:rPr>
        <w:t>березня</w:t>
      </w:r>
      <w:r w:rsidR="008C5019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B71A92">
        <w:rPr>
          <w:rFonts w:ascii="Times New Roman" w:hAnsi="Times New Roman" w:cs="Times New Roman"/>
          <w:b w:val="0"/>
          <w:spacing w:val="-3"/>
          <w:sz w:val="28"/>
          <w:szCs w:val="28"/>
        </w:rPr>
        <w:t>2019 року № 227, Положення про Державну казначейську службу України, затвердженого постановою Кабінету Міністрів України від</w:t>
      </w:r>
      <w:r w:rsidR="00D148C5">
        <w:rPr>
          <w:rFonts w:ascii="Times New Roman" w:hAnsi="Times New Roman" w:cs="Times New Roman"/>
          <w:b w:val="0"/>
          <w:spacing w:val="-3"/>
          <w:sz w:val="28"/>
          <w:szCs w:val="28"/>
        </w:rPr>
        <w:t> </w:t>
      </w:r>
      <w:r w:rsidRPr="00B71A92">
        <w:rPr>
          <w:rFonts w:ascii="Times New Roman" w:hAnsi="Times New Roman" w:cs="Times New Roman"/>
          <w:b w:val="0"/>
          <w:spacing w:val="-3"/>
          <w:sz w:val="28"/>
          <w:szCs w:val="28"/>
        </w:rPr>
        <w:t>15</w:t>
      </w:r>
      <w:r w:rsidR="00D148C5">
        <w:rPr>
          <w:rFonts w:ascii="Times New Roman" w:hAnsi="Times New Roman" w:cs="Times New Roman"/>
          <w:b w:val="0"/>
          <w:spacing w:val="-3"/>
          <w:sz w:val="28"/>
          <w:szCs w:val="28"/>
        </w:rPr>
        <w:t> </w:t>
      </w:r>
      <w:r w:rsidRPr="00B71A92">
        <w:rPr>
          <w:rFonts w:ascii="Times New Roman" w:hAnsi="Times New Roman" w:cs="Times New Roman"/>
          <w:b w:val="0"/>
          <w:spacing w:val="-3"/>
          <w:sz w:val="28"/>
          <w:szCs w:val="28"/>
        </w:rPr>
        <w:t>квітня</w:t>
      </w:r>
      <w:r w:rsidR="00D148C5">
        <w:rPr>
          <w:rFonts w:ascii="Times New Roman" w:hAnsi="Times New Roman" w:cs="Times New Roman"/>
          <w:b w:val="0"/>
          <w:spacing w:val="-3"/>
          <w:sz w:val="28"/>
          <w:szCs w:val="28"/>
        </w:rPr>
        <w:t> </w:t>
      </w:r>
      <w:r w:rsidRPr="00B71A92">
        <w:rPr>
          <w:rFonts w:ascii="Times New Roman" w:hAnsi="Times New Roman" w:cs="Times New Roman"/>
          <w:b w:val="0"/>
          <w:spacing w:val="-3"/>
          <w:sz w:val="28"/>
          <w:szCs w:val="28"/>
        </w:rPr>
        <w:t>2015 року № 215</w:t>
      </w:r>
      <w:r w:rsidR="00D148C5">
        <w:rPr>
          <w:rFonts w:ascii="Times New Roman" w:hAnsi="Times New Roman" w:cs="Times New Roman"/>
          <w:b w:val="0"/>
          <w:spacing w:val="-3"/>
          <w:sz w:val="28"/>
          <w:szCs w:val="28"/>
        </w:rPr>
        <w:t>.</w:t>
      </w:r>
    </w:p>
    <w:p w:rsidR="00D148C5" w:rsidRPr="00D148C5" w:rsidRDefault="00D148C5" w:rsidP="00D148C5"/>
    <w:p w:rsidR="003A4938" w:rsidRPr="00B71A92" w:rsidRDefault="003A4938" w:rsidP="00B71A92">
      <w:pPr>
        <w:rPr>
          <w:spacing w:val="-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4938" w:rsidRPr="00B71A92" w:rsidTr="00CC6683">
        <w:tc>
          <w:tcPr>
            <w:tcW w:w="4927" w:type="dxa"/>
          </w:tcPr>
          <w:p w:rsidR="003A4938" w:rsidRPr="00B71A92" w:rsidRDefault="003A4938" w:rsidP="00B71A92">
            <w:pPr>
              <w:jc w:val="both"/>
              <w:rPr>
                <w:b/>
                <w:color w:val="000000"/>
                <w:spacing w:val="-3"/>
                <w:szCs w:val="28"/>
              </w:rPr>
            </w:pPr>
            <w:r w:rsidRPr="00B71A92">
              <w:rPr>
                <w:b/>
                <w:color w:val="000000"/>
                <w:spacing w:val="-3"/>
                <w:szCs w:val="28"/>
              </w:rPr>
              <w:t>Міністр фінансів України</w:t>
            </w:r>
          </w:p>
        </w:tc>
        <w:tc>
          <w:tcPr>
            <w:tcW w:w="4927" w:type="dxa"/>
          </w:tcPr>
          <w:p w:rsidR="003A4938" w:rsidRPr="00B71A92" w:rsidRDefault="003A4938" w:rsidP="00B71A92">
            <w:pPr>
              <w:jc w:val="right"/>
              <w:rPr>
                <w:spacing w:val="-3"/>
                <w:szCs w:val="28"/>
              </w:rPr>
            </w:pPr>
            <w:r w:rsidRPr="00B71A92">
              <w:rPr>
                <w:b/>
                <w:szCs w:val="28"/>
              </w:rPr>
              <w:t>Сергій МАРЧЕНКО</w:t>
            </w:r>
          </w:p>
        </w:tc>
      </w:tr>
    </w:tbl>
    <w:p w:rsidR="003A4938" w:rsidRPr="00B71A92" w:rsidRDefault="003A4938" w:rsidP="00B71A92">
      <w:pPr>
        <w:jc w:val="both"/>
        <w:rPr>
          <w:spacing w:val="-3"/>
          <w:szCs w:val="28"/>
        </w:rPr>
      </w:pPr>
    </w:p>
    <w:p w:rsidR="003A4938" w:rsidRPr="00B71A92" w:rsidRDefault="003A4938" w:rsidP="00B71A92">
      <w:pPr>
        <w:jc w:val="both"/>
        <w:rPr>
          <w:spacing w:val="-3"/>
          <w:szCs w:val="28"/>
        </w:rPr>
      </w:pPr>
      <w:r w:rsidRPr="00B71A92">
        <w:rPr>
          <w:spacing w:val="-3"/>
          <w:szCs w:val="28"/>
        </w:rPr>
        <w:t>«____»  ___________  202__ р.</w:t>
      </w:r>
    </w:p>
    <w:p w:rsidR="00E82937" w:rsidRPr="00B71A92" w:rsidRDefault="008C5019" w:rsidP="00B71A92"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186FBCEB" wp14:editId="11AF33A1">
            <wp:simplePos x="0" y="0"/>
            <wp:positionH relativeFrom="column">
              <wp:posOffset>4932680</wp:posOffset>
            </wp:positionH>
            <wp:positionV relativeFrom="paragraph">
              <wp:posOffset>1835785</wp:posOffset>
            </wp:positionV>
            <wp:extent cx="1762760" cy="894080"/>
            <wp:effectExtent l="0" t="0" r="8890" b="1270"/>
            <wp:wrapThrough wrapText="bothSides">
              <wp:wrapPolygon edited="0">
                <wp:start x="0" y="0"/>
                <wp:lineTo x="0" y="21170"/>
                <wp:lineTo x="21476" y="21170"/>
                <wp:lineTo x="2147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82937" w:rsidRPr="00B71A92" w:rsidSect="00D35D14">
      <w:headerReference w:type="even" r:id="rId9"/>
      <w:headerReference w:type="default" r:id="rId10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F7" w:rsidRDefault="005C36F7">
      <w:r>
        <w:separator/>
      </w:r>
    </w:p>
  </w:endnote>
  <w:endnote w:type="continuationSeparator" w:id="0">
    <w:p w:rsidR="005C36F7" w:rsidRDefault="005C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F7" w:rsidRDefault="005C36F7">
      <w:r>
        <w:separator/>
      </w:r>
    </w:p>
  </w:footnote>
  <w:footnote w:type="continuationSeparator" w:id="0">
    <w:p w:rsidR="005C36F7" w:rsidRDefault="005C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59" w:rsidRDefault="00441594" w:rsidP="008341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4159" w:rsidRDefault="005C36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59" w:rsidRPr="00D35D14" w:rsidRDefault="00441594" w:rsidP="00D35D14">
    <w:pPr>
      <w:pStyle w:val="a5"/>
      <w:framePr w:h="397" w:hRule="exact" w:wrap="around" w:vAnchor="text" w:hAnchor="page" w:x="6521" w:y="-281"/>
      <w:rPr>
        <w:rStyle w:val="a7"/>
        <w:sz w:val="24"/>
        <w:szCs w:val="24"/>
      </w:rPr>
    </w:pPr>
    <w:r w:rsidRPr="00D35D14">
      <w:rPr>
        <w:rStyle w:val="a7"/>
        <w:sz w:val="24"/>
        <w:szCs w:val="24"/>
      </w:rPr>
      <w:fldChar w:fldCharType="begin"/>
    </w:r>
    <w:r w:rsidRPr="00D35D14">
      <w:rPr>
        <w:rStyle w:val="a7"/>
        <w:sz w:val="24"/>
        <w:szCs w:val="24"/>
      </w:rPr>
      <w:instrText xml:space="preserve">PAGE  </w:instrText>
    </w:r>
    <w:r w:rsidRPr="00D35D14">
      <w:rPr>
        <w:rStyle w:val="a7"/>
        <w:sz w:val="24"/>
        <w:szCs w:val="24"/>
      </w:rPr>
      <w:fldChar w:fldCharType="separate"/>
    </w:r>
    <w:r w:rsidR="00603880">
      <w:rPr>
        <w:rStyle w:val="a7"/>
        <w:noProof/>
        <w:sz w:val="24"/>
        <w:szCs w:val="24"/>
      </w:rPr>
      <w:t>4</w:t>
    </w:r>
    <w:r w:rsidRPr="00D35D14">
      <w:rPr>
        <w:rStyle w:val="a7"/>
        <w:sz w:val="24"/>
        <w:szCs w:val="24"/>
      </w:rPr>
      <w:fldChar w:fldCharType="end"/>
    </w:r>
  </w:p>
  <w:p w:rsidR="00834159" w:rsidRDefault="005C36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38"/>
    <w:rsid w:val="00001E30"/>
    <w:rsid w:val="00002BF6"/>
    <w:rsid w:val="00021127"/>
    <w:rsid w:val="000700C7"/>
    <w:rsid w:val="000A45C9"/>
    <w:rsid w:val="000A5120"/>
    <w:rsid w:val="000B6BDD"/>
    <w:rsid w:val="00141ABB"/>
    <w:rsid w:val="00152B62"/>
    <w:rsid w:val="00153512"/>
    <w:rsid w:val="00167B83"/>
    <w:rsid w:val="00174067"/>
    <w:rsid w:val="00185B5B"/>
    <w:rsid w:val="00190CF9"/>
    <w:rsid w:val="001A4E7A"/>
    <w:rsid w:val="001B63AF"/>
    <w:rsid w:val="00213D43"/>
    <w:rsid w:val="00243A20"/>
    <w:rsid w:val="00256211"/>
    <w:rsid w:val="00273993"/>
    <w:rsid w:val="00273E09"/>
    <w:rsid w:val="002753BF"/>
    <w:rsid w:val="00282C96"/>
    <w:rsid w:val="002971C2"/>
    <w:rsid w:val="002B40F2"/>
    <w:rsid w:val="002D6A49"/>
    <w:rsid w:val="002E7209"/>
    <w:rsid w:val="002F5A6F"/>
    <w:rsid w:val="00313CA3"/>
    <w:rsid w:val="0031685E"/>
    <w:rsid w:val="003621E0"/>
    <w:rsid w:val="003647EF"/>
    <w:rsid w:val="0038167F"/>
    <w:rsid w:val="003A4938"/>
    <w:rsid w:val="003D1017"/>
    <w:rsid w:val="003D63C6"/>
    <w:rsid w:val="003E7C9F"/>
    <w:rsid w:val="003F4402"/>
    <w:rsid w:val="00424A49"/>
    <w:rsid w:val="00434085"/>
    <w:rsid w:val="00441594"/>
    <w:rsid w:val="0045090F"/>
    <w:rsid w:val="00465884"/>
    <w:rsid w:val="004673AE"/>
    <w:rsid w:val="00467800"/>
    <w:rsid w:val="0048035B"/>
    <w:rsid w:val="004C0FC1"/>
    <w:rsid w:val="004F50D5"/>
    <w:rsid w:val="0050422F"/>
    <w:rsid w:val="0050561F"/>
    <w:rsid w:val="005463A1"/>
    <w:rsid w:val="0054646F"/>
    <w:rsid w:val="005557C2"/>
    <w:rsid w:val="0056720A"/>
    <w:rsid w:val="0056762A"/>
    <w:rsid w:val="00570E34"/>
    <w:rsid w:val="005854E4"/>
    <w:rsid w:val="005C36F7"/>
    <w:rsid w:val="00603880"/>
    <w:rsid w:val="006203DD"/>
    <w:rsid w:val="006405E8"/>
    <w:rsid w:val="006643C4"/>
    <w:rsid w:val="006972BB"/>
    <w:rsid w:val="006B487D"/>
    <w:rsid w:val="006B52C3"/>
    <w:rsid w:val="006C7206"/>
    <w:rsid w:val="006F09C1"/>
    <w:rsid w:val="006F1369"/>
    <w:rsid w:val="00736B51"/>
    <w:rsid w:val="007A6E05"/>
    <w:rsid w:val="007D02E6"/>
    <w:rsid w:val="007F2C36"/>
    <w:rsid w:val="00813620"/>
    <w:rsid w:val="00815F7A"/>
    <w:rsid w:val="008445BE"/>
    <w:rsid w:val="00850425"/>
    <w:rsid w:val="00861CB4"/>
    <w:rsid w:val="008979E4"/>
    <w:rsid w:val="008A5337"/>
    <w:rsid w:val="008C5019"/>
    <w:rsid w:val="008D504A"/>
    <w:rsid w:val="008D5F05"/>
    <w:rsid w:val="009022D1"/>
    <w:rsid w:val="009073B7"/>
    <w:rsid w:val="00916F03"/>
    <w:rsid w:val="0092177A"/>
    <w:rsid w:val="00945F0F"/>
    <w:rsid w:val="0096346A"/>
    <w:rsid w:val="009943BC"/>
    <w:rsid w:val="009C40CC"/>
    <w:rsid w:val="009F781B"/>
    <w:rsid w:val="00A00C47"/>
    <w:rsid w:val="00A10C9D"/>
    <w:rsid w:val="00A3506C"/>
    <w:rsid w:val="00A43B94"/>
    <w:rsid w:val="00AA1DE4"/>
    <w:rsid w:val="00AA4A5F"/>
    <w:rsid w:val="00AC40C0"/>
    <w:rsid w:val="00AD53B8"/>
    <w:rsid w:val="00AF3E52"/>
    <w:rsid w:val="00B03A8B"/>
    <w:rsid w:val="00B0472F"/>
    <w:rsid w:val="00B27FFB"/>
    <w:rsid w:val="00B35941"/>
    <w:rsid w:val="00B71A92"/>
    <w:rsid w:val="00BB0478"/>
    <w:rsid w:val="00C4274B"/>
    <w:rsid w:val="00C96F5B"/>
    <w:rsid w:val="00CA69F4"/>
    <w:rsid w:val="00CB7A12"/>
    <w:rsid w:val="00D148C5"/>
    <w:rsid w:val="00D37A3C"/>
    <w:rsid w:val="00D605D5"/>
    <w:rsid w:val="00D617D0"/>
    <w:rsid w:val="00D6687E"/>
    <w:rsid w:val="00D85774"/>
    <w:rsid w:val="00DA53EE"/>
    <w:rsid w:val="00DF3417"/>
    <w:rsid w:val="00DF4DF5"/>
    <w:rsid w:val="00E03F39"/>
    <w:rsid w:val="00E10D6A"/>
    <w:rsid w:val="00E212CA"/>
    <w:rsid w:val="00E303AB"/>
    <w:rsid w:val="00E72A21"/>
    <w:rsid w:val="00E81AF2"/>
    <w:rsid w:val="00E840F2"/>
    <w:rsid w:val="00EB4C29"/>
    <w:rsid w:val="00ED16A1"/>
    <w:rsid w:val="00ED23DF"/>
    <w:rsid w:val="00EE609B"/>
    <w:rsid w:val="00F05E89"/>
    <w:rsid w:val="00F342D2"/>
    <w:rsid w:val="00F34EFC"/>
    <w:rsid w:val="00F95F03"/>
    <w:rsid w:val="00FB5567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493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A49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49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493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A4938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3A49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3A493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3A49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A4938"/>
  </w:style>
  <w:style w:type="paragraph" w:styleId="21">
    <w:name w:val="Body Text 2"/>
    <w:basedOn w:val="a"/>
    <w:link w:val="22"/>
    <w:uiPriority w:val="99"/>
    <w:rsid w:val="003A4938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ий текст 2 Знак"/>
    <w:basedOn w:val="a0"/>
    <w:link w:val="21"/>
    <w:uiPriority w:val="99"/>
    <w:rsid w:val="003A4938"/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282C96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282C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0478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B0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493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A49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49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493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A4938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3A49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3A493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3A49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A4938"/>
  </w:style>
  <w:style w:type="paragraph" w:styleId="21">
    <w:name w:val="Body Text 2"/>
    <w:basedOn w:val="a"/>
    <w:link w:val="22"/>
    <w:uiPriority w:val="99"/>
    <w:rsid w:val="003A4938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ий текст 2 Знак"/>
    <w:basedOn w:val="a0"/>
    <w:link w:val="21"/>
    <w:uiPriority w:val="99"/>
    <w:rsid w:val="003A4938"/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282C96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282C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0478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B0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4425-89C4-4936-99D5-5E07F4A1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6212</Words>
  <Characters>3541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ЮРКОВСЬКА НАТАЛІЯ ОЛЕКСАНДРІВНА</cp:lastModifiedBy>
  <cp:revision>2</cp:revision>
  <cp:lastPrinted>2020-12-16T08:35:00Z</cp:lastPrinted>
  <dcterms:created xsi:type="dcterms:W3CDTF">2020-12-16T14:24:00Z</dcterms:created>
  <dcterms:modified xsi:type="dcterms:W3CDTF">2020-12-16T14:24:00Z</dcterms:modified>
</cp:coreProperties>
</file>