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A0" w:rsidRPr="00E54140" w:rsidRDefault="00EF48A0" w:rsidP="00EF48A0">
      <w:pPr>
        <w:ind w:left="5103"/>
        <w:jc w:val="both"/>
        <w:rPr>
          <w:color w:val="000000"/>
          <w:sz w:val="28"/>
          <w:szCs w:val="28"/>
        </w:rPr>
      </w:pPr>
      <w:r w:rsidRPr="00E54140">
        <w:rPr>
          <w:color w:val="000000"/>
          <w:sz w:val="28"/>
          <w:szCs w:val="28"/>
        </w:rPr>
        <w:t>ЗАТВЕРДЖЕНО</w:t>
      </w:r>
    </w:p>
    <w:p w:rsidR="00EF48A0" w:rsidRPr="00E54140" w:rsidRDefault="00EF48A0" w:rsidP="00EF48A0">
      <w:pPr>
        <w:ind w:left="5103"/>
        <w:jc w:val="both"/>
        <w:rPr>
          <w:color w:val="000000"/>
          <w:sz w:val="28"/>
          <w:szCs w:val="28"/>
        </w:rPr>
      </w:pPr>
      <w:r w:rsidRPr="00E54140">
        <w:rPr>
          <w:color w:val="000000"/>
          <w:sz w:val="28"/>
          <w:szCs w:val="28"/>
        </w:rPr>
        <w:t>Наказ Міністерства фінансів України</w:t>
      </w:r>
    </w:p>
    <w:p w:rsidR="00EF48A0" w:rsidRPr="00E54140" w:rsidRDefault="00EF48A0" w:rsidP="00EF48A0">
      <w:pPr>
        <w:tabs>
          <w:tab w:val="left" w:pos="6660"/>
        </w:tabs>
        <w:ind w:left="5103"/>
        <w:jc w:val="both"/>
        <w:rPr>
          <w:color w:val="000000"/>
          <w:sz w:val="28"/>
          <w:szCs w:val="28"/>
        </w:rPr>
      </w:pPr>
      <w:r w:rsidRPr="00E54140">
        <w:rPr>
          <w:color w:val="000000"/>
          <w:sz w:val="28"/>
          <w:szCs w:val="28"/>
        </w:rPr>
        <w:t>___________</w:t>
      </w:r>
      <w:r w:rsidR="00A96525">
        <w:rPr>
          <w:color w:val="000000"/>
          <w:sz w:val="28"/>
          <w:szCs w:val="28"/>
        </w:rPr>
        <w:t xml:space="preserve"> </w:t>
      </w:r>
      <w:r w:rsidRPr="00E54140">
        <w:rPr>
          <w:color w:val="000000"/>
          <w:sz w:val="28"/>
          <w:szCs w:val="28"/>
        </w:rPr>
        <w:t>року №  ______</w:t>
      </w:r>
    </w:p>
    <w:p w:rsidR="00EF48A0" w:rsidRPr="00E54140" w:rsidRDefault="00EF48A0" w:rsidP="00EF48A0">
      <w:pPr>
        <w:spacing w:line="360" w:lineRule="auto"/>
        <w:ind w:left="5580"/>
        <w:jc w:val="both"/>
        <w:rPr>
          <w:color w:val="000000"/>
          <w:sz w:val="28"/>
          <w:szCs w:val="28"/>
        </w:rPr>
      </w:pPr>
    </w:p>
    <w:p w:rsidR="00EF48A0" w:rsidRPr="00E54140" w:rsidRDefault="00EF48A0" w:rsidP="00EF48A0">
      <w:pPr>
        <w:spacing w:line="360" w:lineRule="auto"/>
        <w:jc w:val="both"/>
        <w:rPr>
          <w:sz w:val="28"/>
          <w:szCs w:val="28"/>
        </w:rPr>
      </w:pPr>
    </w:p>
    <w:p w:rsidR="001E4B3D" w:rsidRDefault="001E4B3D" w:rsidP="00EF48A0">
      <w:pPr>
        <w:pStyle w:val="a3"/>
        <w:spacing w:before="0" w:beforeAutospacing="0" w:after="0" w:afterAutospacing="0" w:line="360" w:lineRule="auto"/>
        <w:jc w:val="center"/>
        <w:rPr>
          <w:b/>
          <w:bCs/>
          <w:color w:val="000000"/>
          <w:sz w:val="28"/>
          <w:szCs w:val="28"/>
          <w:lang w:val="uk-UA"/>
        </w:rPr>
      </w:pPr>
    </w:p>
    <w:p w:rsidR="002D4E18" w:rsidRDefault="002D4E18" w:rsidP="00EF48A0">
      <w:pPr>
        <w:pStyle w:val="a3"/>
        <w:spacing w:before="0" w:beforeAutospacing="0" w:after="0" w:afterAutospacing="0" w:line="360" w:lineRule="auto"/>
        <w:jc w:val="center"/>
        <w:rPr>
          <w:b/>
          <w:bCs/>
          <w:color w:val="000000"/>
          <w:sz w:val="28"/>
          <w:szCs w:val="28"/>
          <w:lang w:val="uk-UA"/>
        </w:rPr>
      </w:pPr>
    </w:p>
    <w:p w:rsidR="00EF48A0" w:rsidRPr="00E54140" w:rsidRDefault="00EF48A0" w:rsidP="00EF48A0">
      <w:pPr>
        <w:pStyle w:val="a3"/>
        <w:spacing w:before="0" w:beforeAutospacing="0" w:after="0" w:afterAutospacing="0" w:line="360" w:lineRule="auto"/>
        <w:jc w:val="center"/>
        <w:rPr>
          <w:b/>
          <w:bCs/>
          <w:color w:val="000000"/>
          <w:sz w:val="28"/>
          <w:szCs w:val="28"/>
          <w:lang w:val="uk-UA"/>
        </w:rPr>
      </w:pPr>
      <w:r w:rsidRPr="00E54140">
        <w:rPr>
          <w:b/>
          <w:bCs/>
          <w:color w:val="000000"/>
          <w:sz w:val="28"/>
          <w:szCs w:val="28"/>
          <w:lang w:val="uk-UA"/>
        </w:rPr>
        <w:t>ПОРЯДОК</w:t>
      </w:r>
    </w:p>
    <w:p w:rsidR="00EF48A0" w:rsidRPr="00E54140" w:rsidRDefault="00EF48A0" w:rsidP="00EF48A0">
      <w:pPr>
        <w:pStyle w:val="a3"/>
        <w:spacing w:before="0" w:beforeAutospacing="0" w:after="0" w:afterAutospacing="0" w:line="360" w:lineRule="auto"/>
        <w:jc w:val="center"/>
        <w:rPr>
          <w:b/>
          <w:bCs/>
          <w:color w:val="000000"/>
          <w:sz w:val="28"/>
          <w:szCs w:val="28"/>
          <w:lang w:val="uk-UA"/>
        </w:rPr>
      </w:pPr>
      <w:r w:rsidRPr="00E54140">
        <w:rPr>
          <w:b/>
          <w:bCs/>
          <w:color w:val="000000"/>
          <w:sz w:val="28"/>
          <w:szCs w:val="28"/>
          <w:lang w:val="uk-UA"/>
        </w:rPr>
        <w:t xml:space="preserve">взаємодії між підрозділами </w:t>
      </w:r>
      <w:r w:rsidR="009550AD">
        <w:rPr>
          <w:b/>
          <w:bCs/>
          <w:color w:val="000000"/>
          <w:sz w:val="28"/>
          <w:szCs w:val="28"/>
          <w:lang w:val="uk-UA"/>
        </w:rPr>
        <w:t>територіального</w:t>
      </w:r>
      <w:r w:rsidRPr="00E54140">
        <w:rPr>
          <w:b/>
          <w:bCs/>
          <w:color w:val="000000"/>
          <w:sz w:val="28"/>
          <w:szCs w:val="28"/>
          <w:lang w:val="uk-UA"/>
        </w:rPr>
        <w:t xml:space="preserve"> органу </w:t>
      </w:r>
      <w:r w:rsidR="009550AD">
        <w:rPr>
          <w:b/>
          <w:bCs/>
          <w:color w:val="000000"/>
          <w:sz w:val="28"/>
          <w:szCs w:val="28"/>
          <w:lang w:val="uk-UA"/>
        </w:rPr>
        <w:t xml:space="preserve">ДПС </w:t>
      </w:r>
      <w:r w:rsidRPr="00E54140">
        <w:rPr>
          <w:b/>
          <w:bCs/>
          <w:color w:val="000000"/>
          <w:sz w:val="28"/>
          <w:szCs w:val="28"/>
          <w:lang w:val="uk-UA"/>
        </w:rPr>
        <w:t>під час роботи з безхазяйними речами та майном, що переходять у власність держави</w:t>
      </w:r>
    </w:p>
    <w:p w:rsidR="00EF48A0" w:rsidRPr="00E54140" w:rsidRDefault="00EF48A0" w:rsidP="00EF48A0">
      <w:pPr>
        <w:pStyle w:val="a3"/>
        <w:spacing w:before="0" w:beforeAutospacing="0" w:after="0" w:afterAutospacing="0" w:line="360" w:lineRule="auto"/>
        <w:jc w:val="center"/>
        <w:rPr>
          <w:b/>
          <w:bCs/>
          <w:color w:val="000000"/>
          <w:sz w:val="28"/>
          <w:szCs w:val="28"/>
          <w:lang w:val="uk-UA"/>
        </w:rPr>
      </w:pPr>
    </w:p>
    <w:p w:rsidR="00EF48A0" w:rsidRPr="00E54140" w:rsidRDefault="00EF48A0" w:rsidP="00EF48A0">
      <w:pPr>
        <w:pStyle w:val="a3"/>
        <w:spacing w:before="0" w:beforeAutospacing="0" w:after="0" w:afterAutospacing="0" w:line="360" w:lineRule="auto"/>
        <w:jc w:val="center"/>
        <w:rPr>
          <w:b/>
          <w:bCs/>
          <w:color w:val="000000"/>
          <w:sz w:val="28"/>
          <w:szCs w:val="28"/>
          <w:lang w:val="uk-UA"/>
        </w:rPr>
      </w:pPr>
      <w:r w:rsidRPr="00E54140">
        <w:rPr>
          <w:b/>
          <w:bCs/>
          <w:color w:val="000000"/>
          <w:sz w:val="28"/>
          <w:szCs w:val="28"/>
          <w:lang w:val="uk-UA"/>
        </w:rPr>
        <w:t>I. Загальні положення</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1. Цей Порядок визначає механізм взаємодії між підрозділами </w:t>
      </w:r>
      <w:r w:rsidR="009550AD">
        <w:rPr>
          <w:bCs/>
          <w:color w:val="000000"/>
          <w:sz w:val="28"/>
          <w:szCs w:val="28"/>
          <w:lang w:val="uk-UA"/>
        </w:rPr>
        <w:t xml:space="preserve">територіального </w:t>
      </w:r>
      <w:r w:rsidRPr="00E54140">
        <w:rPr>
          <w:bCs/>
          <w:color w:val="000000"/>
          <w:sz w:val="28"/>
          <w:szCs w:val="28"/>
          <w:lang w:val="uk-UA"/>
        </w:rPr>
        <w:t xml:space="preserve">органу </w:t>
      </w:r>
      <w:r w:rsidR="009550AD">
        <w:rPr>
          <w:bCs/>
          <w:color w:val="000000"/>
          <w:sz w:val="28"/>
          <w:szCs w:val="28"/>
          <w:lang w:val="uk-UA"/>
        </w:rPr>
        <w:t xml:space="preserve">ДПС </w:t>
      </w:r>
      <w:r w:rsidRPr="00E54140">
        <w:rPr>
          <w:bCs/>
          <w:color w:val="000000"/>
          <w:sz w:val="28"/>
          <w:szCs w:val="28"/>
          <w:lang w:val="uk-UA"/>
        </w:rPr>
        <w:t>під час виконання покладених на них згідно із законодавством України завдань з обліку, зберігання, оцінки, розпорядження безхазяйними речами та майном, що переходять у власність держави.</w:t>
      </w:r>
    </w:p>
    <w:p w:rsidR="00EF48A0" w:rsidRPr="002D4E18"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2. Дія цього Порядку поширюється на майно з ознаками безхазяйного, безхазяйні речі та майно, що переходять у власність держави </w:t>
      </w:r>
      <w:r w:rsidRPr="00E54140">
        <w:rPr>
          <w:bCs/>
          <w:sz w:val="28"/>
          <w:szCs w:val="28"/>
          <w:lang w:val="uk-UA"/>
        </w:rPr>
        <w:t>(далі – безхазяйне майно)</w:t>
      </w:r>
      <w:r w:rsidRPr="00E54140">
        <w:rPr>
          <w:bCs/>
          <w:color w:val="000000"/>
          <w:sz w:val="28"/>
          <w:szCs w:val="28"/>
          <w:lang w:val="uk-UA"/>
        </w:rPr>
        <w:t xml:space="preserve">, крім безхазяйного нерухомого </w:t>
      </w:r>
      <w:r w:rsidRPr="002D4E18">
        <w:rPr>
          <w:bCs/>
          <w:sz w:val="28"/>
          <w:szCs w:val="28"/>
          <w:lang w:val="uk-UA"/>
        </w:rPr>
        <w:t>майна, знайдених транспортних засобів, зареєстрованих згідно</w:t>
      </w:r>
      <w:r w:rsidR="008942B4">
        <w:rPr>
          <w:bCs/>
          <w:sz w:val="28"/>
          <w:szCs w:val="28"/>
          <w:lang w:val="uk-UA"/>
        </w:rPr>
        <w:t xml:space="preserve"> з</w:t>
      </w:r>
      <w:r w:rsidRPr="002D4E18">
        <w:rPr>
          <w:bCs/>
          <w:sz w:val="28"/>
          <w:szCs w:val="28"/>
          <w:lang w:val="uk-UA"/>
        </w:rPr>
        <w:t xml:space="preserve"> чинн</w:t>
      </w:r>
      <w:r w:rsidR="008942B4">
        <w:rPr>
          <w:bCs/>
          <w:sz w:val="28"/>
          <w:szCs w:val="28"/>
          <w:lang w:val="uk-UA"/>
        </w:rPr>
        <w:t>им</w:t>
      </w:r>
      <w:r w:rsidRPr="002D4E18">
        <w:rPr>
          <w:bCs/>
          <w:sz w:val="28"/>
          <w:szCs w:val="28"/>
          <w:lang w:val="uk-UA"/>
        </w:rPr>
        <w:t xml:space="preserve"> законодавств</w:t>
      </w:r>
      <w:r w:rsidR="008942B4">
        <w:rPr>
          <w:bCs/>
          <w:sz w:val="28"/>
          <w:szCs w:val="28"/>
          <w:lang w:val="uk-UA"/>
        </w:rPr>
        <w:t>ом</w:t>
      </w:r>
      <w:r w:rsidRPr="002D4E18">
        <w:rPr>
          <w:bCs/>
          <w:sz w:val="28"/>
          <w:szCs w:val="28"/>
          <w:lang w:val="uk-UA"/>
        </w:rPr>
        <w:t>, та цінних паперів.</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3. Взаємодія підрозділів, на які покладен</w:t>
      </w:r>
      <w:r w:rsidR="008942B4">
        <w:rPr>
          <w:bCs/>
          <w:color w:val="000000"/>
          <w:sz w:val="28"/>
          <w:szCs w:val="28"/>
          <w:lang w:val="uk-UA"/>
        </w:rPr>
        <w:t>о</w:t>
      </w:r>
      <w:r w:rsidRPr="00E54140">
        <w:rPr>
          <w:bCs/>
          <w:color w:val="000000"/>
          <w:sz w:val="28"/>
          <w:szCs w:val="28"/>
          <w:lang w:val="uk-UA"/>
        </w:rPr>
        <w:t xml:space="preserve"> організаці</w:t>
      </w:r>
      <w:r w:rsidR="008942B4">
        <w:rPr>
          <w:bCs/>
          <w:color w:val="000000"/>
          <w:sz w:val="28"/>
          <w:szCs w:val="28"/>
          <w:lang w:val="uk-UA"/>
        </w:rPr>
        <w:t>ю</w:t>
      </w:r>
      <w:r w:rsidRPr="00E54140">
        <w:rPr>
          <w:bCs/>
          <w:color w:val="000000"/>
          <w:sz w:val="28"/>
          <w:szCs w:val="28"/>
          <w:lang w:val="uk-UA"/>
        </w:rPr>
        <w:t xml:space="preserve"> роботи з безхазяйним майном (далі – </w:t>
      </w:r>
      <w:r w:rsidR="00E6480A">
        <w:rPr>
          <w:bCs/>
          <w:color w:val="000000"/>
          <w:sz w:val="28"/>
          <w:szCs w:val="28"/>
          <w:lang w:val="uk-UA"/>
        </w:rPr>
        <w:t>П</w:t>
      </w:r>
      <w:r w:rsidRPr="00E54140">
        <w:rPr>
          <w:bCs/>
          <w:color w:val="000000"/>
          <w:sz w:val="28"/>
          <w:szCs w:val="28"/>
          <w:lang w:val="uk-UA"/>
        </w:rPr>
        <w:t xml:space="preserve">ідрозділ), з іншими підрозділами </w:t>
      </w:r>
      <w:r w:rsidR="009550AD">
        <w:rPr>
          <w:bCs/>
          <w:color w:val="000000"/>
          <w:sz w:val="28"/>
          <w:szCs w:val="28"/>
          <w:lang w:val="uk-UA"/>
        </w:rPr>
        <w:t xml:space="preserve">територіального </w:t>
      </w:r>
      <w:r w:rsidR="009550AD" w:rsidRPr="00E54140">
        <w:rPr>
          <w:bCs/>
          <w:color w:val="000000"/>
          <w:sz w:val="28"/>
          <w:szCs w:val="28"/>
          <w:lang w:val="uk-UA"/>
        </w:rPr>
        <w:t xml:space="preserve">органу </w:t>
      </w:r>
      <w:r w:rsidR="009550AD">
        <w:rPr>
          <w:bCs/>
          <w:color w:val="000000"/>
          <w:sz w:val="28"/>
          <w:szCs w:val="28"/>
          <w:lang w:val="uk-UA"/>
        </w:rPr>
        <w:t>ДПС</w:t>
      </w:r>
      <w:r w:rsidRPr="00E54140">
        <w:rPr>
          <w:bCs/>
          <w:color w:val="000000"/>
          <w:sz w:val="28"/>
          <w:szCs w:val="28"/>
          <w:lang w:val="uk-UA"/>
        </w:rPr>
        <w:t xml:space="preserve"> під час роботи з безхазяйним майном може </w:t>
      </w:r>
      <w:proofErr w:type="spellStart"/>
      <w:r w:rsidRPr="00E54140">
        <w:rPr>
          <w:bCs/>
          <w:color w:val="000000"/>
          <w:sz w:val="28"/>
          <w:szCs w:val="28"/>
          <w:lang w:val="uk-UA"/>
        </w:rPr>
        <w:t>здійснюватись</w:t>
      </w:r>
      <w:proofErr w:type="spellEnd"/>
      <w:r w:rsidRPr="00E54140">
        <w:rPr>
          <w:bCs/>
          <w:color w:val="000000"/>
          <w:sz w:val="28"/>
          <w:szCs w:val="28"/>
          <w:lang w:val="uk-UA"/>
        </w:rPr>
        <w:t xml:space="preserve"> у формі:</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залучення для проведення спільних заходів, пов’язаних із роботою з безхазяйним майном, інших підрозділів </w:t>
      </w:r>
      <w:r w:rsidR="009550AD">
        <w:rPr>
          <w:bCs/>
          <w:color w:val="000000"/>
          <w:sz w:val="28"/>
          <w:szCs w:val="28"/>
          <w:lang w:val="uk-UA"/>
        </w:rPr>
        <w:t xml:space="preserve">територіального </w:t>
      </w:r>
      <w:r w:rsidR="009550AD" w:rsidRPr="00E54140">
        <w:rPr>
          <w:bCs/>
          <w:color w:val="000000"/>
          <w:sz w:val="28"/>
          <w:szCs w:val="28"/>
          <w:lang w:val="uk-UA"/>
        </w:rPr>
        <w:t xml:space="preserve">органу </w:t>
      </w:r>
      <w:r w:rsidR="009550AD">
        <w:rPr>
          <w:bCs/>
          <w:color w:val="000000"/>
          <w:sz w:val="28"/>
          <w:szCs w:val="28"/>
          <w:lang w:val="uk-UA"/>
        </w:rPr>
        <w:t>ДПС</w:t>
      </w:r>
      <w:r w:rsidRPr="00E54140">
        <w:rPr>
          <w:bCs/>
          <w:color w:val="000000"/>
          <w:sz w:val="28"/>
          <w:szCs w:val="28"/>
          <w:lang w:val="uk-UA"/>
        </w:rPr>
        <w:t xml:space="preserve"> (у разі потреби та в межах повноважень);</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створення спільних робочих груп для проведення інвентаризації безхазяйного майна та вирішення (у разі потреби) робочих питань, пов’язаних із роботою з безхазяйним майном;</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lastRenderedPageBreak/>
        <w:t xml:space="preserve">своєчасного обміну інформацією, пов’язаною із роботою з безхазяйним майном, між підрозділами </w:t>
      </w:r>
      <w:r w:rsidR="009550AD">
        <w:rPr>
          <w:bCs/>
          <w:color w:val="000000"/>
          <w:sz w:val="28"/>
          <w:szCs w:val="28"/>
          <w:lang w:val="uk-UA"/>
        </w:rPr>
        <w:t xml:space="preserve">територіального </w:t>
      </w:r>
      <w:r w:rsidR="009550AD" w:rsidRPr="00E54140">
        <w:rPr>
          <w:bCs/>
          <w:color w:val="000000"/>
          <w:sz w:val="28"/>
          <w:szCs w:val="28"/>
          <w:lang w:val="uk-UA"/>
        </w:rPr>
        <w:t xml:space="preserve">органу </w:t>
      </w:r>
      <w:r w:rsidR="009550AD">
        <w:rPr>
          <w:bCs/>
          <w:color w:val="000000"/>
          <w:sz w:val="28"/>
          <w:szCs w:val="28"/>
          <w:lang w:val="uk-UA"/>
        </w:rPr>
        <w:t>ДПС</w:t>
      </w:r>
      <w:r w:rsidRPr="00E54140">
        <w:rPr>
          <w:bCs/>
          <w:color w:val="000000"/>
          <w:sz w:val="28"/>
          <w:szCs w:val="28"/>
          <w:lang w:val="uk-UA"/>
        </w:rPr>
        <w:t>;</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супроводження у судах справ, пов’язаних із обліком та реалізацією безхазяйного майна, з обов’язковою участю підрозділів по роботі з безхазяйним майном;</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визначення разом з іншими підрозділами </w:t>
      </w:r>
      <w:r w:rsidR="009550AD">
        <w:rPr>
          <w:bCs/>
          <w:color w:val="000000"/>
          <w:sz w:val="28"/>
          <w:szCs w:val="28"/>
          <w:lang w:val="uk-UA"/>
        </w:rPr>
        <w:t xml:space="preserve">територіального </w:t>
      </w:r>
      <w:r w:rsidR="009550AD" w:rsidRPr="00E54140">
        <w:rPr>
          <w:bCs/>
          <w:color w:val="000000"/>
          <w:sz w:val="28"/>
          <w:szCs w:val="28"/>
          <w:lang w:val="uk-UA"/>
        </w:rPr>
        <w:t xml:space="preserve">органу </w:t>
      </w:r>
      <w:r w:rsidR="009550AD">
        <w:rPr>
          <w:bCs/>
          <w:color w:val="000000"/>
          <w:sz w:val="28"/>
          <w:szCs w:val="28"/>
          <w:lang w:val="uk-UA"/>
        </w:rPr>
        <w:t>ДПС</w:t>
      </w:r>
      <w:r w:rsidRPr="00E54140">
        <w:rPr>
          <w:bCs/>
          <w:color w:val="000000"/>
          <w:sz w:val="28"/>
          <w:szCs w:val="28"/>
          <w:lang w:val="uk-UA"/>
        </w:rPr>
        <w:t xml:space="preserve"> причин недотримання </w:t>
      </w:r>
      <w:r w:rsidR="009550AD">
        <w:rPr>
          <w:bCs/>
          <w:color w:val="000000"/>
          <w:sz w:val="28"/>
          <w:szCs w:val="28"/>
          <w:lang w:val="uk-UA"/>
        </w:rPr>
        <w:t xml:space="preserve">територіальним </w:t>
      </w:r>
      <w:r w:rsidR="009550AD" w:rsidRPr="00E54140">
        <w:rPr>
          <w:bCs/>
          <w:color w:val="000000"/>
          <w:sz w:val="28"/>
          <w:szCs w:val="28"/>
          <w:lang w:val="uk-UA"/>
        </w:rPr>
        <w:t>орган</w:t>
      </w:r>
      <w:r w:rsidR="009550AD">
        <w:rPr>
          <w:bCs/>
          <w:color w:val="000000"/>
          <w:sz w:val="28"/>
          <w:szCs w:val="28"/>
          <w:lang w:val="uk-UA"/>
        </w:rPr>
        <w:t>ом</w:t>
      </w:r>
      <w:r w:rsidR="009550AD" w:rsidRPr="00E54140">
        <w:rPr>
          <w:bCs/>
          <w:color w:val="000000"/>
          <w:sz w:val="28"/>
          <w:szCs w:val="28"/>
          <w:lang w:val="uk-UA"/>
        </w:rPr>
        <w:t xml:space="preserve"> </w:t>
      </w:r>
      <w:r w:rsidR="009550AD">
        <w:rPr>
          <w:bCs/>
          <w:color w:val="000000"/>
          <w:sz w:val="28"/>
          <w:szCs w:val="28"/>
          <w:lang w:val="uk-UA"/>
        </w:rPr>
        <w:t>ДПС</w:t>
      </w:r>
      <w:r w:rsidRPr="00E54140">
        <w:rPr>
          <w:bCs/>
          <w:color w:val="000000"/>
          <w:sz w:val="28"/>
          <w:szCs w:val="28"/>
          <w:lang w:val="uk-UA"/>
        </w:rPr>
        <w:t xml:space="preserve"> та суб’єктами господарювання вимог законодавства України п</w:t>
      </w:r>
      <w:r w:rsidR="008942B4">
        <w:rPr>
          <w:bCs/>
          <w:color w:val="000000"/>
          <w:sz w:val="28"/>
          <w:szCs w:val="28"/>
          <w:lang w:val="uk-UA"/>
        </w:rPr>
        <w:t>ід час</w:t>
      </w:r>
      <w:r w:rsidRPr="00E54140">
        <w:rPr>
          <w:bCs/>
          <w:color w:val="000000"/>
          <w:sz w:val="28"/>
          <w:szCs w:val="28"/>
          <w:lang w:val="uk-UA"/>
        </w:rPr>
        <w:t xml:space="preserve"> проведенн</w:t>
      </w:r>
      <w:r w:rsidR="008942B4">
        <w:rPr>
          <w:bCs/>
          <w:color w:val="000000"/>
          <w:sz w:val="28"/>
          <w:szCs w:val="28"/>
          <w:lang w:val="uk-UA"/>
        </w:rPr>
        <w:t>я</w:t>
      </w:r>
      <w:r w:rsidRPr="00E54140">
        <w:rPr>
          <w:bCs/>
          <w:color w:val="000000"/>
          <w:sz w:val="28"/>
          <w:szCs w:val="28"/>
          <w:lang w:val="uk-UA"/>
        </w:rPr>
        <w:t xml:space="preserve"> роботи з обліку, оцінки та зберігання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аналіз виконання проведених спільних заходів та розробка нових заходів;</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узгодження питань, пов’язаних із виконанням вимог Порядку обліку, зберігання, оцінки конфіскованого та іншого майна, що переходить у власність держави, і розпорядження ним, затвердженого постановою Кабінету Міністрів України від 25 серпня 1998 року № 1340</w:t>
      </w:r>
      <w:r w:rsidR="00137010">
        <w:rPr>
          <w:bCs/>
          <w:color w:val="000000"/>
          <w:sz w:val="28"/>
          <w:szCs w:val="28"/>
          <w:lang w:val="uk-UA"/>
        </w:rPr>
        <w:t xml:space="preserve"> </w:t>
      </w:r>
      <w:r w:rsidRPr="00E54140">
        <w:rPr>
          <w:bCs/>
          <w:color w:val="000000"/>
          <w:sz w:val="28"/>
          <w:szCs w:val="28"/>
          <w:lang w:val="uk-UA"/>
        </w:rPr>
        <w:t>(далі – Порядок № 1340).</w:t>
      </w:r>
    </w:p>
    <w:p w:rsidR="00EF48A0" w:rsidRPr="00E54140" w:rsidRDefault="00EF48A0" w:rsidP="00EF48A0">
      <w:pPr>
        <w:pStyle w:val="a3"/>
        <w:spacing w:before="0" w:beforeAutospacing="0" w:after="0" w:afterAutospacing="0" w:line="360" w:lineRule="auto"/>
        <w:jc w:val="both"/>
        <w:rPr>
          <w:bCs/>
          <w:color w:val="000000"/>
          <w:sz w:val="28"/>
          <w:szCs w:val="28"/>
          <w:lang w:val="uk-UA"/>
        </w:rPr>
      </w:pPr>
    </w:p>
    <w:p w:rsidR="00EF48A0" w:rsidRPr="00E54140" w:rsidRDefault="00EF48A0" w:rsidP="00EF48A0">
      <w:pPr>
        <w:pStyle w:val="a3"/>
        <w:spacing w:before="0" w:beforeAutospacing="0" w:after="0" w:afterAutospacing="0" w:line="360" w:lineRule="auto"/>
        <w:jc w:val="center"/>
        <w:rPr>
          <w:b/>
          <w:bCs/>
          <w:sz w:val="28"/>
          <w:szCs w:val="28"/>
          <w:lang w:val="uk-UA"/>
        </w:rPr>
      </w:pPr>
      <w:r w:rsidRPr="00E54140">
        <w:rPr>
          <w:b/>
          <w:bCs/>
          <w:sz w:val="28"/>
          <w:szCs w:val="28"/>
          <w:lang w:val="uk-UA"/>
        </w:rPr>
        <w:t xml:space="preserve">II. Взаємодія між підрозділами </w:t>
      </w:r>
      <w:r w:rsidR="00916CC8" w:rsidRPr="00916CC8">
        <w:rPr>
          <w:b/>
          <w:bCs/>
          <w:sz w:val="28"/>
          <w:szCs w:val="28"/>
          <w:lang w:val="uk-UA"/>
        </w:rPr>
        <w:t xml:space="preserve">територіального органу ДПС </w:t>
      </w:r>
      <w:r w:rsidR="008942B4">
        <w:rPr>
          <w:b/>
          <w:bCs/>
          <w:sz w:val="28"/>
          <w:szCs w:val="28"/>
          <w:lang w:val="uk-UA"/>
        </w:rPr>
        <w:t>у разі</w:t>
      </w:r>
      <w:r w:rsidRPr="00E54140">
        <w:rPr>
          <w:b/>
          <w:bCs/>
          <w:sz w:val="28"/>
          <w:szCs w:val="28"/>
          <w:lang w:val="uk-UA"/>
        </w:rPr>
        <w:t xml:space="preserve"> отриманн</w:t>
      </w:r>
      <w:r w:rsidR="008942B4">
        <w:rPr>
          <w:b/>
          <w:bCs/>
          <w:sz w:val="28"/>
          <w:szCs w:val="28"/>
          <w:lang w:val="uk-UA"/>
        </w:rPr>
        <w:t>я</w:t>
      </w:r>
      <w:r w:rsidRPr="00E54140">
        <w:rPr>
          <w:b/>
          <w:bCs/>
          <w:sz w:val="28"/>
          <w:szCs w:val="28"/>
          <w:lang w:val="uk-UA"/>
        </w:rPr>
        <w:t xml:space="preserve"> інформації про виявлення майна з ознаками безхазяйного та постановка такого майна на тимчасовий облік</w:t>
      </w:r>
    </w:p>
    <w:p w:rsidR="00EF48A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1. У разі отримання </w:t>
      </w:r>
      <w:r w:rsidR="00916CC8">
        <w:rPr>
          <w:bCs/>
          <w:color w:val="000000"/>
          <w:sz w:val="28"/>
          <w:szCs w:val="28"/>
          <w:lang w:val="uk-UA"/>
        </w:rPr>
        <w:t xml:space="preserve">територіальним </w:t>
      </w:r>
      <w:r w:rsidR="00916CC8" w:rsidRPr="00E54140">
        <w:rPr>
          <w:bCs/>
          <w:color w:val="000000"/>
          <w:sz w:val="28"/>
          <w:szCs w:val="28"/>
          <w:lang w:val="uk-UA"/>
        </w:rPr>
        <w:t>орган</w:t>
      </w:r>
      <w:r w:rsidR="00916CC8">
        <w:rPr>
          <w:bCs/>
          <w:color w:val="000000"/>
          <w:sz w:val="28"/>
          <w:szCs w:val="28"/>
          <w:lang w:val="uk-UA"/>
        </w:rPr>
        <w:t>ом</w:t>
      </w:r>
      <w:r w:rsidR="00916CC8" w:rsidRPr="00E54140">
        <w:rPr>
          <w:bCs/>
          <w:color w:val="000000"/>
          <w:sz w:val="28"/>
          <w:szCs w:val="28"/>
          <w:lang w:val="uk-UA"/>
        </w:rPr>
        <w:t xml:space="preserve"> </w:t>
      </w:r>
      <w:r w:rsidR="00916CC8">
        <w:rPr>
          <w:bCs/>
          <w:color w:val="000000"/>
          <w:sz w:val="28"/>
          <w:szCs w:val="28"/>
          <w:lang w:val="uk-UA"/>
        </w:rPr>
        <w:t>ДПС</w:t>
      </w:r>
      <w:r w:rsidR="00916CC8" w:rsidRPr="00E54140">
        <w:rPr>
          <w:bCs/>
          <w:sz w:val="28"/>
          <w:szCs w:val="28"/>
          <w:lang w:val="uk-UA"/>
        </w:rPr>
        <w:t xml:space="preserve"> </w:t>
      </w:r>
      <w:r w:rsidRPr="00E54140">
        <w:rPr>
          <w:bCs/>
          <w:sz w:val="28"/>
          <w:szCs w:val="28"/>
          <w:lang w:val="uk-UA"/>
        </w:rPr>
        <w:t xml:space="preserve">інформації про факт виявлення будь-якою особою/суб’єктом/органом майна з ознаками безхазяйного (далі – виявлення майна) </w:t>
      </w:r>
      <w:r w:rsidRPr="00602B76">
        <w:rPr>
          <w:sz w:val="28"/>
          <w:szCs w:val="28"/>
          <w:lang w:val="uk-UA"/>
        </w:rPr>
        <w:t>або якщо про майно</w:t>
      </w:r>
      <w:r w:rsidRPr="00602B76">
        <w:rPr>
          <w:bCs/>
          <w:sz w:val="28"/>
          <w:szCs w:val="28"/>
          <w:lang w:val="uk-UA"/>
        </w:rPr>
        <w:t>, яке не має власника або власник якого невідомий,</w:t>
      </w:r>
      <w:r w:rsidRPr="00602B76">
        <w:rPr>
          <w:sz w:val="28"/>
          <w:szCs w:val="28"/>
          <w:lang w:val="uk-UA"/>
        </w:rPr>
        <w:t xml:space="preserve"> стало відомо п</w:t>
      </w:r>
      <w:r w:rsidRPr="00602B76">
        <w:rPr>
          <w:rFonts w:eastAsia="Calibri"/>
          <w:sz w:val="28"/>
          <w:szCs w:val="28"/>
          <w:lang w:val="uk-UA"/>
        </w:rPr>
        <w:t xml:space="preserve">ід час виконання посадовими особами </w:t>
      </w:r>
      <w:r w:rsidR="00916CC8">
        <w:rPr>
          <w:bCs/>
          <w:color w:val="000000"/>
          <w:sz w:val="28"/>
          <w:szCs w:val="28"/>
          <w:lang w:val="uk-UA"/>
        </w:rPr>
        <w:t xml:space="preserve">територіального </w:t>
      </w:r>
      <w:r w:rsidR="00916CC8" w:rsidRPr="00E54140">
        <w:rPr>
          <w:bCs/>
          <w:color w:val="000000"/>
          <w:sz w:val="28"/>
          <w:szCs w:val="28"/>
          <w:lang w:val="uk-UA"/>
        </w:rPr>
        <w:t xml:space="preserve">органу </w:t>
      </w:r>
      <w:r w:rsidR="00916CC8">
        <w:rPr>
          <w:bCs/>
          <w:color w:val="000000"/>
          <w:sz w:val="28"/>
          <w:szCs w:val="28"/>
          <w:lang w:val="uk-UA"/>
        </w:rPr>
        <w:t>ДПС</w:t>
      </w:r>
      <w:r w:rsidR="00916CC8" w:rsidRPr="00602B76">
        <w:rPr>
          <w:rFonts w:eastAsia="Calibri"/>
          <w:sz w:val="28"/>
          <w:szCs w:val="28"/>
          <w:lang w:val="uk-UA"/>
        </w:rPr>
        <w:t xml:space="preserve"> </w:t>
      </w:r>
      <w:r w:rsidRPr="00602B76">
        <w:rPr>
          <w:rFonts w:eastAsia="Calibri"/>
          <w:sz w:val="28"/>
          <w:szCs w:val="28"/>
          <w:lang w:val="uk-UA"/>
        </w:rPr>
        <w:t>повноважень, передбачених Податковим кодексом України,</w:t>
      </w:r>
      <w:r w:rsidRPr="00E54140">
        <w:rPr>
          <w:bCs/>
          <w:sz w:val="28"/>
          <w:szCs w:val="28"/>
          <w:lang w:val="uk-UA"/>
        </w:rPr>
        <w:t xml:space="preserve"> керівник (заступник керівника) </w:t>
      </w:r>
      <w:r w:rsidR="00E6480A">
        <w:rPr>
          <w:bCs/>
          <w:sz w:val="28"/>
          <w:szCs w:val="28"/>
          <w:lang w:val="uk-UA"/>
        </w:rPr>
        <w:t>П</w:t>
      </w:r>
      <w:r w:rsidRPr="00E54140">
        <w:rPr>
          <w:bCs/>
          <w:sz w:val="28"/>
          <w:szCs w:val="28"/>
          <w:lang w:val="uk-UA"/>
        </w:rPr>
        <w:t xml:space="preserve">ідрозділу не пізніше наступного робочого дня з дня отримання такого повідомлення направляє керівнику </w:t>
      </w:r>
      <w:r w:rsidR="00916CC8">
        <w:rPr>
          <w:bCs/>
          <w:color w:val="000000"/>
          <w:sz w:val="28"/>
          <w:szCs w:val="28"/>
          <w:lang w:val="uk-UA"/>
        </w:rPr>
        <w:t xml:space="preserve">територіального </w:t>
      </w:r>
      <w:r w:rsidR="00916CC8" w:rsidRPr="00E54140">
        <w:rPr>
          <w:bCs/>
          <w:color w:val="000000"/>
          <w:sz w:val="28"/>
          <w:szCs w:val="28"/>
          <w:lang w:val="uk-UA"/>
        </w:rPr>
        <w:t xml:space="preserve">органу </w:t>
      </w:r>
      <w:r w:rsidR="00916CC8">
        <w:rPr>
          <w:bCs/>
          <w:color w:val="000000"/>
          <w:sz w:val="28"/>
          <w:szCs w:val="28"/>
          <w:lang w:val="uk-UA"/>
        </w:rPr>
        <w:t>ДПС</w:t>
      </w:r>
      <w:r w:rsidRPr="00E54140">
        <w:rPr>
          <w:bCs/>
          <w:sz w:val="28"/>
          <w:szCs w:val="28"/>
          <w:lang w:val="uk-UA"/>
        </w:rPr>
        <w:t xml:space="preserve"> (його заступнику або уповноваженій особі) службову записку про виявлення майна з ознаками безхазяйного.</w:t>
      </w:r>
    </w:p>
    <w:p w:rsidR="00EF48A0" w:rsidRPr="00E54140" w:rsidRDefault="00EF48A0" w:rsidP="00A96525">
      <w:pPr>
        <w:pStyle w:val="a3"/>
        <w:spacing w:before="0" w:beforeAutospacing="0" w:after="0" w:afterAutospacing="0" w:line="360" w:lineRule="auto"/>
        <w:ind w:firstLine="567"/>
        <w:jc w:val="both"/>
        <w:rPr>
          <w:sz w:val="28"/>
          <w:szCs w:val="28"/>
          <w:lang w:val="uk-UA"/>
        </w:rPr>
      </w:pPr>
      <w:r w:rsidRPr="00E54140">
        <w:rPr>
          <w:bCs/>
          <w:sz w:val="28"/>
          <w:szCs w:val="28"/>
          <w:lang w:val="uk-UA"/>
        </w:rPr>
        <w:t xml:space="preserve">У випадках, передбачених пунктом 94.7 статті 94 Податкового кодексу України, правоохоронні органи зобов’язані невідкладно інформувати </w:t>
      </w:r>
      <w:r w:rsidR="00916CC8">
        <w:rPr>
          <w:bCs/>
          <w:color w:val="000000"/>
          <w:sz w:val="28"/>
          <w:szCs w:val="28"/>
          <w:lang w:val="uk-UA"/>
        </w:rPr>
        <w:lastRenderedPageBreak/>
        <w:t xml:space="preserve">територіальні </w:t>
      </w:r>
      <w:r w:rsidR="00916CC8" w:rsidRPr="00E54140">
        <w:rPr>
          <w:bCs/>
          <w:color w:val="000000"/>
          <w:sz w:val="28"/>
          <w:szCs w:val="28"/>
          <w:lang w:val="uk-UA"/>
        </w:rPr>
        <w:t>орган</w:t>
      </w:r>
      <w:r w:rsidR="00916CC8">
        <w:rPr>
          <w:bCs/>
          <w:color w:val="000000"/>
          <w:sz w:val="28"/>
          <w:szCs w:val="28"/>
          <w:lang w:val="uk-UA"/>
        </w:rPr>
        <w:t>и</w:t>
      </w:r>
      <w:r w:rsidR="00916CC8" w:rsidRPr="00E54140">
        <w:rPr>
          <w:bCs/>
          <w:color w:val="000000"/>
          <w:sz w:val="28"/>
          <w:szCs w:val="28"/>
          <w:lang w:val="uk-UA"/>
        </w:rPr>
        <w:t xml:space="preserve"> </w:t>
      </w:r>
      <w:r w:rsidR="00916CC8">
        <w:rPr>
          <w:bCs/>
          <w:color w:val="000000"/>
          <w:sz w:val="28"/>
          <w:szCs w:val="28"/>
          <w:lang w:val="uk-UA"/>
        </w:rPr>
        <w:t>ДПС</w:t>
      </w:r>
      <w:r w:rsidRPr="00E54140">
        <w:rPr>
          <w:bCs/>
          <w:sz w:val="28"/>
          <w:szCs w:val="28"/>
          <w:lang w:val="uk-UA"/>
        </w:rPr>
        <w:t xml:space="preserve"> про тимчасове затримання товарів, які виготовляються, зберігаються, переміщуються або реалізуються з порушенням правил, визначених законодавством з питань оподаткування акцизним податком, та товарів, у тому числі валютних цінностей, які продаються з порушенням порядку, визначеного законодавством, якщо їх власника не вс</w:t>
      </w:r>
      <w:r w:rsidR="00916CC8">
        <w:rPr>
          <w:bCs/>
          <w:sz w:val="28"/>
          <w:szCs w:val="28"/>
          <w:lang w:val="uk-UA"/>
        </w:rPr>
        <w:t xml:space="preserve">тановлено (не виявлено), з </w:t>
      </w:r>
      <w:proofErr w:type="spellStart"/>
      <w:r w:rsidR="00916CC8">
        <w:rPr>
          <w:bCs/>
          <w:sz w:val="28"/>
          <w:szCs w:val="28"/>
          <w:lang w:val="uk-UA"/>
        </w:rPr>
        <w:t>обов</w:t>
      </w:r>
      <w:proofErr w:type="spellEnd"/>
      <w:r w:rsidR="00916CC8" w:rsidRPr="00916CC8">
        <w:rPr>
          <w:bCs/>
          <w:sz w:val="28"/>
          <w:szCs w:val="28"/>
        </w:rPr>
        <w:t>’</w:t>
      </w:r>
      <w:proofErr w:type="spellStart"/>
      <w:r w:rsidRPr="00E54140">
        <w:rPr>
          <w:bCs/>
          <w:sz w:val="28"/>
          <w:szCs w:val="28"/>
          <w:lang w:val="uk-UA"/>
        </w:rPr>
        <w:t>язковим</w:t>
      </w:r>
      <w:proofErr w:type="spellEnd"/>
      <w:r w:rsidRPr="00E54140">
        <w:rPr>
          <w:bCs/>
          <w:sz w:val="28"/>
          <w:szCs w:val="28"/>
          <w:lang w:val="uk-UA"/>
        </w:rPr>
        <w:t xml:space="preserve"> врученням примірника протоколу. Форма протоколу про тимчасове затримання майна затверджена постановою Кабінету Міністрів України </w:t>
      </w:r>
      <w:r w:rsidRPr="00E54140">
        <w:rPr>
          <w:bCs/>
          <w:sz w:val="28"/>
          <w:szCs w:val="28"/>
          <w:bdr w:val="none" w:sz="0" w:space="0" w:color="auto" w:frame="1"/>
          <w:lang w:val="uk-UA" w:eastAsia="uk-UA"/>
        </w:rPr>
        <w:t>від</w:t>
      </w:r>
      <w:r w:rsidR="0053793B">
        <w:rPr>
          <w:bCs/>
          <w:sz w:val="28"/>
          <w:szCs w:val="28"/>
          <w:bdr w:val="none" w:sz="0" w:space="0" w:color="auto" w:frame="1"/>
          <w:lang w:val="uk-UA" w:eastAsia="uk-UA"/>
        </w:rPr>
        <w:t> </w:t>
      </w:r>
      <w:r w:rsidRPr="00E54140">
        <w:rPr>
          <w:bCs/>
          <w:sz w:val="28"/>
          <w:szCs w:val="28"/>
          <w:bdr w:val="none" w:sz="0" w:space="0" w:color="auto" w:frame="1"/>
          <w:lang w:val="uk-UA" w:eastAsia="uk-UA"/>
        </w:rPr>
        <w:t>29</w:t>
      </w:r>
      <w:r w:rsidR="0053793B">
        <w:rPr>
          <w:bCs/>
          <w:sz w:val="28"/>
          <w:szCs w:val="28"/>
          <w:bdr w:val="none" w:sz="0" w:space="0" w:color="auto" w:frame="1"/>
          <w:lang w:val="uk-UA" w:eastAsia="uk-UA"/>
        </w:rPr>
        <w:t> </w:t>
      </w:r>
      <w:r w:rsidRPr="00E54140">
        <w:rPr>
          <w:bCs/>
          <w:sz w:val="28"/>
          <w:szCs w:val="28"/>
          <w:bdr w:val="none" w:sz="0" w:space="0" w:color="auto" w:frame="1"/>
          <w:lang w:val="uk-UA" w:eastAsia="uk-UA"/>
        </w:rPr>
        <w:t>грудня</w:t>
      </w:r>
      <w:r w:rsidR="0053793B">
        <w:rPr>
          <w:bCs/>
          <w:sz w:val="28"/>
          <w:szCs w:val="28"/>
          <w:bdr w:val="none" w:sz="0" w:space="0" w:color="auto" w:frame="1"/>
          <w:lang w:val="uk-UA" w:eastAsia="uk-UA"/>
        </w:rPr>
        <w:t> </w:t>
      </w:r>
      <w:r w:rsidRPr="00E54140">
        <w:rPr>
          <w:bCs/>
          <w:sz w:val="28"/>
          <w:szCs w:val="28"/>
          <w:bdr w:val="none" w:sz="0" w:space="0" w:color="auto" w:frame="1"/>
          <w:lang w:val="uk-UA" w:eastAsia="uk-UA"/>
        </w:rPr>
        <w:t>2010</w:t>
      </w:r>
      <w:r w:rsidR="0053793B">
        <w:rPr>
          <w:bCs/>
          <w:sz w:val="28"/>
          <w:szCs w:val="28"/>
          <w:bdr w:val="none" w:sz="0" w:space="0" w:color="auto" w:frame="1"/>
          <w:lang w:val="uk-UA" w:eastAsia="uk-UA"/>
        </w:rPr>
        <w:t> </w:t>
      </w:r>
      <w:r w:rsidRPr="00E54140">
        <w:rPr>
          <w:bCs/>
          <w:sz w:val="28"/>
          <w:szCs w:val="28"/>
          <w:bdr w:val="none" w:sz="0" w:space="0" w:color="auto" w:frame="1"/>
          <w:lang w:val="uk-UA" w:eastAsia="uk-UA"/>
        </w:rPr>
        <w:t>року № 1239</w:t>
      </w:r>
      <w:r w:rsidRPr="00E54140">
        <w:rPr>
          <w:bCs/>
          <w:sz w:val="28"/>
          <w:szCs w:val="28"/>
          <w:lang w:val="uk-UA"/>
        </w:rPr>
        <w:t xml:space="preserve">. Порядок застосування адміністративного арешту майна платника податків затверджений наказом Міністерства фінансів України від 14 липня 2017 року № 632, зареєстрований у </w:t>
      </w:r>
      <w:r w:rsidRPr="00E54140">
        <w:rPr>
          <w:sz w:val="28"/>
          <w:szCs w:val="28"/>
          <w:lang w:val="uk-UA"/>
        </w:rPr>
        <w:t xml:space="preserve">Міністерстві юстиції України 02 серпня 2017 року за </w:t>
      </w:r>
      <w:r w:rsidR="00E6480A">
        <w:rPr>
          <w:sz w:val="28"/>
          <w:szCs w:val="28"/>
          <w:lang w:val="uk-UA"/>
        </w:rPr>
        <w:br/>
      </w:r>
      <w:r w:rsidRPr="00E54140">
        <w:rPr>
          <w:sz w:val="28"/>
          <w:szCs w:val="28"/>
          <w:lang w:val="uk-UA"/>
        </w:rPr>
        <w:t>№ 948/30816</w:t>
      </w:r>
      <w:r w:rsidR="0053793B">
        <w:rPr>
          <w:sz w:val="28"/>
          <w:szCs w:val="28"/>
          <w:lang w:val="uk-UA"/>
        </w:rPr>
        <w:t xml:space="preserve"> (зі змінами)</w:t>
      </w:r>
      <w:r w:rsidRPr="00E54140">
        <w:rPr>
          <w:sz w:val="28"/>
          <w:szCs w:val="28"/>
          <w:lang w:val="uk-UA"/>
        </w:rPr>
        <w:t>.</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У випадках, коли власника майна, на яке накладено арешт відповідно до пункту 94.7 статті 94 Податкового кодексу України, не встановлено (не виявлено), таке майно перебуває під режимом адміністративного арешту протягом строку, визначеного законом для визнання його безхазяйним, або у разі, якщо майно є таким, що швидко псується, </w:t>
      </w:r>
      <w:r w:rsidR="008942B4">
        <w:rPr>
          <w:bCs/>
          <w:sz w:val="28"/>
          <w:szCs w:val="28"/>
          <w:lang w:val="uk-UA"/>
        </w:rPr>
        <w:t>–</w:t>
      </w:r>
      <w:r w:rsidR="008942B4" w:rsidRPr="00E54140">
        <w:rPr>
          <w:bCs/>
          <w:sz w:val="28"/>
          <w:szCs w:val="28"/>
          <w:lang w:val="uk-UA"/>
        </w:rPr>
        <w:t xml:space="preserve"> </w:t>
      </w:r>
      <w:r w:rsidRPr="00E54140">
        <w:rPr>
          <w:bCs/>
          <w:sz w:val="28"/>
          <w:szCs w:val="28"/>
          <w:lang w:val="uk-UA"/>
        </w:rPr>
        <w:t>протягом граничного строку, визначеного законодавством.</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Порядок взаємодії органів Державної прикордонної служби України та Державної фіскальної служби України під час виявлення ознак порушень митних правил, а також виявлення майна, яке не має власника або власник якого невідомий, затверджений наказом Міністерства внутрішніх справ України</w:t>
      </w:r>
      <w:r w:rsidR="003E55BB">
        <w:rPr>
          <w:bCs/>
          <w:sz w:val="28"/>
          <w:szCs w:val="28"/>
          <w:lang w:val="uk-UA"/>
        </w:rPr>
        <w:t>,</w:t>
      </w:r>
      <w:r w:rsidRPr="00E54140">
        <w:rPr>
          <w:bCs/>
          <w:sz w:val="28"/>
          <w:szCs w:val="28"/>
          <w:lang w:val="uk-UA"/>
        </w:rPr>
        <w:t xml:space="preserve"> Міністерства </w:t>
      </w:r>
      <w:r w:rsidR="003E55BB">
        <w:rPr>
          <w:bCs/>
          <w:sz w:val="28"/>
          <w:szCs w:val="28"/>
          <w:lang w:val="uk-UA"/>
        </w:rPr>
        <w:t>фінансів</w:t>
      </w:r>
      <w:r w:rsidRPr="00E54140">
        <w:rPr>
          <w:bCs/>
          <w:sz w:val="28"/>
          <w:szCs w:val="28"/>
          <w:lang w:val="uk-UA"/>
        </w:rPr>
        <w:t xml:space="preserve"> України від </w:t>
      </w:r>
      <w:r w:rsidR="003E55BB">
        <w:rPr>
          <w:bCs/>
          <w:sz w:val="28"/>
          <w:szCs w:val="28"/>
          <w:lang w:val="uk-UA"/>
        </w:rPr>
        <w:t>18</w:t>
      </w:r>
      <w:r w:rsidRPr="00E54140">
        <w:rPr>
          <w:bCs/>
          <w:sz w:val="28"/>
          <w:szCs w:val="28"/>
          <w:lang w:val="uk-UA"/>
        </w:rPr>
        <w:t xml:space="preserve"> жовтня 201</w:t>
      </w:r>
      <w:r w:rsidR="003E55BB">
        <w:rPr>
          <w:bCs/>
          <w:sz w:val="28"/>
          <w:szCs w:val="28"/>
          <w:lang w:val="uk-UA"/>
        </w:rPr>
        <w:t>8</w:t>
      </w:r>
      <w:r w:rsidRPr="00E54140">
        <w:rPr>
          <w:bCs/>
          <w:sz w:val="28"/>
          <w:szCs w:val="28"/>
          <w:lang w:val="uk-UA"/>
        </w:rPr>
        <w:t xml:space="preserve"> року № </w:t>
      </w:r>
      <w:r w:rsidR="003E55BB">
        <w:rPr>
          <w:bCs/>
          <w:sz w:val="28"/>
          <w:szCs w:val="28"/>
          <w:lang w:val="uk-UA"/>
        </w:rPr>
        <w:t>849</w:t>
      </w:r>
      <w:r w:rsidRPr="00E54140">
        <w:rPr>
          <w:bCs/>
          <w:sz w:val="28"/>
          <w:szCs w:val="28"/>
          <w:lang w:val="uk-UA"/>
        </w:rPr>
        <w:t>/</w:t>
      </w:r>
      <w:r w:rsidR="003E55BB">
        <w:rPr>
          <w:bCs/>
          <w:sz w:val="28"/>
          <w:szCs w:val="28"/>
          <w:lang w:val="uk-UA"/>
        </w:rPr>
        <w:t>828</w:t>
      </w:r>
      <w:r w:rsidRPr="00E54140">
        <w:rPr>
          <w:bCs/>
          <w:sz w:val="28"/>
          <w:szCs w:val="28"/>
          <w:lang w:val="uk-UA"/>
        </w:rPr>
        <w:t>, зареєстровани</w:t>
      </w:r>
      <w:r w:rsidR="003E55BB">
        <w:rPr>
          <w:bCs/>
          <w:sz w:val="28"/>
          <w:szCs w:val="28"/>
          <w:lang w:val="uk-UA"/>
        </w:rPr>
        <w:t>й</w:t>
      </w:r>
      <w:r w:rsidRPr="00E54140">
        <w:rPr>
          <w:bCs/>
          <w:sz w:val="28"/>
          <w:szCs w:val="28"/>
          <w:lang w:val="uk-UA"/>
        </w:rPr>
        <w:t xml:space="preserve"> в Міністерстві юстиції України </w:t>
      </w:r>
      <w:r w:rsidR="003E55BB">
        <w:rPr>
          <w:bCs/>
          <w:sz w:val="28"/>
          <w:szCs w:val="28"/>
          <w:lang w:val="uk-UA"/>
        </w:rPr>
        <w:t>13</w:t>
      </w:r>
      <w:r w:rsidRPr="00E54140">
        <w:rPr>
          <w:bCs/>
          <w:sz w:val="28"/>
          <w:szCs w:val="28"/>
          <w:lang w:val="uk-UA"/>
        </w:rPr>
        <w:t> </w:t>
      </w:r>
      <w:r w:rsidR="003E55BB">
        <w:rPr>
          <w:bCs/>
          <w:sz w:val="28"/>
          <w:szCs w:val="28"/>
          <w:lang w:val="uk-UA"/>
        </w:rPr>
        <w:t>листопада</w:t>
      </w:r>
      <w:r w:rsidRPr="00E54140">
        <w:rPr>
          <w:bCs/>
          <w:sz w:val="28"/>
          <w:szCs w:val="28"/>
          <w:lang w:val="uk-UA"/>
        </w:rPr>
        <w:t xml:space="preserve"> 201</w:t>
      </w:r>
      <w:r w:rsidR="003E55BB">
        <w:rPr>
          <w:bCs/>
          <w:sz w:val="28"/>
          <w:szCs w:val="28"/>
          <w:lang w:val="uk-UA"/>
        </w:rPr>
        <w:t>8</w:t>
      </w:r>
      <w:r w:rsidRPr="00E54140">
        <w:rPr>
          <w:bCs/>
          <w:sz w:val="28"/>
          <w:szCs w:val="28"/>
          <w:lang w:val="uk-UA"/>
        </w:rPr>
        <w:t xml:space="preserve"> року за № </w:t>
      </w:r>
      <w:r w:rsidR="003E55BB">
        <w:rPr>
          <w:bCs/>
          <w:sz w:val="28"/>
          <w:szCs w:val="28"/>
          <w:lang w:val="uk-UA"/>
        </w:rPr>
        <w:t>1290</w:t>
      </w:r>
      <w:r w:rsidRPr="00E54140">
        <w:rPr>
          <w:bCs/>
          <w:sz w:val="28"/>
          <w:szCs w:val="28"/>
          <w:lang w:val="uk-UA"/>
        </w:rPr>
        <w:t>/</w:t>
      </w:r>
      <w:r w:rsidR="003E55BB">
        <w:rPr>
          <w:bCs/>
          <w:sz w:val="28"/>
          <w:szCs w:val="28"/>
          <w:lang w:val="uk-UA"/>
        </w:rPr>
        <w:t>32742</w:t>
      </w:r>
      <w:r w:rsidRPr="00E54140">
        <w:rPr>
          <w:bCs/>
          <w:sz w:val="28"/>
          <w:szCs w:val="28"/>
          <w:lang w:val="uk-UA"/>
        </w:rPr>
        <w:t>.</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Майно з ознаками безхазяйного – майно, власник якого на момент його </w:t>
      </w:r>
      <w:r w:rsidRPr="00E54140">
        <w:rPr>
          <w:bCs/>
          <w:sz w:val="28"/>
          <w:szCs w:val="28"/>
          <w:lang w:val="uk-UA"/>
        </w:rPr>
        <w:t>виявлення невідомий або не встановлений (не виявлений).</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До службової записки в обов’язковому порядку додаються копії документів, які містять інформацію щодо обставин виявлення такого майна, </w:t>
      </w:r>
      <w:r w:rsidRPr="00E54140">
        <w:rPr>
          <w:bCs/>
          <w:color w:val="000000"/>
          <w:sz w:val="28"/>
          <w:szCs w:val="28"/>
          <w:lang w:val="uk-UA"/>
        </w:rPr>
        <w:lastRenderedPageBreak/>
        <w:t>його місцезнаходження, перелік цього майна із зазначенням кількісних, якісних і зовнішніх характеристик, наведених у пункті 5 цього розділу, для подальшої ідентифікації з метою постановки на облік такого майна.</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2. Керівник </w:t>
      </w:r>
      <w:r w:rsidR="00916CC8" w:rsidRPr="00916CC8">
        <w:rPr>
          <w:bCs/>
          <w:color w:val="000000"/>
          <w:sz w:val="28"/>
          <w:szCs w:val="28"/>
          <w:lang w:val="uk-UA"/>
        </w:rPr>
        <w:t>територіального органу ДПС</w:t>
      </w:r>
      <w:r w:rsidRPr="00E54140">
        <w:rPr>
          <w:bCs/>
          <w:color w:val="000000"/>
          <w:sz w:val="28"/>
          <w:szCs w:val="28"/>
          <w:lang w:val="uk-UA"/>
        </w:rPr>
        <w:t xml:space="preserve"> (його заступник або уповноважена особа) у день отримання службової записки про </w:t>
      </w:r>
      <w:r w:rsidRPr="00E54140">
        <w:rPr>
          <w:bCs/>
          <w:sz w:val="28"/>
          <w:szCs w:val="28"/>
          <w:lang w:val="uk-UA"/>
        </w:rPr>
        <w:t>виявлення майна з ознаками безхазяйного</w:t>
      </w:r>
      <w:r w:rsidRPr="00E54140">
        <w:rPr>
          <w:bCs/>
          <w:color w:val="000000"/>
          <w:sz w:val="28"/>
          <w:szCs w:val="28"/>
          <w:lang w:val="uk-UA"/>
        </w:rPr>
        <w:t xml:space="preserve"> або прийняття рішення про накладення адміністративного арешту на таке майно дає </w:t>
      </w:r>
      <w:r w:rsidRPr="00E54140">
        <w:rPr>
          <w:bCs/>
          <w:sz w:val="28"/>
          <w:szCs w:val="28"/>
          <w:lang w:val="uk-UA"/>
        </w:rPr>
        <w:t>доручення підтвердити фактичну наявність майна з ознаками безхазяйного та оприлюднити у мережі Інтернет інформацію про таке майно для пошуку його можливих власників.</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Не пізніше наступного робочого дня після отримання такого доручення </w:t>
      </w:r>
      <w:r w:rsidR="00E6480A">
        <w:rPr>
          <w:bCs/>
          <w:color w:val="000000"/>
          <w:sz w:val="28"/>
          <w:szCs w:val="28"/>
          <w:lang w:val="uk-UA"/>
        </w:rPr>
        <w:t>П</w:t>
      </w:r>
      <w:r w:rsidRPr="00E54140">
        <w:rPr>
          <w:bCs/>
          <w:color w:val="000000"/>
          <w:sz w:val="28"/>
          <w:szCs w:val="28"/>
          <w:lang w:val="uk-UA"/>
        </w:rPr>
        <w:t xml:space="preserve">ідрозділ проводить перевірку наявності цього майна за його місцезнаходженням, відповідності його кількісних та якісних характеристик, зазначених у документах, доданих до службової записки, або у протоколі про тимчасове затримання майна чи рішенні про адміністративний арешт, та у разі підтвердження наявності майна з ознаками безхазяйного не пізніше наступного робочого дня після закінчення перевірки складає акт опису і попередньої оцінки </w:t>
      </w:r>
      <w:r w:rsidRPr="00E54140">
        <w:rPr>
          <w:bCs/>
          <w:sz w:val="28"/>
          <w:szCs w:val="28"/>
          <w:lang w:val="uk-UA"/>
        </w:rPr>
        <w:t xml:space="preserve">майна з ознаками безхазяйного </w:t>
      </w:r>
      <w:r w:rsidRPr="00E54140">
        <w:rPr>
          <w:bCs/>
          <w:color w:val="000000"/>
          <w:sz w:val="28"/>
          <w:szCs w:val="28"/>
          <w:lang w:val="uk-UA"/>
        </w:rPr>
        <w:t xml:space="preserve">за формою згідно з додатком 1 до цього Порядку. </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До </w:t>
      </w:r>
      <w:proofErr w:type="spellStart"/>
      <w:r w:rsidRPr="00E54140">
        <w:rPr>
          <w:bCs/>
          <w:color w:val="000000"/>
          <w:sz w:val="28"/>
          <w:szCs w:val="28"/>
          <w:lang w:val="uk-UA"/>
        </w:rPr>
        <w:t>акта</w:t>
      </w:r>
      <w:proofErr w:type="spellEnd"/>
      <w:r w:rsidRPr="00E54140">
        <w:rPr>
          <w:bCs/>
          <w:color w:val="000000"/>
          <w:sz w:val="28"/>
          <w:szCs w:val="28"/>
          <w:lang w:val="uk-UA"/>
        </w:rPr>
        <w:t xml:space="preserve"> опису і попередньої оцінки </w:t>
      </w:r>
      <w:r w:rsidRPr="00E54140">
        <w:rPr>
          <w:bCs/>
          <w:sz w:val="28"/>
          <w:szCs w:val="28"/>
          <w:lang w:val="uk-UA"/>
        </w:rPr>
        <w:t xml:space="preserve">майна з ознаками безхазяйного </w:t>
      </w:r>
      <w:r w:rsidRPr="00E54140">
        <w:rPr>
          <w:bCs/>
          <w:color w:val="000000"/>
          <w:sz w:val="28"/>
          <w:szCs w:val="28"/>
          <w:lang w:val="uk-UA"/>
        </w:rPr>
        <w:t xml:space="preserve">додаються договір про зберігання такого майна, укладений між відповідним </w:t>
      </w:r>
      <w:r w:rsidR="00916CC8" w:rsidRPr="00916CC8">
        <w:rPr>
          <w:bCs/>
          <w:color w:val="000000"/>
          <w:sz w:val="28"/>
          <w:szCs w:val="28"/>
          <w:lang w:val="uk-UA"/>
        </w:rPr>
        <w:t>територіальн</w:t>
      </w:r>
      <w:r w:rsidR="00916CC8">
        <w:rPr>
          <w:bCs/>
          <w:color w:val="000000"/>
          <w:sz w:val="28"/>
          <w:szCs w:val="28"/>
          <w:lang w:val="uk-UA"/>
        </w:rPr>
        <w:t>им</w:t>
      </w:r>
      <w:r w:rsidR="00916CC8" w:rsidRPr="00916CC8">
        <w:rPr>
          <w:bCs/>
          <w:color w:val="000000"/>
          <w:sz w:val="28"/>
          <w:szCs w:val="28"/>
          <w:lang w:val="uk-UA"/>
        </w:rPr>
        <w:t xml:space="preserve"> орган</w:t>
      </w:r>
      <w:r w:rsidR="00916CC8">
        <w:rPr>
          <w:bCs/>
          <w:color w:val="000000"/>
          <w:sz w:val="28"/>
          <w:szCs w:val="28"/>
          <w:lang w:val="uk-UA"/>
        </w:rPr>
        <w:t>ом</w:t>
      </w:r>
      <w:r w:rsidR="00916CC8" w:rsidRPr="00916CC8">
        <w:rPr>
          <w:bCs/>
          <w:color w:val="000000"/>
          <w:sz w:val="28"/>
          <w:szCs w:val="28"/>
          <w:lang w:val="uk-UA"/>
        </w:rPr>
        <w:t xml:space="preserve"> ДПС </w:t>
      </w:r>
      <w:r w:rsidRPr="00E54140">
        <w:rPr>
          <w:bCs/>
          <w:color w:val="000000"/>
          <w:sz w:val="28"/>
          <w:szCs w:val="28"/>
          <w:lang w:val="uk-UA"/>
        </w:rPr>
        <w:t xml:space="preserve">та суб’єктом господарювання, який надає послуги з відповідального зберігання </w:t>
      </w:r>
      <w:r w:rsidRPr="00E54140">
        <w:rPr>
          <w:bCs/>
          <w:sz w:val="28"/>
          <w:szCs w:val="28"/>
          <w:lang w:val="uk-UA"/>
        </w:rPr>
        <w:t>такого майна, а також фотознімки описаного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sz w:val="28"/>
          <w:szCs w:val="28"/>
          <w:lang w:val="uk-UA"/>
        </w:rPr>
        <w:t xml:space="preserve">3. Складання </w:t>
      </w:r>
      <w:proofErr w:type="spellStart"/>
      <w:r w:rsidRPr="00E54140">
        <w:rPr>
          <w:bCs/>
          <w:sz w:val="28"/>
          <w:szCs w:val="28"/>
          <w:lang w:val="uk-UA"/>
        </w:rPr>
        <w:t>акта</w:t>
      </w:r>
      <w:proofErr w:type="spellEnd"/>
      <w:r w:rsidRPr="00E54140">
        <w:rPr>
          <w:bCs/>
          <w:sz w:val="28"/>
          <w:szCs w:val="28"/>
          <w:lang w:val="uk-UA"/>
        </w:rPr>
        <w:t xml:space="preserve"> опису і попередньої оцінки майна з ознаками безхазяйного та проведення попередньої оцінки такого майна здійснюються</w:t>
      </w:r>
      <w:r w:rsidRPr="00E54140">
        <w:rPr>
          <w:bCs/>
          <w:color w:val="000000"/>
          <w:sz w:val="28"/>
          <w:szCs w:val="28"/>
          <w:lang w:val="uk-UA"/>
        </w:rPr>
        <w:t xml:space="preserve"> комісією, чисельність якої становить не менше трьох осіб та до складу якої входять посадові (службові) особи </w:t>
      </w:r>
      <w:r w:rsidR="00E6480A">
        <w:rPr>
          <w:bCs/>
          <w:color w:val="000000"/>
          <w:sz w:val="28"/>
          <w:szCs w:val="28"/>
          <w:lang w:val="uk-UA"/>
        </w:rPr>
        <w:t>П</w:t>
      </w:r>
      <w:r w:rsidRPr="00E54140">
        <w:rPr>
          <w:bCs/>
          <w:color w:val="000000"/>
          <w:sz w:val="28"/>
          <w:szCs w:val="28"/>
          <w:lang w:val="uk-UA"/>
        </w:rPr>
        <w:t xml:space="preserve">ідрозділу </w:t>
      </w:r>
      <w:r w:rsidR="00D836E3" w:rsidRPr="00D836E3">
        <w:rPr>
          <w:bCs/>
          <w:color w:val="000000"/>
          <w:sz w:val="28"/>
          <w:szCs w:val="28"/>
          <w:lang w:val="uk-UA"/>
        </w:rPr>
        <w:t>територіального органу ДПС</w:t>
      </w:r>
      <w:r w:rsidRPr="00E54140">
        <w:rPr>
          <w:bCs/>
          <w:color w:val="000000"/>
          <w:sz w:val="28"/>
          <w:szCs w:val="28"/>
          <w:lang w:val="uk-UA"/>
        </w:rPr>
        <w:t xml:space="preserve">, представники органу (організації), що зберігає таке майно на дату складання </w:t>
      </w:r>
      <w:proofErr w:type="spellStart"/>
      <w:r w:rsidRPr="00E54140">
        <w:rPr>
          <w:bCs/>
          <w:color w:val="000000"/>
          <w:sz w:val="28"/>
          <w:szCs w:val="28"/>
          <w:lang w:val="uk-UA"/>
        </w:rPr>
        <w:t>акта</w:t>
      </w:r>
      <w:proofErr w:type="spellEnd"/>
      <w:r w:rsidRPr="00E54140">
        <w:rPr>
          <w:bCs/>
          <w:color w:val="000000"/>
          <w:sz w:val="28"/>
          <w:szCs w:val="28"/>
          <w:lang w:val="uk-UA"/>
        </w:rPr>
        <w:t>, та суб’єкта господарювання, якому майно передається на зберігання.</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lastRenderedPageBreak/>
        <w:t>Попередня оцінка майна з ознаками безхазяйного проводиться комісією відповідно до вимог пункту 8 Порядку № 1340.</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У разі виникнення розбіжностей в оцінці </w:t>
      </w:r>
      <w:r w:rsidRPr="00E54140">
        <w:rPr>
          <w:bCs/>
          <w:sz w:val="28"/>
          <w:szCs w:val="28"/>
          <w:lang w:val="uk-UA"/>
        </w:rPr>
        <w:t>майна з ознаками безхазяйного між членами комісії, а також у випадках, передбачених законодавством України, оцінка проводиться суб’єктом оціночної діяльності – суб’єктом господарювання, представник якого в такому разі включається до складу комісії (за згодою).</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4. Акт опису і попередньої оцінки майна з ознаками безхазяйного підписується усіма членами комісії та протягом трьох робочих днів затверджується керівником </w:t>
      </w:r>
      <w:r w:rsidR="00D836E3" w:rsidRPr="00D836E3">
        <w:rPr>
          <w:bCs/>
          <w:sz w:val="28"/>
          <w:szCs w:val="28"/>
          <w:lang w:val="uk-UA"/>
        </w:rPr>
        <w:t xml:space="preserve">територіального органу ДПС </w:t>
      </w:r>
      <w:r w:rsidRPr="00E54140">
        <w:rPr>
          <w:bCs/>
          <w:sz w:val="28"/>
          <w:szCs w:val="28"/>
          <w:lang w:val="uk-UA"/>
        </w:rPr>
        <w:t>(його заступником або уповноваженою особою). В акті опису і попередньої оцінки майна з ознаками безхазяйного зазначається кількість складених примірників, яка залежить від кількості сторін, що його підписали.</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sz w:val="28"/>
          <w:szCs w:val="28"/>
          <w:lang w:val="uk-UA"/>
        </w:rPr>
        <w:t>5. В акті опису і попередньої оцінки майна з ознаками безхазяйного</w:t>
      </w:r>
      <w:r w:rsidRPr="00E54140">
        <w:rPr>
          <w:bCs/>
          <w:color w:val="000000"/>
          <w:sz w:val="28"/>
          <w:szCs w:val="28"/>
          <w:lang w:val="uk-UA"/>
        </w:rPr>
        <w:t xml:space="preserve"> зазначаються повна назва кожного окремого предмета або групи однорідних предметів, детальний опис ознак кожного предмета, назва матеріалу, з якого виготовлено кожний з предметів, відсоток зносу та наявні пошкодження. Опис </w:t>
      </w:r>
      <w:r w:rsidRPr="00E54140">
        <w:rPr>
          <w:bCs/>
          <w:sz w:val="28"/>
          <w:szCs w:val="28"/>
          <w:lang w:val="uk-UA"/>
        </w:rPr>
        <w:t>майна з ознаками безхазяйного</w:t>
      </w:r>
      <w:r w:rsidRPr="00E54140">
        <w:rPr>
          <w:bCs/>
          <w:color w:val="000000"/>
          <w:sz w:val="28"/>
          <w:szCs w:val="28"/>
          <w:lang w:val="uk-UA"/>
        </w:rPr>
        <w:t xml:space="preserve"> має забезпечити його ідентифікацію. Зовнішніми характеристиками такого майна також є країна-виробник та підприємство-виробник, артикул, серійний номер, фірмовий знак, етикетка тощо.</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Підрозділ </w:t>
      </w:r>
      <w:r w:rsidR="00D836E3" w:rsidRPr="00D836E3">
        <w:rPr>
          <w:bCs/>
          <w:color w:val="000000"/>
          <w:sz w:val="28"/>
          <w:szCs w:val="28"/>
          <w:lang w:val="uk-UA"/>
        </w:rPr>
        <w:t xml:space="preserve">територіального органу ДПС </w:t>
      </w:r>
      <w:r w:rsidRPr="00E54140">
        <w:rPr>
          <w:bCs/>
          <w:color w:val="000000"/>
          <w:sz w:val="28"/>
          <w:szCs w:val="28"/>
          <w:lang w:val="uk-UA"/>
        </w:rPr>
        <w:t>здійснює заходи щодо встановлення можливих власників виявленого майна з ознаками безхазяйного:</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sz w:val="28"/>
          <w:szCs w:val="28"/>
          <w:lang w:val="uk-UA"/>
        </w:rPr>
        <w:t xml:space="preserve">розміщує інформацію про виявлення майна з ознаками безхазяйного на </w:t>
      </w:r>
      <w:proofErr w:type="spellStart"/>
      <w:r w:rsidRPr="00E54140">
        <w:rPr>
          <w:bCs/>
          <w:color w:val="000000"/>
          <w:sz w:val="28"/>
          <w:szCs w:val="28"/>
          <w:lang w:val="uk-UA"/>
        </w:rPr>
        <w:t>субсайті</w:t>
      </w:r>
      <w:proofErr w:type="spellEnd"/>
      <w:r w:rsidRPr="00E54140">
        <w:rPr>
          <w:bCs/>
          <w:color w:val="000000"/>
          <w:sz w:val="28"/>
          <w:szCs w:val="28"/>
          <w:lang w:val="uk-UA"/>
        </w:rPr>
        <w:t xml:space="preserve"> </w:t>
      </w:r>
      <w:r w:rsidR="00D836E3" w:rsidRPr="00D836E3">
        <w:rPr>
          <w:bCs/>
          <w:color w:val="000000"/>
          <w:sz w:val="28"/>
          <w:szCs w:val="28"/>
          <w:lang w:val="uk-UA"/>
        </w:rPr>
        <w:t>територіального органу ДПС</w:t>
      </w:r>
      <w:r w:rsidRPr="00E54140">
        <w:rPr>
          <w:bCs/>
          <w:color w:val="000000"/>
          <w:sz w:val="28"/>
          <w:szCs w:val="28"/>
          <w:lang w:val="uk-UA"/>
        </w:rPr>
        <w:t xml:space="preserve">, що здійснює повноваження на адміністративній території, на якій виявлено майно з ознаками безхазяйного, не пізніше другого робочого дня з дня затвердження </w:t>
      </w:r>
      <w:proofErr w:type="spellStart"/>
      <w:r w:rsidRPr="00E54140">
        <w:rPr>
          <w:bCs/>
          <w:color w:val="000000"/>
          <w:sz w:val="28"/>
          <w:szCs w:val="28"/>
          <w:lang w:val="uk-UA"/>
        </w:rPr>
        <w:t>акта</w:t>
      </w:r>
      <w:proofErr w:type="spellEnd"/>
      <w:r w:rsidRPr="00E54140">
        <w:rPr>
          <w:bCs/>
          <w:color w:val="000000"/>
          <w:sz w:val="28"/>
          <w:szCs w:val="28"/>
          <w:lang w:val="uk-UA"/>
        </w:rPr>
        <w:t xml:space="preserve"> опису і попередньої оцінки майна з ознаками безхазяйного;</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lastRenderedPageBreak/>
        <w:t>письмово повідомляє орган місцевого самоврядування, на території якого було виявлено майно з ознаками безхазяйного;</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направляє запит до управління земельних відносин Департаменту містобудування, архітектури та земельних відносин відповідної міської (сільської або селищної) ради </w:t>
      </w:r>
      <w:r w:rsidR="00887E83">
        <w:rPr>
          <w:bCs/>
          <w:color w:val="000000"/>
          <w:sz w:val="28"/>
          <w:szCs w:val="28"/>
          <w:lang w:val="uk-UA"/>
        </w:rPr>
        <w:t xml:space="preserve">відповідної області </w:t>
      </w:r>
      <w:r w:rsidRPr="00E54140">
        <w:rPr>
          <w:sz w:val="28"/>
          <w:szCs w:val="28"/>
          <w:lang w:val="uk-UA"/>
        </w:rPr>
        <w:t>з</w:t>
      </w:r>
      <w:r w:rsidRPr="00E54140">
        <w:rPr>
          <w:bCs/>
          <w:color w:val="000000"/>
          <w:sz w:val="28"/>
          <w:szCs w:val="28"/>
          <w:lang w:val="uk-UA"/>
        </w:rPr>
        <w:t xml:space="preserve"> метою з’ясування наявності оформленого права користування на земельну ділянку, в межах якої виявлені об’єкти майна з ознаками безхазяйного. Відповідь на запит </w:t>
      </w:r>
      <w:r w:rsidR="008942B4">
        <w:rPr>
          <w:bCs/>
          <w:color w:val="000000"/>
          <w:sz w:val="28"/>
          <w:szCs w:val="28"/>
          <w:lang w:val="uk-UA"/>
        </w:rPr>
        <w:t>має</w:t>
      </w:r>
      <w:r w:rsidR="008942B4" w:rsidRPr="00E54140">
        <w:rPr>
          <w:bCs/>
          <w:color w:val="000000"/>
          <w:sz w:val="28"/>
          <w:szCs w:val="28"/>
          <w:lang w:val="uk-UA"/>
        </w:rPr>
        <w:t xml:space="preserve"> </w:t>
      </w:r>
      <w:r w:rsidRPr="00E54140">
        <w:rPr>
          <w:bCs/>
          <w:color w:val="000000"/>
          <w:sz w:val="28"/>
          <w:szCs w:val="28"/>
          <w:lang w:val="uk-UA"/>
        </w:rPr>
        <w:t>бути надана в десятиденний термін;</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направляє лист про виявлений транспортний засіб до </w:t>
      </w:r>
      <w:r w:rsidR="00C64026">
        <w:rPr>
          <w:bCs/>
          <w:color w:val="000000"/>
          <w:sz w:val="28"/>
          <w:szCs w:val="28"/>
          <w:lang w:val="uk-UA"/>
        </w:rPr>
        <w:t>Національної поліції України</w:t>
      </w:r>
      <w:r w:rsidRPr="00E54140">
        <w:rPr>
          <w:bCs/>
          <w:color w:val="000000"/>
          <w:sz w:val="28"/>
          <w:szCs w:val="28"/>
          <w:lang w:val="uk-UA"/>
        </w:rPr>
        <w:t xml:space="preserve"> відповідно до статті 338 Цивільного кодексу України.</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Перелік заходів не є вичерпним. Інші заходи щодо встановлення можливих власників майна з ознаками безхазяйного застосовуються залежно від виду виявленого майна.</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6. </w:t>
      </w:r>
      <w:r w:rsidRPr="00E54140">
        <w:rPr>
          <w:bCs/>
          <w:sz w:val="28"/>
          <w:szCs w:val="28"/>
          <w:lang w:val="uk-UA"/>
        </w:rPr>
        <w:t xml:space="preserve">Майно з ознаками безхазяйного на підставі </w:t>
      </w:r>
      <w:proofErr w:type="spellStart"/>
      <w:r w:rsidRPr="00E54140">
        <w:rPr>
          <w:bCs/>
          <w:sz w:val="28"/>
          <w:szCs w:val="28"/>
          <w:lang w:val="uk-UA"/>
        </w:rPr>
        <w:t>акта</w:t>
      </w:r>
      <w:proofErr w:type="spellEnd"/>
      <w:r w:rsidRPr="00E54140">
        <w:rPr>
          <w:bCs/>
          <w:sz w:val="28"/>
          <w:szCs w:val="28"/>
          <w:lang w:val="uk-UA"/>
        </w:rPr>
        <w:t xml:space="preserve"> опису і попередньої оцінки майна з ознаками безхазяйного </w:t>
      </w:r>
      <w:r w:rsidR="009D20F5">
        <w:rPr>
          <w:bCs/>
          <w:sz w:val="28"/>
          <w:szCs w:val="28"/>
          <w:lang w:val="uk-UA"/>
        </w:rPr>
        <w:t>в</w:t>
      </w:r>
      <w:r w:rsidRPr="00E54140">
        <w:rPr>
          <w:bCs/>
          <w:sz w:val="28"/>
          <w:szCs w:val="28"/>
          <w:lang w:val="uk-UA"/>
        </w:rPr>
        <w:t xml:space="preserve"> день розміщення інформації про виявлення майна з ознаками безхазяйного на </w:t>
      </w:r>
      <w:proofErr w:type="spellStart"/>
      <w:r w:rsidRPr="00E54140">
        <w:rPr>
          <w:bCs/>
          <w:sz w:val="28"/>
          <w:szCs w:val="28"/>
          <w:lang w:val="uk-UA"/>
        </w:rPr>
        <w:t>субсайті</w:t>
      </w:r>
      <w:proofErr w:type="spellEnd"/>
      <w:r w:rsidRPr="00E54140">
        <w:rPr>
          <w:bCs/>
          <w:sz w:val="28"/>
          <w:szCs w:val="28"/>
          <w:lang w:val="uk-UA"/>
        </w:rPr>
        <w:t xml:space="preserve"> </w:t>
      </w:r>
      <w:r w:rsidR="00D836E3" w:rsidRPr="00D836E3">
        <w:rPr>
          <w:bCs/>
          <w:sz w:val="28"/>
          <w:szCs w:val="28"/>
          <w:lang w:val="uk-UA"/>
        </w:rPr>
        <w:t>територіального органу ДПС</w:t>
      </w:r>
      <w:r w:rsidRPr="00E54140">
        <w:rPr>
          <w:bCs/>
          <w:sz w:val="28"/>
          <w:szCs w:val="28"/>
          <w:lang w:val="uk-UA"/>
        </w:rPr>
        <w:t xml:space="preserve">, що здійснює повноваження на адміністративній території, на якій виявлено таке майно, береться на тимчасовий облік </w:t>
      </w:r>
      <w:r w:rsidR="00E6480A">
        <w:rPr>
          <w:bCs/>
          <w:sz w:val="28"/>
          <w:szCs w:val="28"/>
          <w:lang w:val="uk-UA"/>
        </w:rPr>
        <w:t>П</w:t>
      </w:r>
      <w:r w:rsidRPr="00E54140">
        <w:rPr>
          <w:bCs/>
          <w:sz w:val="28"/>
          <w:szCs w:val="28"/>
          <w:lang w:val="uk-UA"/>
        </w:rPr>
        <w:t>ідрозділом. У такій інформації обов’язково зазначається вид майна, його найменування та дата виявлення такого майна.</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На тимчасовий облік не ставляться речі, що швидко псуються, або витрати на зберігання яких є непропорційно великими порівняно з їх вартістю. </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7. Узяте на тимчасовий облік </w:t>
      </w:r>
      <w:r w:rsidRPr="00E54140">
        <w:rPr>
          <w:bCs/>
          <w:sz w:val="28"/>
          <w:szCs w:val="28"/>
          <w:lang w:val="uk-UA"/>
        </w:rPr>
        <w:t xml:space="preserve">майно з ознаками безхазяйного зберігається відповідним </w:t>
      </w:r>
      <w:r w:rsidR="00D836E3" w:rsidRPr="00D836E3">
        <w:rPr>
          <w:bCs/>
          <w:sz w:val="28"/>
          <w:szCs w:val="28"/>
          <w:lang w:val="uk-UA"/>
        </w:rPr>
        <w:t>територіальн</w:t>
      </w:r>
      <w:r w:rsidR="00D836E3">
        <w:rPr>
          <w:bCs/>
          <w:sz w:val="28"/>
          <w:szCs w:val="28"/>
          <w:lang w:val="uk-UA"/>
        </w:rPr>
        <w:t>им</w:t>
      </w:r>
      <w:r w:rsidR="00D836E3" w:rsidRPr="00D836E3">
        <w:rPr>
          <w:bCs/>
          <w:sz w:val="28"/>
          <w:szCs w:val="28"/>
          <w:lang w:val="uk-UA"/>
        </w:rPr>
        <w:t xml:space="preserve"> орган</w:t>
      </w:r>
      <w:r w:rsidR="00D836E3">
        <w:rPr>
          <w:bCs/>
          <w:sz w:val="28"/>
          <w:szCs w:val="28"/>
          <w:lang w:val="uk-UA"/>
        </w:rPr>
        <w:t>ом</w:t>
      </w:r>
      <w:r w:rsidR="00D836E3" w:rsidRPr="00D836E3">
        <w:rPr>
          <w:bCs/>
          <w:sz w:val="28"/>
          <w:szCs w:val="28"/>
          <w:lang w:val="uk-UA"/>
        </w:rPr>
        <w:t xml:space="preserve"> ДПС</w:t>
      </w:r>
      <w:r w:rsidRPr="00E54140">
        <w:rPr>
          <w:bCs/>
          <w:sz w:val="28"/>
          <w:szCs w:val="28"/>
          <w:lang w:val="uk-UA"/>
        </w:rPr>
        <w:t xml:space="preserve"> у власних (орендованих) приміщеннях або за актом опису </w:t>
      </w:r>
      <w:r w:rsidR="009D20F5">
        <w:rPr>
          <w:bCs/>
          <w:sz w:val="28"/>
          <w:szCs w:val="28"/>
          <w:lang w:val="uk-UA"/>
        </w:rPr>
        <w:t>та</w:t>
      </w:r>
      <w:r w:rsidRPr="00E54140">
        <w:rPr>
          <w:bCs/>
          <w:sz w:val="28"/>
          <w:szCs w:val="28"/>
          <w:lang w:val="uk-UA"/>
        </w:rPr>
        <w:t xml:space="preserve"> попередньої оцінки майна з ознаками безхазяйного передається на відповідальне зберігання суб’єкту господарювання.</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Із суб’єктом господарювання, який прийняв майно з ознаками безхазяйного на відповідальне зберігання, укладається відповідний договір.</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sz w:val="28"/>
          <w:szCs w:val="28"/>
          <w:lang w:val="uk-UA"/>
        </w:rPr>
        <w:lastRenderedPageBreak/>
        <w:t>Прийняте на зберігання майно з ознаками безхазяйного відображається</w:t>
      </w:r>
      <w:r w:rsidRPr="00E54140">
        <w:rPr>
          <w:bCs/>
          <w:color w:val="000000"/>
          <w:sz w:val="28"/>
          <w:szCs w:val="28"/>
          <w:lang w:val="uk-UA"/>
        </w:rPr>
        <w:t xml:space="preserve"> на позабалансовому рахунку «Активи на відповідальному зберіганні» цього суб’єкта господарювання.</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8. У разі якщо </w:t>
      </w:r>
      <w:r w:rsidRPr="00E54140">
        <w:rPr>
          <w:bCs/>
          <w:sz w:val="28"/>
          <w:szCs w:val="28"/>
          <w:lang w:val="uk-UA"/>
        </w:rPr>
        <w:t xml:space="preserve">майно з ознаками безхазяйного </w:t>
      </w:r>
      <w:r w:rsidRPr="00E54140">
        <w:rPr>
          <w:bCs/>
          <w:color w:val="000000"/>
          <w:sz w:val="28"/>
          <w:szCs w:val="28"/>
          <w:lang w:val="uk-UA"/>
        </w:rPr>
        <w:t xml:space="preserve">залишається на відповідальному зберіганні в </w:t>
      </w:r>
      <w:r w:rsidR="0075407A" w:rsidRPr="0075407A">
        <w:rPr>
          <w:bCs/>
          <w:color w:val="000000"/>
          <w:sz w:val="28"/>
          <w:szCs w:val="28"/>
          <w:lang w:val="uk-UA"/>
        </w:rPr>
        <w:t>територіальн</w:t>
      </w:r>
      <w:r w:rsidR="0075407A">
        <w:rPr>
          <w:bCs/>
          <w:color w:val="000000"/>
          <w:sz w:val="28"/>
          <w:szCs w:val="28"/>
          <w:lang w:val="uk-UA"/>
        </w:rPr>
        <w:t>ому</w:t>
      </w:r>
      <w:r w:rsidR="0075407A" w:rsidRPr="0075407A">
        <w:rPr>
          <w:bCs/>
          <w:color w:val="000000"/>
          <w:sz w:val="28"/>
          <w:szCs w:val="28"/>
          <w:lang w:val="uk-UA"/>
        </w:rPr>
        <w:t xml:space="preserve"> орган</w:t>
      </w:r>
      <w:r w:rsidR="0075407A">
        <w:rPr>
          <w:bCs/>
          <w:color w:val="000000"/>
          <w:sz w:val="28"/>
          <w:szCs w:val="28"/>
          <w:lang w:val="uk-UA"/>
        </w:rPr>
        <w:t>і</w:t>
      </w:r>
      <w:r w:rsidR="0075407A" w:rsidRPr="0075407A">
        <w:rPr>
          <w:bCs/>
          <w:color w:val="000000"/>
          <w:sz w:val="28"/>
          <w:szCs w:val="28"/>
          <w:lang w:val="uk-UA"/>
        </w:rPr>
        <w:t xml:space="preserve"> ДПС</w:t>
      </w:r>
      <w:r w:rsidRPr="00E54140">
        <w:rPr>
          <w:bCs/>
          <w:color w:val="000000"/>
          <w:sz w:val="28"/>
          <w:szCs w:val="28"/>
          <w:lang w:val="uk-UA"/>
        </w:rPr>
        <w:t xml:space="preserve">, його облік здійснюється на позабалансовому рахунку «Активи на відповідальному зберіганні» відповідного </w:t>
      </w:r>
      <w:r w:rsidR="0075407A" w:rsidRPr="0075407A">
        <w:rPr>
          <w:bCs/>
          <w:color w:val="000000"/>
          <w:sz w:val="28"/>
          <w:szCs w:val="28"/>
          <w:lang w:val="uk-UA"/>
        </w:rPr>
        <w:t>територіального органу ДПС</w:t>
      </w:r>
      <w:r w:rsidRPr="00E54140">
        <w:rPr>
          <w:bCs/>
          <w:color w:val="000000"/>
          <w:sz w:val="28"/>
          <w:szCs w:val="28"/>
          <w:lang w:val="uk-UA"/>
        </w:rPr>
        <w:t xml:space="preserve">. При цьому визначається посадова (службова) особа </w:t>
      </w:r>
      <w:r w:rsidR="0075407A" w:rsidRPr="0075407A">
        <w:rPr>
          <w:bCs/>
          <w:color w:val="000000"/>
          <w:sz w:val="28"/>
          <w:szCs w:val="28"/>
          <w:lang w:val="uk-UA"/>
        </w:rPr>
        <w:t>територіального органу ДПС</w:t>
      </w:r>
      <w:r w:rsidRPr="00E54140">
        <w:rPr>
          <w:bCs/>
          <w:color w:val="000000"/>
          <w:sz w:val="28"/>
          <w:szCs w:val="28"/>
          <w:lang w:val="uk-UA"/>
        </w:rPr>
        <w:t>, яка несе матеріальну відповідальність за збереження цього майна.</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color w:val="000000"/>
          <w:sz w:val="28"/>
          <w:szCs w:val="28"/>
          <w:lang w:val="uk-UA"/>
        </w:rPr>
        <w:t xml:space="preserve">9. Про кожний факт взяття на </w:t>
      </w:r>
      <w:r w:rsidRPr="00E54140">
        <w:rPr>
          <w:bCs/>
          <w:sz w:val="28"/>
          <w:szCs w:val="28"/>
          <w:lang w:val="uk-UA"/>
        </w:rPr>
        <w:t xml:space="preserve">облік майна з ознаками безхазяйного або безхазяйного майна на суму 5 тис. грн і більше </w:t>
      </w:r>
      <w:r w:rsidR="0075407A" w:rsidRPr="0075407A">
        <w:rPr>
          <w:bCs/>
          <w:sz w:val="28"/>
          <w:szCs w:val="28"/>
          <w:lang w:val="uk-UA"/>
        </w:rPr>
        <w:t>територіальн</w:t>
      </w:r>
      <w:r w:rsidR="0075407A">
        <w:rPr>
          <w:bCs/>
          <w:sz w:val="28"/>
          <w:szCs w:val="28"/>
          <w:lang w:val="uk-UA"/>
        </w:rPr>
        <w:t>і</w:t>
      </w:r>
      <w:r w:rsidR="0075407A" w:rsidRPr="0075407A">
        <w:rPr>
          <w:bCs/>
          <w:sz w:val="28"/>
          <w:szCs w:val="28"/>
          <w:lang w:val="uk-UA"/>
        </w:rPr>
        <w:t xml:space="preserve"> орган</w:t>
      </w:r>
      <w:r w:rsidR="0075407A">
        <w:rPr>
          <w:bCs/>
          <w:sz w:val="28"/>
          <w:szCs w:val="28"/>
          <w:lang w:val="uk-UA"/>
        </w:rPr>
        <w:t>и</w:t>
      </w:r>
      <w:r w:rsidR="0075407A" w:rsidRPr="0075407A">
        <w:rPr>
          <w:bCs/>
          <w:sz w:val="28"/>
          <w:szCs w:val="28"/>
          <w:lang w:val="uk-UA"/>
        </w:rPr>
        <w:t xml:space="preserve"> ДПС </w:t>
      </w:r>
      <w:r w:rsidRPr="00E54140">
        <w:rPr>
          <w:bCs/>
          <w:sz w:val="28"/>
          <w:szCs w:val="28"/>
          <w:lang w:val="uk-UA"/>
        </w:rPr>
        <w:t xml:space="preserve">направляють електронною поштою окреме спецповідомлення про постановку на тимчасовий облік майна з ознаками безхазяйного (далі – спецповідомлення) за формою згідно з додатком 2 до цього Порядку до Державної </w:t>
      </w:r>
      <w:r w:rsidR="00870FBD">
        <w:rPr>
          <w:bCs/>
          <w:sz w:val="28"/>
          <w:szCs w:val="28"/>
          <w:lang w:val="uk-UA"/>
        </w:rPr>
        <w:t>податкової</w:t>
      </w:r>
      <w:r w:rsidRPr="00E54140">
        <w:rPr>
          <w:bCs/>
          <w:sz w:val="28"/>
          <w:szCs w:val="28"/>
          <w:lang w:val="uk-UA"/>
        </w:rPr>
        <w:t xml:space="preserve"> служби України. До спецповідомлення додаються копія </w:t>
      </w:r>
      <w:proofErr w:type="spellStart"/>
      <w:r w:rsidRPr="00E54140">
        <w:rPr>
          <w:bCs/>
          <w:sz w:val="28"/>
          <w:szCs w:val="28"/>
          <w:lang w:val="uk-UA"/>
        </w:rPr>
        <w:t>акта</w:t>
      </w:r>
      <w:proofErr w:type="spellEnd"/>
      <w:r w:rsidRPr="00E54140">
        <w:rPr>
          <w:bCs/>
          <w:sz w:val="28"/>
          <w:szCs w:val="28"/>
          <w:lang w:val="uk-UA"/>
        </w:rPr>
        <w:t xml:space="preserve"> опису і попередньої оцінки майна з ознаками безхазяйного або безхазяйного майна та фотознімки описаного майна з ознаками безхазяйного або безхазяйного майна. </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10. У разі взяття на облік майна з ознаками безхазяйного, про яке</w:t>
      </w:r>
      <w:r w:rsidRPr="00E54140">
        <w:rPr>
          <w:bCs/>
          <w:color w:val="000000"/>
          <w:sz w:val="28"/>
          <w:szCs w:val="28"/>
          <w:lang w:val="uk-UA"/>
        </w:rPr>
        <w:t xml:space="preserve"> згідно із законодавством необхідно повідомляти Національну поліцію </w:t>
      </w:r>
      <w:r w:rsidR="00C64026">
        <w:rPr>
          <w:bCs/>
          <w:color w:val="000000"/>
          <w:sz w:val="28"/>
          <w:szCs w:val="28"/>
          <w:lang w:val="uk-UA"/>
        </w:rPr>
        <w:t xml:space="preserve">України </w:t>
      </w:r>
      <w:r w:rsidRPr="00E54140">
        <w:rPr>
          <w:bCs/>
          <w:color w:val="000000"/>
          <w:sz w:val="28"/>
          <w:szCs w:val="28"/>
          <w:lang w:val="uk-UA"/>
        </w:rPr>
        <w:t xml:space="preserve">або органи місцевого самоврядування, відповідний </w:t>
      </w:r>
      <w:r w:rsidR="0075407A" w:rsidRPr="0075407A">
        <w:rPr>
          <w:bCs/>
          <w:color w:val="000000"/>
          <w:sz w:val="28"/>
          <w:szCs w:val="28"/>
          <w:lang w:val="uk-UA"/>
        </w:rPr>
        <w:t>територіальн</w:t>
      </w:r>
      <w:r w:rsidR="0075407A">
        <w:rPr>
          <w:bCs/>
          <w:color w:val="000000"/>
          <w:sz w:val="28"/>
          <w:szCs w:val="28"/>
          <w:lang w:val="uk-UA"/>
        </w:rPr>
        <w:t>ий</w:t>
      </w:r>
      <w:r w:rsidR="0075407A" w:rsidRPr="0075407A">
        <w:rPr>
          <w:bCs/>
          <w:color w:val="000000"/>
          <w:sz w:val="28"/>
          <w:szCs w:val="28"/>
          <w:lang w:val="uk-UA"/>
        </w:rPr>
        <w:t xml:space="preserve"> орган ДПС </w:t>
      </w:r>
      <w:r w:rsidRPr="00E54140">
        <w:rPr>
          <w:bCs/>
          <w:color w:val="000000"/>
          <w:sz w:val="28"/>
          <w:szCs w:val="28"/>
          <w:lang w:val="uk-UA"/>
        </w:rPr>
        <w:t xml:space="preserve">не пізніше третього робочого дня після затвердження </w:t>
      </w:r>
      <w:proofErr w:type="spellStart"/>
      <w:r w:rsidRPr="00E54140">
        <w:rPr>
          <w:bCs/>
          <w:color w:val="000000"/>
          <w:sz w:val="28"/>
          <w:szCs w:val="28"/>
          <w:lang w:val="uk-UA"/>
        </w:rPr>
        <w:t>акта</w:t>
      </w:r>
      <w:proofErr w:type="spellEnd"/>
      <w:r w:rsidRPr="00E54140">
        <w:rPr>
          <w:bCs/>
          <w:color w:val="000000"/>
          <w:sz w:val="28"/>
          <w:szCs w:val="28"/>
          <w:lang w:val="uk-UA"/>
        </w:rPr>
        <w:t xml:space="preserve"> опису і попередньої оцінки </w:t>
      </w:r>
      <w:r w:rsidRPr="00E54140">
        <w:rPr>
          <w:bCs/>
          <w:sz w:val="28"/>
          <w:szCs w:val="28"/>
          <w:lang w:val="uk-UA"/>
        </w:rPr>
        <w:t>майна з ознаками безхазяйного направляє лист з інформацією про таке майно до відповідних заінтересованих органів за місцем виявлення такого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11. Тимчасовий облік майна з ознаками безхазяйного ведеться </w:t>
      </w:r>
      <w:r w:rsidR="00E6480A">
        <w:rPr>
          <w:bCs/>
          <w:color w:val="000000"/>
          <w:sz w:val="28"/>
          <w:szCs w:val="28"/>
          <w:lang w:val="uk-UA"/>
        </w:rPr>
        <w:t>П</w:t>
      </w:r>
      <w:r w:rsidRPr="00E54140">
        <w:rPr>
          <w:bCs/>
          <w:color w:val="000000"/>
          <w:sz w:val="28"/>
          <w:szCs w:val="28"/>
          <w:lang w:val="uk-UA"/>
        </w:rPr>
        <w:t>ідрозділ</w:t>
      </w:r>
      <w:r w:rsidR="00E6480A">
        <w:rPr>
          <w:bCs/>
          <w:color w:val="000000"/>
          <w:sz w:val="28"/>
          <w:szCs w:val="28"/>
          <w:lang w:val="uk-UA"/>
        </w:rPr>
        <w:t>ом</w:t>
      </w:r>
      <w:r w:rsidRPr="00E54140">
        <w:rPr>
          <w:bCs/>
          <w:color w:val="000000"/>
          <w:sz w:val="28"/>
          <w:szCs w:val="28"/>
          <w:lang w:val="uk-UA"/>
        </w:rPr>
        <w:t xml:space="preserve"> на підставі </w:t>
      </w:r>
      <w:proofErr w:type="spellStart"/>
      <w:r w:rsidRPr="00E54140">
        <w:rPr>
          <w:bCs/>
          <w:color w:val="000000"/>
          <w:sz w:val="28"/>
          <w:szCs w:val="28"/>
          <w:lang w:val="uk-UA"/>
        </w:rPr>
        <w:t>акта</w:t>
      </w:r>
      <w:proofErr w:type="spellEnd"/>
      <w:r w:rsidRPr="00E54140">
        <w:rPr>
          <w:bCs/>
          <w:color w:val="000000"/>
          <w:sz w:val="28"/>
          <w:szCs w:val="28"/>
          <w:lang w:val="uk-UA"/>
        </w:rPr>
        <w:t xml:space="preserve"> опису і попередньої оцінки безхазяйного майна. Для обліку актів опису і попередньої оцінки майна з ознаками безхазяйного в цих </w:t>
      </w:r>
      <w:r w:rsidR="00E6480A">
        <w:rPr>
          <w:bCs/>
          <w:color w:val="000000"/>
          <w:sz w:val="28"/>
          <w:szCs w:val="28"/>
          <w:lang w:val="uk-UA"/>
        </w:rPr>
        <w:t>П</w:t>
      </w:r>
      <w:r w:rsidRPr="00E54140">
        <w:rPr>
          <w:bCs/>
          <w:color w:val="000000"/>
          <w:sz w:val="28"/>
          <w:szCs w:val="28"/>
          <w:lang w:val="uk-UA"/>
        </w:rPr>
        <w:t xml:space="preserve">ідрозділах ведеться книга обліку таких актів та рішень за формою згідно з додатком 3 до цього Порядку. Акти опису і попередньої оцінки майна з </w:t>
      </w:r>
      <w:r w:rsidRPr="00E54140">
        <w:rPr>
          <w:bCs/>
          <w:color w:val="000000"/>
          <w:sz w:val="28"/>
          <w:szCs w:val="28"/>
          <w:lang w:val="uk-UA"/>
        </w:rPr>
        <w:lastRenderedPageBreak/>
        <w:t xml:space="preserve">ознаками безхазяйного реєструються у цій книзі у день їх надходження. Кожному акту опису і попередньої оцінки майна з ознаками безхазяйного присвоюється порядковий номер, що відповідає порядковому номеру </w:t>
      </w:r>
      <w:r w:rsidR="009D20F5">
        <w:rPr>
          <w:bCs/>
          <w:color w:val="000000"/>
          <w:sz w:val="28"/>
          <w:szCs w:val="28"/>
          <w:lang w:val="uk-UA"/>
        </w:rPr>
        <w:t>в</w:t>
      </w:r>
      <w:r w:rsidRPr="00E54140">
        <w:rPr>
          <w:bCs/>
          <w:color w:val="000000"/>
          <w:sz w:val="28"/>
          <w:szCs w:val="28"/>
          <w:lang w:val="uk-UA"/>
        </w:rPr>
        <w:t xml:space="preserve"> книзі обліку актів опису </w:t>
      </w:r>
      <w:r w:rsidR="009D20F5">
        <w:rPr>
          <w:bCs/>
          <w:color w:val="000000"/>
          <w:sz w:val="28"/>
          <w:szCs w:val="28"/>
          <w:lang w:val="uk-UA"/>
        </w:rPr>
        <w:t>та</w:t>
      </w:r>
      <w:r w:rsidRPr="00E54140">
        <w:rPr>
          <w:bCs/>
          <w:color w:val="000000"/>
          <w:sz w:val="28"/>
          <w:szCs w:val="28"/>
          <w:lang w:val="uk-UA"/>
        </w:rPr>
        <w:t xml:space="preserve"> попередньої оцінки майна з ознаками безхазяйного.</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12. Підставою для зняття з тимчасового обліку майна з ознаками безхазяйного є:</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акт приймання-переда</w:t>
      </w:r>
      <w:r w:rsidR="00A61F17">
        <w:rPr>
          <w:bCs/>
          <w:color w:val="000000"/>
          <w:sz w:val="28"/>
          <w:szCs w:val="28"/>
          <w:lang w:val="uk-UA"/>
        </w:rPr>
        <w:t>чі</w:t>
      </w:r>
      <w:r w:rsidRPr="00E54140">
        <w:rPr>
          <w:bCs/>
          <w:color w:val="000000"/>
          <w:sz w:val="28"/>
          <w:szCs w:val="28"/>
          <w:lang w:val="uk-UA"/>
        </w:rPr>
        <w:t xml:space="preserve"> п</w:t>
      </w:r>
      <w:r w:rsidR="009D20F5">
        <w:rPr>
          <w:bCs/>
          <w:color w:val="000000"/>
          <w:sz w:val="28"/>
          <w:szCs w:val="28"/>
          <w:lang w:val="uk-UA"/>
        </w:rPr>
        <w:t>ід час</w:t>
      </w:r>
      <w:r w:rsidRPr="00E54140">
        <w:rPr>
          <w:bCs/>
          <w:color w:val="000000"/>
          <w:sz w:val="28"/>
          <w:szCs w:val="28"/>
          <w:lang w:val="uk-UA"/>
        </w:rPr>
        <w:t xml:space="preserve"> поверненн</w:t>
      </w:r>
      <w:r w:rsidR="009D20F5">
        <w:rPr>
          <w:bCs/>
          <w:color w:val="000000"/>
          <w:sz w:val="28"/>
          <w:szCs w:val="28"/>
          <w:lang w:val="uk-UA"/>
        </w:rPr>
        <w:t>я</w:t>
      </w:r>
      <w:r w:rsidRPr="00E54140">
        <w:rPr>
          <w:bCs/>
          <w:color w:val="000000"/>
          <w:sz w:val="28"/>
          <w:szCs w:val="28"/>
          <w:lang w:val="uk-UA"/>
        </w:rPr>
        <w:t xml:space="preserve"> майна з ознаками безхазяйного власнику (якщо такого власника встановлено (виявлено) протягом тримісячного строку з дня постановки на тимчасовий облік);</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взяття на облік майна як безхазяйного;</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набрання законної сили відповідним рішенням суду.</w:t>
      </w:r>
    </w:p>
    <w:p w:rsidR="00EF48A0" w:rsidRPr="00E54140" w:rsidRDefault="00EF48A0" w:rsidP="00EF48A0">
      <w:pPr>
        <w:pStyle w:val="a3"/>
        <w:spacing w:before="0" w:beforeAutospacing="0" w:after="0" w:afterAutospacing="0" w:line="360" w:lineRule="auto"/>
        <w:jc w:val="center"/>
        <w:rPr>
          <w:b/>
          <w:bCs/>
          <w:color w:val="000000"/>
          <w:sz w:val="28"/>
          <w:szCs w:val="28"/>
          <w:lang w:val="uk-UA"/>
        </w:rPr>
      </w:pPr>
    </w:p>
    <w:p w:rsidR="00EF48A0" w:rsidRPr="00E54140" w:rsidRDefault="00EF48A0" w:rsidP="00EF48A0">
      <w:pPr>
        <w:pStyle w:val="a3"/>
        <w:spacing w:before="0" w:beforeAutospacing="0" w:after="0" w:afterAutospacing="0" w:line="360" w:lineRule="auto"/>
        <w:jc w:val="center"/>
        <w:rPr>
          <w:b/>
          <w:bCs/>
          <w:color w:val="000000"/>
          <w:sz w:val="28"/>
          <w:szCs w:val="28"/>
          <w:lang w:val="uk-UA"/>
        </w:rPr>
      </w:pPr>
      <w:r w:rsidRPr="00E54140">
        <w:rPr>
          <w:b/>
          <w:bCs/>
          <w:color w:val="000000"/>
          <w:sz w:val="28"/>
          <w:szCs w:val="28"/>
          <w:lang w:val="uk-UA"/>
        </w:rPr>
        <w:t>III. Ведення обліку безхазяйного майна</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1. У разі якщо протягом трьох місяців з дня розміщення інформації про виявлення майна з ознаками безхазяйного на </w:t>
      </w:r>
      <w:proofErr w:type="spellStart"/>
      <w:r w:rsidRPr="00E54140">
        <w:rPr>
          <w:bCs/>
          <w:sz w:val="28"/>
          <w:szCs w:val="28"/>
          <w:lang w:val="uk-UA"/>
        </w:rPr>
        <w:t>субсайті</w:t>
      </w:r>
      <w:proofErr w:type="spellEnd"/>
      <w:r w:rsidRPr="00E54140">
        <w:rPr>
          <w:bCs/>
          <w:sz w:val="28"/>
          <w:szCs w:val="28"/>
          <w:lang w:val="uk-UA"/>
        </w:rPr>
        <w:t xml:space="preserve"> </w:t>
      </w:r>
      <w:r w:rsidR="00D30BB9" w:rsidRPr="00D30BB9">
        <w:rPr>
          <w:bCs/>
          <w:sz w:val="28"/>
          <w:szCs w:val="28"/>
          <w:lang w:val="uk-UA"/>
        </w:rPr>
        <w:t>територіального органу ДПС</w:t>
      </w:r>
      <w:r w:rsidRPr="00E54140">
        <w:rPr>
          <w:bCs/>
          <w:sz w:val="28"/>
          <w:szCs w:val="28"/>
          <w:lang w:val="uk-UA"/>
        </w:rPr>
        <w:t xml:space="preserve">, що здійснює повноваження на адміністративній території, на якій виявлено майно з ознаками безхазяйного, власник такого майна не заявив про своє право на таке майно або власника не встановлено (не виявлено), то таке майно вважається безхазяйним </w:t>
      </w:r>
      <w:r w:rsidR="009D20F5">
        <w:rPr>
          <w:bCs/>
          <w:sz w:val="28"/>
          <w:szCs w:val="28"/>
          <w:lang w:val="uk-UA"/>
        </w:rPr>
        <w:t>і</w:t>
      </w:r>
      <w:r w:rsidRPr="00E54140">
        <w:rPr>
          <w:bCs/>
          <w:sz w:val="28"/>
          <w:szCs w:val="28"/>
          <w:lang w:val="uk-UA"/>
        </w:rPr>
        <w:t>з дня закінчення тримісячного строку.</w:t>
      </w:r>
    </w:p>
    <w:p w:rsidR="00EF48A0" w:rsidRPr="00E54140" w:rsidRDefault="00EF48A0" w:rsidP="00A96525">
      <w:pPr>
        <w:pStyle w:val="a3"/>
        <w:spacing w:before="0" w:beforeAutospacing="0" w:after="0" w:afterAutospacing="0" w:line="360" w:lineRule="auto"/>
        <w:ind w:firstLine="567"/>
        <w:jc w:val="both"/>
        <w:rPr>
          <w:b/>
          <w:bCs/>
          <w:sz w:val="28"/>
          <w:szCs w:val="28"/>
          <w:lang w:val="uk-UA"/>
        </w:rPr>
      </w:pPr>
      <w:r w:rsidRPr="00E54140">
        <w:rPr>
          <w:bCs/>
          <w:sz w:val="28"/>
          <w:szCs w:val="28"/>
          <w:lang w:val="uk-UA"/>
        </w:rPr>
        <w:t>Через місяць після набрання майном з ознаками безхазяйного статусу безхазяйного складається акт опису, оцінки та передачі безхазяйного майна</w:t>
      </w:r>
      <w:r w:rsidR="00264CFE">
        <w:rPr>
          <w:bCs/>
          <w:sz w:val="28"/>
          <w:szCs w:val="28"/>
          <w:lang w:val="uk-UA"/>
        </w:rPr>
        <w:t xml:space="preserve"> </w:t>
      </w:r>
      <w:r w:rsidRPr="00E54140">
        <w:rPr>
          <w:sz w:val="28"/>
          <w:szCs w:val="28"/>
          <w:lang w:val="uk-UA"/>
        </w:rPr>
        <w:t>(на реалізацію, безоплатну передачу, знищення, утилізацію, переробку)</w:t>
      </w:r>
      <w:r w:rsidR="00264CFE">
        <w:rPr>
          <w:sz w:val="28"/>
          <w:szCs w:val="28"/>
          <w:lang w:val="uk-UA"/>
        </w:rPr>
        <w:t xml:space="preserve"> </w:t>
      </w:r>
      <w:r w:rsidRPr="00E54140">
        <w:rPr>
          <w:bCs/>
          <w:sz w:val="28"/>
          <w:szCs w:val="28"/>
          <w:lang w:val="uk-UA"/>
        </w:rPr>
        <w:t xml:space="preserve">за формою згідно з додатком 4 до цього Порядку (далі – акт опису, оцінки та передачі безхазяйного майна). Для </w:t>
      </w:r>
      <w:r w:rsidRPr="00D30BB9">
        <w:rPr>
          <w:bCs/>
          <w:sz w:val="28"/>
          <w:szCs w:val="28"/>
          <w:lang w:val="uk-UA"/>
        </w:rPr>
        <w:t>речей, що швидко псуються, або речей,</w:t>
      </w:r>
      <w:r w:rsidR="0058300D">
        <w:rPr>
          <w:bCs/>
          <w:sz w:val="28"/>
          <w:szCs w:val="28"/>
          <w:lang w:val="uk-UA"/>
        </w:rPr>
        <w:t xml:space="preserve"> </w:t>
      </w:r>
      <w:r w:rsidRPr="00D30BB9">
        <w:rPr>
          <w:bCs/>
          <w:sz w:val="28"/>
          <w:szCs w:val="28"/>
          <w:lang w:val="uk-UA"/>
        </w:rPr>
        <w:t xml:space="preserve">витрати на зберігання яких є непропорційно великими порівняно з їх вартістю, а також для майна, яке було виявлене під час </w:t>
      </w:r>
      <w:r w:rsidR="00264CFE" w:rsidRPr="00D30BB9">
        <w:rPr>
          <w:bCs/>
          <w:sz w:val="28"/>
          <w:szCs w:val="28"/>
          <w:lang w:val="uk-UA"/>
        </w:rPr>
        <w:t xml:space="preserve">здійснення </w:t>
      </w:r>
      <w:proofErr w:type="spellStart"/>
      <w:r w:rsidRPr="00D30BB9">
        <w:rPr>
          <w:bCs/>
          <w:sz w:val="28"/>
          <w:szCs w:val="28"/>
          <w:lang w:val="uk-UA"/>
        </w:rPr>
        <w:t>оперативно</w:t>
      </w:r>
      <w:proofErr w:type="spellEnd"/>
      <w:r w:rsidRPr="00D30BB9">
        <w:rPr>
          <w:bCs/>
          <w:sz w:val="28"/>
          <w:szCs w:val="28"/>
          <w:lang w:val="uk-UA"/>
        </w:rPr>
        <w:t xml:space="preserve">-службової діяльності </w:t>
      </w:r>
      <w:r w:rsidR="00264CFE" w:rsidRPr="00D30BB9">
        <w:rPr>
          <w:bCs/>
          <w:sz w:val="28"/>
          <w:szCs w:val="28"/>
          <w:lang w:val="uk-UA"/>
        </w:rPr>
        <w:t>поза пунктом пропуску (пунктом контролю) через</w:t>
      </w:r>
      <w:r w:rsidRPr="00D30BB9">
        <w:rPr>
          <w:bCs/>
          <w:sz w:val="28"/>
          <w:szCs w:val="28"/>
          <w:lang w:val="uk-UA"/>
        </w:rPr>
        <w:t xml:space="preserve"> державн</w:t>
      </w:r>
      <w:r w:rsidR="00264CFE" w:rsidRPr="00D30BB9">
        <w:rPr>
          <w:bCs/>
          <w:sz w:val="28"/>
          <w:szCs w:val="28"/>
          <w:lang w:val="uk-UA"/>
        </w:rPr>
        <w:t>ий</w:t>
      </w:r>
      <w:r w:rsidRPr="00D30BB9">
        <w:rPr>
          <w:bCs/>
          <w:sz w:val="28"/>
          <w:szCs w:val="28"/>
          <w:lang w:val="uk-UA"/>
        </w:rPr>
        <w:t xml:space="preserve"> кордон </w:t>
      </w:r>
      <w:r w:rsidR="00264CFE" w:rsidRPr="00D30BB9">
        <w:rPr>
          <w:bCs/>
          <w:sz w:val="28"/>
          <w:szCs w:val="28"/>
          <w:lang w:val="uk-UA"/>
        </w:rPr>
        <w:t xml:space="preserve">України, поза контрольним пунктом в’їзду-виїзду осіб, у діях яких вбачаються ознаки порушення митних правил, </w:t>
      </w:r>
      <w:r w:rsidRPr="00D30BB9">
        <w:rPr>
          <w:bCs/>
          <w:sz w:val="28"/>
          <w:szCs w:val="28"/>
          <w:lang w:val="uk-UA"/>
        </w:rPr>
        <w:t xml:space="preserve">та передане підрозділом прикордонної служби до </w:t>
      </w:r>
      <w:r w:rsidRPr="00D30BB9">
        <w:rPr>
          <w:bCs/>
          <w:sz w:val="28"/>
          <w:szCs w:val="28"/>
          <w:lang w:val="uk-UA"/>
        </w:rPr>
        <w:lastRenderedPageBreak/>
        <w:t xml:space="preserve">відповідного </w:t>
      </w:r>
      <w:r w:rsidR="00D30BB9" w:rsidRPr="00D30BB9">
        <w:rPr>
          <w:bCs/>
          <w:sz w:val="28"/>
          <w:szCs w:val="28"/>
          <w:lang w:val="uk-UA"/>
        </w:rPr>
        <w:t>територіального органу ДПС</w:t>
      </w:r>
      <w:r w:rsidRPr="00D30BB9">
        <w:rPr>
          <w:bCs/>
          <w:sz w:val="28"/>
          <w:szCs w:val="28"/>
          <w:lang w:val="uk-UA"/>
        </w:rPr>
        <w:t xml:space="preserve">, складається акт опису, оцінки та передачі безхазяйного майна без дотримання </w:t>
      </w:r>
      <w:r w:rsidRPr="00E54140">
        <w:rPr>
          <w:bCs/>
          <w:sz w:val="28"/>
          <w:szCs w:val="28"/>
          <w:lang w:val="uk-UA"/>
        </w:rPr>
        <w:t xml:space="preserve">зазначених термінів. </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2. За кожним фактом взяття на облік майна обов’язково заводиться окрема облікова справа, до якої </w:t>
      </w:r>
      <w:r w:rsidR="0058300D">
        <w:rPr>
          <w:bCs/>
          <w:color w:val="000000"/>
          <w:sz w:val="28"/>
          <w:szCs w:val="28"/>
          <w:lang w:val="uk-UA"/>
        </w:rPr>
        <w:t>під час</w:t>
      </w:r>
      <w:r w:rsidRPr="00E54140">
        <w:rPr>
          <w:bCs/>
          <w:color w:val="000000"/>
          <w:sz w:val="28"/>
          <w:szCs w:val="28"/>
          <w:lang w:val="uk-UA"/>
        </w:rPr>
        <w:t xml:space="preserve"> роботи додаються необхідні документи, а саме:</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акт опису </w:t>
      </w:r>
      <w:r w:rsidR="009D20F5">
        <w:rPr>
          <w:bCs/>
          <w:color w:val="000000"/>
          <w:sz w:val="28"/>
          <w:szCs w:val="28"/>
          <w:lang w:val="uk-UA"/>
        </w:rPr>
        <w:t>та</w:t>
      </w:r>
      <w:r w:rsidRPr="00E54140">
        <w:rPr>
          <w:bCs/>
          <w:color w:val="000000"/>
          <w:sz w:val="28"/>
          <w:szCs w:val="28"/>
          <w:lang w:val="uk-UA"/>
        </w:rPr>
        <w:t xml:space="preserve"> попередньої оцінки майна з ознаками безхазяйного з фотознімками такого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супровідні, службові, доповідні записки, рапорти;</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запити до підприємств, установ і організацій про інформацію щодо майна з ознаками безхазяйного та/або безхазяйного майна та відповіді на них;</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копія листа про виявлене майно з ознаками безхазяйного, направленого до Національної поліції України або органу місцевого самоврядування відповідно до статті 338 Цивільного кодексу України;</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листування щодо роботи з безхазяйним майном;</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звіт про оцінку майна з ознаками безхазяйного та/або безхазяйного майна, складений суб’єктом оціночної діяльності – суб’єктом господарювання (за наявності);</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акт опису, оцінки та передачі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довіреності;</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біржові контракти, протоколи проведення аукціонів, договори купівлі-продажу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акти приймання-передачі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роздруковане з офіційного порталу Державної </w:t>
      </w:r>
      <w:r w:rsidR="00870FBD">
        <w:rPr>
          <w:bCs/>
          <w:color w:val="000000"/>
          <w:sz w:val="28"/>
          <w:szCs w:val="28"/>
          <w:lang w:val="uk-UA"/>
        </w:rPr>
        <w:t>податкової</w:t>
      </w:r>
      <w:r w:rsidRPr="00E54140">
        <w:rPr>
          <w:bCs/>
          <w:color w:val="000000"/>
          <w:sz w:val="28"/>
          <w:szCs w:val="28"/>
          <w:lang w:val="uk-UA"/>
        </w:rPr>
        <w:t xml:space="preserve"> служби України в мережі Інтернет оголошення про передачу на реалізацію майна вартістю 1</w:t>
      </w:r>
      <w:r w:rsidR="00870FBD">
        <w:rPr>
          <w:bCs/>
          <w:color w:val="000000"/>
          <w:sz w:val="28"/>
          <w:szCs w:val="28"/>
          <w:lang w:val="uk-UA"/>
        </w:rPr>
        <w:t> </w:t>
      </w:r>
      <w:r w:rsidRPr="00E54140">
        <w:rPr>
          <w:bCs/>
          <w:color w:val="000000"/>
          <w:sz w:val="28"/>
          <w:szCs w:val="28"/>
          <w:lang w:val="uk-UA"/>
        </w:rPr>
        <w:t>тис. грн і більше;</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копії документів, що стосуються претензійно-позовної роботи;</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інші документи, які складаються в ході роботи з безхазяйним майном.</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Кожній справі присвоюється порядковий номер відповідно до номера </w:t>
      </w:r>
      <w:proofErr w:type="spellStart"/>
      <w:r w:rsidRPr="00E54140">
        <w:rPr>
          <w:bCs/>
          <w:color w:val="000000"/>
          <w:sz w:val="28"/>
          <w:szCs w:val="28"/>
          <w:lang w:val="uk-UA"/>
        </w:rPr>
        <w:t>акта</w:t>
      </w:r>
      <w:proofErr w:type="spellEnd"/>
      <w:r w:rsidRPr="00E54140">
        <w:rPr>
          <w:bCs/>
          <w:color w:val="000000"/>
          <w:sz w:val="28"/>
          <w:szCs w:val="28"/>
          <w:lang w:val="uk-UA"/>
        </w:rPr>
        <w:t xml:space="preserve"> опису і попередньої оцінки майна з ознаками безхазяйного.</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lastRenderedPageBreak/>
        <w:t xml:space="preserve">3. Взяте на облік безхазяйне майно передається для подальшого розпорядження ним відповідно до пункту 9 Порядку № 1340 на підставі </w:t>
      </w:r>
      <w:proofErr w:type="spellStart"/>
      <w:r w:rsidRPr="00E54140">
        <w:rPr>
          <w:bCs/>
          <w:color w:val="000000"/>
          <w:sz w:val="28"/>
          <w:szCs w:val="28"/>
          <w:lang w:val="uk-UA"/>
        </w:rPr>
        <w:t>акта</w:t>
      </w:r>
      <w:proofErr w:type="spellEnd"/>
      <w:r w:rsidRPr="00E54140">
        <w:rPr>
          <w:bCs/>
          <w:color w:val="000000"/>
          <w:sz w:val="28"/>
          <w:szCs w:val="28"/>
          <w:lang w:val="uk-UA"/>
        </w:rPr>
        <w:t xml:space="preserve"> опису, оцінки та передачі безхазяйного майна. Акт опису, оцінки та передачі безхазяйного майна складається комісією, утвореною відповідно до пункту 3 розділу II цього Порядку, із залученням суб’єкта господарювання, який приймає безхазяйне майно для подальшого розпорядження.</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4. Акт опису, оцінки та передачі безхазяйного майна складається безпосередньо п</w:t>
      </w:r>
      <w:r w:rsidR="009D20F5">
        <w:rPr>
          <w:bCs/>
          <w:color w:val="000000"/>
          <w:sz w:val="28"/>
          <w:szCs w:val="28"/>
          <w:lang w:val="uk-UA"/>
        </w:rPr>
        <w:t>ід час</w:t>
      </w:r>
      <w:r w:rsidRPr="00E54140">
        <w:rPr>
          <w:bCs/>
          <w:color w:val="000000"/>
          <w:sz w:val="28"/>
          <w:szCs w:val="28"/>
          <w:lang w:val="uk-UA"/>
        </w:rPr>
        <w:t xml:space="preserve"> передачі безхазяйного майна і реєструється у книзі обліку актів опису, оцінки та передачі безхазяйного майна, яка ведеться </w:t>
      </w:r>
      <w:r w:rsidR="009D20F5">
        <w:rPr>
          <w:bCs/>
          <w:color w:val="000000"/>
          <w:sz w:val="28"/>
          <w:szCs w:val="28"/>
          <w:lang w:val="uk-UA"/>
        </w:rPr>
        <w:t>в</w:t>
      </w:r>
      <w:r w:rsidRPr="00E54140">
        <w:rPr>
          <w:bCs/>
          <w:color w:val="000000"/>
          <w:sz w:val="28"/>
          <w:szCs w:val="28"/>
          <w:lang w:val="uk-UA"/>
        </w:rPr>
        <w:t xml:space="preserve"> підрозділі по роботі з безхазяйним майном, за формою згідно з додатком 5 до цього Порядку.</w:t>
      </w:r>
    </w:p>
    <w:p w:rsidR="00EF48A0" w:rsidRPr="002C22DB" w:rsidRDefault="00EF48A0" w:rsidP="00A96525">
      <w:pPr>
        <w:pStyle w:val="a3"/>
        <w:spacing w:before="0" w:beforeAutospacing="0" w:after="0" w:afterAutospacing="0" w:line="360" w:lineRule="auto"/>
        <w:ind w:firstLine="567"/>
        <w:jc w:val="both"/>
        <w:rPr>
          <w:bCs/>
          <w:sz w:val="28"/>
          <w:szCs w:val="28"/>
          <w:lang w:val="uk-UA"/>
        </w:rPr>
      </w:pPr>
      <w:r w:rsidRPr="002C22DB">
        <w:rPr>
          <w:bCs/>
          <w:sz w:val="28"/>
          <w:szCs w:val="28"/>
          <w:lang w:val="uk-UA"/>
        </w:rPr>
        <w:t>5. Безхазяйне майно, яке підлягає реалізації, передається суб’єкту господарювання, включеному до Єдиного реєстру суб’єктів господарювання, які можуть здійснювати реалізацію безхазяйного майна та майна, що переходить у власність держави, сформованого відповідно до пункту 12 Порядку № 1340, на підставі угоди, укладеної відповідно до пункту 13 Порядку № 1340.</w:t>
      </w:r>
    </w:p>
    <w:p w:rsidR="00EF48A0" w:rsidRPr="002C22DB" w:rsidRDefault="00EF48A0" w:rsidP="00A96525">
      <w:pPr>
        <w:spacing w:line="360" w:lineRule="auto"/>
        <w:ind w:firstLine="567"/>
        <w:jc w:val="both"/>
        <w:outlineLvl w:val="0"/>
        <w:rPr>
          <w:bCs/>
          <w:sz w:val="28"/>
          <w:szCs w:val="28"/>
        </w:rPr>
      </w:pPr>
      <w:r w:rsidRPr="002C22DB">
        <w:rPr>
          <w:bCs/>
          <w:sz w:val="28"/>
          <w:szCs w:val="28"/>
        </w:rPr>
        <w:t xml:space="preserve">6. З метою виконання вимог пункту 28 постанови Кабінету Міністрів України від 19 листопада 2012 року № 1104 «Про реалізацію окремих положень Кримінального процесуального кодексу України» щодо реалізації предметів (майна) за рішенням слідчого судді, суду </w:t>
      </w:r>
      <w:r w:rsidR="000A2B0C">
        <w:rPr>
          <w:bCs/>
          <w:sz w:val="28"/>
          <w:szCs w:val="28"/>
        </w:rPr>
        <w:t>територіальний орган ДПС</w:t>
      </w:r>
      <w:r w:rsidRPr="002C22DB">
        <w:rPr>
          <w:bCs/>
          <w:sz w:val="28"/>
          <w:szCs w:val="28"/>
        </w:rPr>
        <w:t xml:space="preserve"> у відповідь на звернення відповідного органу, у складі якого функціонує слідчий підрозділ, повідомляє про торговельні підприємства, включені до Єдиного реєстру суб’єктів господарювання, які можуть здійснювати реалізацію безхазяйного майна та майна, що переходить у власність держави, який сформовано відповідно до пункту 12 Порядку №</w:t>
      </w:r>
      <w:r>
        <w:rPr>
          <w:bCs/>
          <w:sz w:val="28"/>
          <w:szCs w:val="28"/>
        </w:rPr>
        <w:t xml:space="preserve"> </w:t>
      </w:r>
      <w:r w:rsidRPr="002C22DB">
        <w:rPr>
          <w:bCs/>
          <w:sz w:val="28"/>
          <w:szCs w:val="28"/>
        </w:rPr>
        <w:t xml:space="preserve">1340. </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2C22DB">
        <w:rPr>
          <w:bCs/>
          <w:sz w:val="28"/>
          <w:szCs w:val="28"/>
          <w:lang w:val="uk-UA"/>
        </w:rPr>
        <w:t>П</w:t>
      </w:r>
      <w:r w:rsidR="009D20F5">
        <w:rPr>
          <w:bCs/>
          <w:sz w:val="28"/>
          <w:szCs w:val="28"/>
          <w:lang w:val="uk-UA"/>
        </w:rPr>
        <w:t>ід час</w:t>
      </w:r>
      <w:r w:rsidRPr="002C22DB">
        <w:rPr>
          <w:bCs/>
          <w:sz w:val="28"/>
          <w:szCs w:val="28"/>
          <w:lang w:val="uk-UA"/>
        </w:rPr>
        <w:t xml:space="preserve"> передачі торговельному підприємству предметів (майна) для реалізації складається акт у трьох примірниках. Перший примірник </w:t>
      </w:r>
      <w:proofErr w:type="spellStart"/>
      <w:r w:rsidRPr="002C22DB">
        <w:rPr>
          <w:bCs/>
          <w:sz w:val="28"/>
          <w:szCs w:val="28"/>
          <w:lang w:val="uk-UA"/>
        </w:rPr>
        <w:t>акта</w:t>
      </w:r>
      <w:proofErr w:type="spellEnd"/>
      <w:r w:rsidRPr="002C22DB">
        <w:rPr>
          <w:sz w:val="28"/>
          <w:szCs w:val="28"/>
          <w:lang w:val="uk-UA"/>
        </w:rPr>
        <w:t xml:space="preserve"> зберігається в матеріалах кримінального провадження, другий передається </w:t>
      </w:r>
      <w:r w:rsidRPr="002C22DB">
        <w:rPr>
          <w:sz w:val="28"/>
          <w:szCs w:val="28"/>
          <w:lang w:val="uk-UA"/>
        </w:rPr>
        <w:lastRenderedPageBreak/>
        <w:t xml:space="preserve">торговельному підприємству, третій </w:t>
      </w:r>
      <w:r w:rsidR="008E3709">
        <w:rPr>
          <w:sz w:val="28"/>
          <w:szCs w:val="28"/>
          <w:lang w:val="uk-UA"/>
        </w:rPr>
        <w:t>–</w:t>
      </w:r>
      <w:r w:rsidR="008E3709" w:rsidRPr="002C22DB">
        <w:rPr>
          <w:sz w:val="28"/>
          <w:szCs w:val="28"/>
          <w:lang w:val="uk-UA"/>
        </w:rPr>
        <w:t xml:space="preserve"> </w:t>
      </w:r>
      <w:r w:rsidRPr="002C22DB">
        <w:rPr>
          <w:sz w:val="28"/>
          <w:szCs w:val="28"/>
          <w:lang w:val="uk-UA"/>
        </w:rPr>
        <w:t>фінансовому підрозділу органу, у складі якого функціонує слідчий підрозділ, для подальшого здійснення контролю за надходженням на депозитний рахунок уповноваженого банку сум від реалізації таких предметів</w:t>
      </w:r>
      <w:r w:rsidR="00264CFE">
        <w:rPr>
          <w:sz w:val="28"/>
          <w:szCs w:val="28"/>
          <w:lang w:val="uk-UA"/>
        </w:rPr>
        <w:t xml:space="preserve"> </w:t>
      </w:r>
      <w:r w:rsidRPr="002C22DB">
        <w:rPr>
          <w:bCs/>
          <w:sz w:val="28"/>
          <w:szCs w:val="28"/>
          <w:lang w:val="uk-UA"/>
        </w:rPr>
        <w:t>(майна)</w:t>
      </w:r>
      <w:r w:rsidRPr="002C22DB">
        <w:rPr>
          <w:sz w:val="28"/>
          <w:szCs w:val="28"/>
          <w:lang w:val="uk-UA"/>
        </w:rPr>
        <w:t>.</w:t>
      </w:r>
    </w:p>
    <w:p w:rsidR="00EF48A0" w:rsidRPr="002C22DB" w:rsidRDefault="00EF48A0" w:rsidP="00A96525">
      <w:pPr>
        <w:pStyle w:val="a3"/>
        <w:spacing w:before="0" w:beforeAutospacing="0" w:after="0" w:afterAutospacing="0" w:line="360" w:lineRule="auto"/>
        <w:ind w:firstLine="567"/>
        <w:jc w:val="both"/>
        <w:rPr>
          <w:bCs/>
          <w:sz w:val="28"/>
          <w:szCs w:val="28"/>
          <w:lang w:val="uk-UA"/>
        </w:rPr>
      </w:pPr>
      <w:r w:rsidRPr="002C22DB">
        <w:rPr>
          <w:bCs/>
          <w:sz w:val="28"/>
          <w:szCs w:val="28"/>
          <w:lang w:val="uk-UA"/>
        </w:rPr>
        <w:t>7. Інформація про передачу на реалізацію безхазяйного майна розміщується у друкованих засобах масової інформації місцевої сфери розповсюдження.</w:t>
      </w:r>
    </w:p>
    <w:p w:rsidR="00EF48A0" w:rsidRPr="002C22DB" w:rsidRDefault="00EF48A0" w:rsidP="00A96525">
      <w:pPr>
        <w:pStyle w:val="a3"/>
        <w:spacing w:before="0" w:beforeAutospacing="0" w:after="0" w:afterAutospacing="0" w:line="360" w:lineRule="auto"/>
        <w:ind w:firstLine="567"/>
        <w:jc w:val="both"/>
        <w:rPr>
          <w:bCs/>
          <w:sz w:val="28"/>
          <w:szCs w:val="28"/>
          <w:lang w:val="uk-UA"/>
        </w:rPr>
      </w:pPr>
      <w:r w:rsidRPr="002C22DB">
        <w:rPr>
          <w:bCs/>
          <w:sz w:val="28"/>
          <w:szCs w:val="28"/>
          <w:lang w:val="uk-UA"/>
        </w:rPr>
        <w:t xml:space="preserve">У разі якщо вартість безхазяйного майна, що передається на реалізацію, становить 1 тис. грн і більше </w:t>
      </w:r>
      <w:r w:rsidR="000A2B0C" w:rsidRPr="00694F05">
        <w:rPr>
          <w:bCs/>
          <w:sz w:val="28"/>
          <w:szCs w:val="28"/>
          <w:lang w:val="uk-UA"/>
        </w:rPr>
        <w:t>територіальний орган ДПС</w:t>
      </w:r>
      <w:r w:rsidRPr="002C22DB">
        <w:rPr>
          <w:bCs/>
          <w:sz w:val="28"/>
          <w:szCs w:val="28"/>
          <w:lang w:val="uk-UA"/>
        </w:rPr>
        <w:t xml:space="preserve"> надсилає до Державної </w:t>
      </w:r>
      <w:r w:rsidR="00870FBD">
        <w:rPr>
          <w:bCs/>
          <w:sz w:val="28"/>
          <w:szCs w:val="28"/>
          <w:lang w:val="uk-UA"/>
        </w:rPr>
        <w:t>податкової</w:t>
      </w:r>
      <w:r w:rsidRPr="002C22DB">
        <w:rPr>
          <w:bCs/>
          <w:sz w:val="28"/>
          <w:szCs w:val="28"/>
          <w:lang w:val="uk-UA"/>
        </w:rPr>
        <w:t xml:space="preserve"> служби України повідомлення про безхазяйне майно, що пропонується передати на реалізацію, за формою згідно з додатком 6 до цього Порядку для розгляду та оприлюднення на офіційному порталі Державної </w:t>
      </w:r>
      <w:r w:rsidR="00870FBD">
        <w:rPr>
          <w:bCs/>
          <w:sz w:val="28"/>
          <w:szCs w:val="28"/>
          <w:lang w:val="uk-UA"/>
        </w:rPr>
        <w:t>податкової</w:t>
      </w:r>
      <w:r w:rsidRPr="002C22DB">
        <w:rPr>
          <w:bCs/>
          <w:sz w:val="28"/>
          <w:szCs w:val="28"/>
          <w:lang w:val="uk-UA"/>
        </w:rPr>
        <w:t xml:space="preserve"> служби України в мережі Інтернет.</w:t>
      </w:r>
    </w:p>
    <w:p w:rsidR="00EF48A0" w:rsidRPr="002C22DB" w:rsidRDefault="00EF48A0" w:rsidP="00A96525">
      <w:pPr>
        <w:pStyle w:val="a3"/>
        <w:spacing w:before="0" w:beforeAutospacing="0" w:after="0" w:afterAutospacing="0" w:line="360" w:lineRule="auto"/>
        <w:ind w:firstLine="567"/>
        <w:jc w:val="both"/>
        <w:rPr>
          <w:bCs/>
          <w:sz w:val="28"/>
          <w:szCs w:val="28"/>
          <w:lang w:val="uk-UA"/>
        </w:rPr>
      </w:pPr>
      <w:r w:rsidRPr="002C22DB">
        <w:rPr>
          <w:bCs/>
          <w:sz w:val="28"/>
          <w:szCs w:val="28"/>
          <w:lang w:val="uk-UA"/>
        </w:rPr>
        <w:t xml:space="preserve">8. Факт надходження коштів від реалізації безхазяйного майна реєструється </w:t>
      </w:r>
      <w:r w:rsidR="008E3709">
        <w:rPr>
          <w:bCs/>
          <w:sz w:val="28"/>
          <w:szCs w:val="28"/>
          <w:lang w:val="uk-UA"/>
        </w:rPr>
        <w:t>в</w:t>
      </w:r>
      <w:r w:rsidRPr="002C22DB">
        <w:rPr>
          <w:bCs/>
          <w:sz w:val="28"/>
          <w:szCs w:val="28"/>
          <w:lang w:val="uk-UA"/>
        </w:rPr>
        <w:t xml:space="preserve"> картці обліку розрахунків за безхазяйне майно, яка ведеться </w:t>
      </w:r>
      <w:r w:rsidR="00470035">
        <w:rPr>
          <w:bCs/>
          <w:sz w:val="28"/>
          <w:szCs w:val="28"/>
          <w:lang w:val="uk-UA"/>
        </w:rPr>
        <w:t>П</w:t>
      </w:r>
      <w:r w:rsidRPr="002C22DB">
        <w:rPr>
          <w:bCs/>
          <w:sz w:val="28"/>
          <w:szCs w:val="28"/>
          <w:lang w:val="uk-UA"/>
        </w:rPr>
        <w:t>ідрозділом, за формою згідно з додатком 7 до цього Порядку.</w:t>
      </w:r>
    </w:p>
    <w:p w:rsidR="00EF48A0" w:rsidRPr="002C22DB" w:rsidRDefault="00EF48A0" w:rsidP="00A96525">
      <w:pPr>
        <w:pStyle w:val="a3"/>
        <w:spacing w:before="0" w:beforeAutospacing="0" w:after="0" w:afterAutospacing="0" w:line="360" w:lineRule="auto"/>
        <w:ind w:firstLine="567"/>
        <w:jc w:val="both"/>
        <w:rPr>
          <w:bCs/>
          <w:sz w:val="28"/>
          <w:szCs w:val="28"/>
          <w:lang w:val="uk-UA"/>
        </w:rPr>
      </w:pPr>
      <w:r w:rsidRPr="002C22DB">
        <w:rPr>
          <w:bCs/>
          <w:sz w:val="28"/>
          <w:szCs w:val="28"/>
          <w:lang w:val="uk-UA"/>
        </w:rPr>
        <w:t>9. Підставами для зняття з обліку безхазяйного майна є:</w:t>
      </w:r>
    </w:p>
    <w:p w:rsidR="00EF48A0" w:rsidRPr="002C22DB" w:rsidRDefault="00EF48A0" w:rsidP="00A96525">
      <w:pPr>
        <w:pStyle w:val="a3"/>
        <w:spacing w:before="0" w:beforeAutospacing="0" w:after="0" w:afterAutospacing="0" w:line="360" w:lineRule="auto"/>
        <w:ind w:firstLine="567"/>
        <w:jc w:val="both"/>
        <w:rPr>
          <w:bCs/>
          <w:sz w:val="28"/>
          <w:szCs w:val="28"/>
          <w:lang w:val="uk-UA"/>
        </w:rPr>
      </w:pPr>
      <w:r w:rsidRPr="002C22DB">
        <w:rPr>
          <w:bCs/>
          <w:sz w:val="28"/>
          <w:szCs w:val="28"/>
          <w:lang w:val="uk-UA"/>
        </w:rPr>
        <w:t>надходження до бюджету в повному обсязі коштів від реалізації (відшкодування вартості втраченого або пошкодженого)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2C22DB">
        <w:rPr>
          <w:bCs/>
          <w:sz w:val="28"/>
          <w:szCs w:val="28"/>
          <w:lang w:val="uk-UA"/>
        </w:rPr>
        <w:t>акт про переробку</w:t>
      </w:r>
      <w:r w:rsidRPr="00E54140">
        <w:rPr>
          <w:bCs/>
          <w:color w:val="000000"/>
          <w:sz w:val="28"/>
          <w:szCs w:val="28"/>
          <w:lang w:val="uk-UA"/>
        </w:rPr>
        <w:t>, утилізацію (знищення)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акт приймання-передачі п</w:t>
      </w:r>
      <w:r w:rsidR="008E3709">
        <w:rPr>
          <w:bCs/>
          <w:color w:val="000000"/>
          <w:sz w:val="28"/>
          <w:szCs w:val="28"/>
          <w:lang w:val="uk-UA"/>
        </w:rPr>
        <w:t>ід час</w:t>
      </w:r>
      <w:r w:rsidRPr="00E54140">
        <w:rPr>
          <w:bCs/>
          <w:color w:val="000000"/>
          <w:sz w:val="28"/>
          <w:szCs w:val="28"/>
          <w:lang w:val="uk-UA"/>
        </w:rPr>
        <w:t xml:space="preserve"> поверненн</w:t>
      </w:r>
      <w:r w:rsidR="008E3709">
        <w:rPr>
          <w:bCs/>
          <w:color w:val="000000"/>
          <w:sz w:val="28"/>
          <w:szCs w:val="28"/>
          <w:lang w:val="uk-UA"/>
        </w:rPr>
        <w:t>я</w:t>
      </w:r>
      <w:r w:rsidRPr="00E54140">
        <w:rPr>
          <w:bCs/>
          <w:color w:val="000000"/>
          <w:sz w:val="28"/>
          <w:szCs w:val="28"/>
          <w:lang w:val="uk-UA"/>
        </w:rPr>
        <w:t xml:space="preserve"> безхазяйного майна власнику;</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акт приймання-передачі п</w:t>
      </w:r>
      <w:r w:rsidR="008E3709">
        <w:rPr>
          <w:bCs/>
          <w:color w:val="000000"/>
          <w:sz w:val="28"/>
          <w:szCs w:val="28"/>
          <w:lang w:val="uk-UA"/>
        </w:rPr>
        <w:t>ід час</w:t>
      </w:r>
      <w:r w:rsidRPr="00E54140">
        <w:rPr>
          <w:bCs/>
          <w:color w:val="000000"/>
          <w:sz w:val="28"/>
          <w:szCs w:val="28"/>
          <w:lang w:val="uk-UA"/>
        </w:rPr>
        <w:t xml:space="preserve"> безоплатн</w:t>
      </w:r>
      <w:r w:rsidR="008E3709">
        <w:rPr>
          <w:bCs/>
          <w:color w:val="000000"/>
          <w:sz w:val="28"/>
          <w:szCs w:val="28"/>
          <w:lang w:val="uk-UA"/>
        </w:rPr>
        <w:t>ої</w:t>
      </w:r>
      <w:r w:rsidRPr="00E54140">
        <w:rPr>
          <w:bCs/>
          <w:color w:val="000000"/>
          <w:sz w:val="28"/>
          <w:szCs w:val="28"/>
          <w:lang w:val="uk-UA"/>
        </w:rPr>
        <w:t xml:space="preserve"> передачі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відповідне рішення суду.</w:t>
      </w:r>
    </w:p>
    <w:p w:rsidR="00EF48A0" w:rsidRPr="00E54140" w:rsidRDefault="00EF48A0" w:rsidP="00EF48A0">
      <w:pPr>
        <w:pStyle w:val="a3"/>
        <w:spacing w:before="0" w:beforeAutospacing="0" w:after="0" w:afterAutospacing="0" w:line="360" w:lineRule="auto"/>
        <w:jc w:val="both"/>
        <w:rPr>
          <w:bCs/>
          <w:color w:val="000000"/>
          <w:sz w:val="28"/>
          <w:szCs w:val="28"/>
          <w:lang w:val="uk-UA"/>
        </w:rPr>
      </w:pPr>
    </w:p>
    <w:p w:rsidR="00EF48A0" w:rsidRPr="00E54140" w:rsidRDefault="00EF48A0" w:rsidP="00EF48A0">
      <w:pPr>
        <w:pStyle w:val="a3"/>
        <w:spacing w:before="0" w:beforeAutospacing="0" w:after="0" w:afterAutospacing="0" w:line="360" w:lineRule="auto"/>
        <w:jc w:val="center"/>
        <w:rPr>
          <w:b/>
          <w:bCs/>
          <w:sz w:val="28"/>
          <w:szCs w:val="28"/>
          <w:lang w:val="uk-UA"/>
        </w:rPr>
      </w:pPr>
      <w:r w:rsidRPr="00E54140">
        <w:rPr>
          <w:b/>
          <w:bCs/>
          <w:sz w:val="28"/>
          <w:szCs w:val="28"/>
          <w:lang w:val="uk-UA"/>
        </w:rPr>
        <w:t>IV. Контроль за збереженням майна з ознаками безхазяйного та безхазяйного майна</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1. </w:t>
      </w:r>
      <w:r w:rsidR="000A2B0C">
        <w:rPr>
          <w:bCs/>
          <w:sz w:val="28"/>
          <w:szCs w:val="28"/>
          <w:lang w:val="uk-UA"/>
        </w:rPr>
        <w:t>Т</w:t>
      </w:r>
      <w:proofErr w:type="spellStart"/>
      <w:r w:rsidR="000A2B0C">
        <w:rPr>
          <w:bCs/>
          <w:sz w:val="28"/>
          <w:szCs w:val="28"/>
        </w:rPr>
        <w:t>ериторіальний</w:t>
      </w:r>
      <w:proofErr w:type="spellEnd"/>
      <w:r w:rsidR="000A2B0C">
        <w:rPr>
          <w:bCs/>
          <w:sz w:val="28"/>
          <w:szCs w:val="28"/>
        </w:rPr>
        <w:t xml:space="preserve"> орган ДПС</w:t>
      </w:r>
      <w:r w:rsidR="000A2B0C" w:rsidRPr="002C22DB">
        <w:rPr>
          <w:bCs/>
          <w:sz w:val="28"/>
          <w:szCs w:val="28"/>
        </w:rPr>
        <w:t xml:space="preserve"> </w:t>
      </w:r>
      <w:r w:rsidRPr="00E54140">
        <w:rPr>
          <w:bCs/>
          <w:sz w:val="28"/>
          <w:szCs w:val="28"/>
          <w:lang w:val="uk-UA"/>
        </w:rPr>
        <w:t xml:space="preserve">відповідно до умов договору про відповідальне зберігання або реалізацію майна з ознаками безхазяйного та безхазяйного майна здійснює контроль за збереженням поставленого на облік </w:t>
      </w:r>
      <w:r w:rsidRPr="00E54140">
        <w:rPr>
          <w:bCs/>
          <w:sz w:val="28"/>
          <w:szCs w:val="28"/>
          <w:lang w:val="uk-UA"/>
        </w:rPr>
        <w:lastRenderedPageBreak/>
        <w:t>майна, у тому числі проведення</w:t>
      </w:r>
      <w:r w:rsidR="008E3709">
        <w:rPr>
          <w:bCs/>
          <w:sz w:val="28"/>
          <w:szCs w:val="28"/>
          <w:lang w:val="uk-UA"/>
        </w:rPr>
        <w:t>м</w:t>
      </w:r>
      <w:r w:rsidRPr="00E54140">
        <w:rPr>
          <w:bCs/>
          <w:sz w:val="28"/>
          <w:szCs w:val="28"/>
          <w:lang w:val="uk-UA"/>
        </w:rPr>
        <w:t xml:space="preserve"> інвентаризації такого майна за його місцезнаходженням.</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Інвентаризація, якщо інше не передбачено умовами договору про відповідальне зберігання або реалізацію майна з ознаками безхазяйного та безхазяйного майна, проводиться щокварталу станом на перше число другого місяця кварталу робочими групами, до складу яких включаються працівники </w:t>
      </w:r>
      <w:r w:rsidR="00470035">
        <w:rPr>
          <w:bCs/>
          <w:sz w:val="28"/>
          <w:szCs w:val="28"/>
          <w:lang w:val="uk-UA"/>
        </w:rPr>
        <w:t>П</w:t>
      </w:r>
      <w:r w:rsidRPr="00E54140">
        <w:rPr>
          <w:bCs/>
          <w:sz w:val="28"/>
          <w:szCs w:val="28"/>
          <w:lang w:val="uk-UA"/>
        </w:rPr>
        <w:t>ідрозд</w:t>
      </w:r>
      <w:r w:rsidR="00470035">
        <w:rPr>
          <w:bCs/>
          <w:sz w:val="28"/>
          <w:szCs w:val="28"/>
          <w:lang w:val="uk-UA"/>
        </w:rPr>
        <w:t>ілу</w:t>
      </w:r>
      <w:r w:rsidRPr="00E54140">
        <w:rPr>
          <w:bCs/>
          <w:sz w:val="28"/>
          <w:szCs w:val="28"/>
          <w:lang w:val="uk-UA"/>
        </w:rPr>
        <w:t xml:space="preserve"> </w:t>
      </w:r>
      <w:r w:rsidR="00470035">
        <w:rPr>
          <w:bCs/>
          <w:sz w:val="28"/>
          <w:szCs w:val="28"/>
          <w:lang w:val="uk-UA"/>
        </w:rPr>
        <w:t>та підрозділів</w:t>
      </w:r>
      <w:r w:rsidRPr="00E54140">
        <w:rPr>
          <w:bCs/>
          <w:sz w:val="28"/>
          <w:szCs w:val="28"/>
          <w:lang w:val="uk-UA"/>
        </w:rPr>
        <w:t xml:space="preserve"> </w:t>
      </w:r>
      <w:r w:rsidR="00470035">
        <w:rPr>
          <w:bCs/>
          <w:sz w:val="28"/>
          <w:szCs w:val="28"/>
          <w:lang w:val="uk-UA"/>
        </w:rPr>
        <w:t>інфраструктури та</w:t>
      </w:r>
      <w:r w:rsidRPr="00E54140">
        <w:rPr>
          <w:bCs/>
          <w:sz w:val="28"/>
          <w:szCs w:val="28"/>
          <w:lang w:val="uk-UA"/>
        </w:rPr>
        <w:t xml:space="preserve"> бухгалтерського обліку (у разі зберігання безхазяйного майна безпосередньо </w:t>
      </w:r>
      <w:r w:rsidR="000A2B0C" w:rsidRPr="00470035">
        <w:rPr>
          <w:bCs/>
          <w:sz w:val="28"/>
          <w:szCs w:val="28"/>
          <w:lang w:val="uk-UA"/>
        </w:rPr>
        <w:t>територіальни</w:t>
      </w:r>
      <w:r w:rsidR="000A2B0C">
        <w:rPr>
          <w:bCs/>
          <w:sz w:val="28"/>
          <w:szCs w:val="28"/>
          <w:lang w:val="uk-UA"/>
        </w:rPr>
        <w:t>м</w:t>
      </w:r>
      <w:r w:rsidR="000A2B0C" w:rsidRPr="00470035">
        <w:rPr>
          <w:bCs/>
          <w:sz w:val="28"/>
          <w:szCs w:val="28"/>
          <w:lang w:val="uk-UA"/>
        </w:rPr>
        <w:t xml:space="preserve"> орган</w:t>
      </w:r>
      <w:r w:rsidR="000A2B0C">
        <w:rPr>
          <w:bCs/>
          <w:sz w:val="28"/>
          <w:szCs w:val="28"/>
          <w:lang w:val="uk-UA"/>
        </w:rPr>
        <w:t>ом</w:t>
      </w:r>
      <w:r w:rsidR="000A2B0C" w:rsidRPr="00470035">
        <w:rPr>
          <w:bCs/>
          <w:sz w:val="28"/>
          <w:szCs w:val="28"/>
          <w:lang w:val="uk-UA"/>
        </w:rPr>
        <w:t xml:space="preserve"> ДПС</w:t>
      </w:r>
      <w:r w:rsidRPr="00E54140">
        <w:rPr>
          <w:bCs/>
          <w:sz w:val="28"/>
          <w:szCs w:val="28"/>
          <w:lang w:val="uk-UA"/>
        </w:rPr>
        <w:t xml:space="preserve">), </w:t>
      </w:r>
      <w:r w:rsidR="00470035">
        <w:rPr>
          <w:bCs/>
          <w:sz w:val="28"/>
          <w:szCs w:val="28"/>
          <w:lang w:val="uk-UA"/>
        </w:rPr>
        <w:t>з питань запобігання та виявлення корупції</w:t>
      </w:r>
      <w:r w:rsidRPr="00E54140">
        <w:rPr>
          <w:bCs/>
          <w:sz w:val="28"/>
          <w:szCs w:val="28"/>
          <w:lang w:val="uk-UA"/>
        </w:rPr>
        <w:t xml:space="preserve"> та </w:t>
      </w:r>
      <w:r w:rsidR="00470035">
        <w:rPr>
          <w:bCs/>
          <w:sz w:val="28"/>
          <w:szCs w:val="28"/>
          <w:lang w:val="uk-UA"/>
        </w:rPr>
        <w:t xml:space="preserve">юридичного </w:t>
      </w:r>
      <w:r w:rsidR="000A2B0C" w:rsidRPr="00470035">
        <w:rPr>
          <w:bCs/>
          <w:sz w:val="28"/>
          <w:szCs w:val="28"/>
          <w:lang w:val="uk-UA"/>
        </w:rPr>
        <w:t>територіальни</w:t>
      </w:r>
      <w:r w:rsidR="000A2B0C">
        <w:rPr>
          <w:bCs/>
          <w:sz w:val="28"/>
          <w:szCs w:val="28"/>
          <w:lang w:val="uk-UA"/>
        </w:rPr>
        <w:t>х</w:t>
      </w:r>
      <w:r w:rsidR="000A2B0C" w:rsidRPr="00470035">
        <w:rPr>
          <w:bCs/>
          <w:sz w:val="28"/>
          <w:szCs w:val="28"/>
          <w:lang w:val="uk-UA"/>
        </w:rPr>
        <w:t xml:space="preserve"> орган</w:t>
      </w:r>
      <w:r w:rsidR="000A2B0C">
        <w:rPr>
          <w:bCs/>
          <w:sz w:val="28"/>
          <w:szCs w:val="28"/>
          <w:lang w:val="uk-UA"/>
        </w:rPr>
        <w:t>ів</w:t>
      </w:r>
      <w:r w:rsidR="000A2B0C" w:rsidRPr="00470035">
        <w:rPr>
          <w:bCs/>
          <w:sz w:val="28"/>
          <w:szCs w:val="28"/>
          <w:lang w:val="uk-UA"/>
        </w:rPr>
        <w:t xml:space="preserve"> ДПС</w:t>
      </w:r>
      <w:r w:rsidRPr="00E54140">
        <w:rPr>
          <w:bCs/>
          <w:sz w:val="28"/>
          <w:szCs w:val="28"/>
          <w:lang w:val="uk-UA"/>
        </w:rPr>
        <w:t>, які поставили майно з ознаками безхазяйного та безхазяйне майно на облік.</w:t>
      </w:r>
    </w:p>
    <w:p w:rsidR="00EF48A0" w:rsidRPr="00E54140" w:rsidRDefault="00EF48A0" w:rsidP="00A96525">
      <w:pPr>
        <w:pStyle w:val="a3"/>
        <w:tabs>
          <w:tab w:val="left" w:pos="6120"/>
        </w:tabs>
        <w:spacing w:before="0" w:beforeAutospacing="0" w:after="0" w:afterAutospacing="0" w:line="360" w:lineRule="auto"/>
        <w:ind w:firstLine="567"/>
        <w:jc w:val="both"/>
        <w:rPr>
          <w:bCs/>
          <w:sz w:val="28"/>
          <w:szCs w:val="28"/>
          <w:lang w:val="uk-UA"/>
        </w:rPr>
      </w:pPr>
      <w:r w:rsidRPr="00E54140">
        <w:rPr>
          <w:bCs/>
          <w:sz w:val="28"/>
          <w:szCs w:val="28"/>
          <w:lang w:val="uk-UA"/>
        </w:rPr>
        <w:t xml:space="preserve">2. Зведена інформація про результати проведення інвентаризації майна з ознаками безхазяйного та безхазяйного майна за формою згідно з додатком 8 до цього Порядку та детальні пояснення щодо кожного факту виявлених порушень (нестачі) із зазначенням вжитих заходів щодо відшкодування вартості втраченого або пошкодженого майна надаються Державній </w:t>
      </w:r>
      <w:r w:rsidR="00870FBD">
        <w:rPr>
          <w:bCs/>
          <w:sz w:val="28"/>
          <w:szCs w:val="28"/>
          <w:lang w:val="uk-UA"/>
        </w:rPr>
        <w:t>податковій</w:t>
      </w:r>
      <w:r w:rsidRPr="00E54140">
        <w:rPr>
          <w:bCs/>
          <w:sz w:val="28"/>
          <w:szCs w:val="28"/>
          <w:lang w:val="uk-UA"/>
        </w:rPr>
        <w:t xml:space="preserve"> службі України до 20 числа другого місяця кварталу.</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3. У період між інвентаризаціями контроль за збереженням майна з ознаками безхазяйного та безхазяйного майна, переданого на відповідальне зберігання або реалізацію, здійснюється </w:t>
      </w:r>
      <w:r w:rsidR="00470035">
        <w:rPr>
          <w:bCs/>
          <w:sz w:val="28"/>
          <w:szCs w:val="28"/>
          <w:lang w:val="uk-UA"/>
        </w:rPr>
        <w:t>П</w:t>
      </w:r>
      <w:r w:rsidRPr="00E54140">
        <w:rPr>
          <w:bCs/>
          <w:sz w:val="28"/>
          <w:szCs w:val="28"/>
          <w:lang w:val="uk-UA"/>
        </w:rPr>
        <w:t xml:space="preserve">ідрозділами </w:t>
      </w:r>
      <w:r w:rsidR="008E3709">
        <w:rPr>
          <w:bCs/>
          <w:sz w:val="28"/>
          <w:szCs w:val="28"/>
          <w:lang w:val="uk-UA"/>
        </w:rPr>
        <w:t>за допомогою</w:t>
      </w:r>
      <w:r w:rsidRPr="00E54140">
        <w:rPr>
          <w:bCs/>
          <w:sz w:val="28"/>
          <w:szCs w:val="28"/>
          <w:lang w:val="uk-UA"/>
        </w:rPr>
        <w:t xml:space="preserve"> щомісячної звірки звітів про рух матеріальних цінностей, які обліковуються на </w:t>
      </w:r>
      <w:r w:rsidRPr="000A2B0C">
        <w:rPr>
          <w:bCs/>
          <w:sz w:val="28"/>
          <w:szCs w:val="28"/>
          <w:lang w:val="uk-UA"/>
        </w:rPr>
        <w:t>позабалансових рахунках «Активи на відповідальному зберіганні» суб’єктів господарювання, яким передане майно з ознаками безхазяйного та</w:t>
      </w:r>
      <w:r w:rsidRPr="003D3FEB">
        <w:rPr>
          <w:bCs/>
          <w:color w:val="FF0000"/>
          <w:sz w:val="28"/>
          <w:szCs w:val="28"/>
          <w:lang w:val="uk-UA"/>
        </w:rPr>
        <w:t xml:space="preserve"> </w:t>
      </w:r>
      <w:r w:rsidRPr="00E54140">
        <w:rPr>
          <w:bCs/>
          <w:sz w:val="28"/>
          <w:szCs w:val="28"/>
          <w:lang w:val="uk-UA"/>
        </w:rPr>
        <w:t xml:space="preserve">безхазяйне майно, з даними відповідних </w:t>
      </w:r>
      <w:r w:rsidR="000A2B0C" w:rsidRPr="000A2B0C">
        <w:rPr>
          <w:bCs/>
          <w:sz w:val="28"/>
          <w:szCs w:val="28"/>
          <w:lang w:val="uk-UA"/>
        </w:rPr>
        <w:t>територіальни</w:t>
      </w:r>
      <w:r w:rsidR="000A2B0C">
        <w:rPr>
          <w:bCs/>
          <w:sz w:val="28"/>
          <w:szCs w:val="28"/>
          <w:lang w:val="uk-UA"/>
        </w:rPr>
        <w:t>х</w:t>
      </w:r>
      <w:r w:rsidR="000A2B0C" w:rsidRPr="000A2B0C">
        <w:rPr>
          <w:bCs/>
          <w:sz w:val="28"/>
          <w:szCs w:val="28"/>
          <w:lang w:val="uk-UA"/>
        </w:rPr>
        <w:t xml:space="preserve"> орган</w:t>
      </w:r>
      <w:r w:rsidR="000A2B0C">
        <w:rPr>
          <w:bCs/>
          <w:sz w:val="28"/>
          <w:szCs w:val="28"/>
          <w:lang w:val="uk-UA"/>
        </w:rPr>
        <w:t>ів</w:t>
      </w:r>
      <w:r w:rsidR="000A2B0C" w:rsidRPr="000A2B0C">
        <w:rPr>
          <w:bCs/>
          <w:sz w:val="28"/>
          <w:szCs w:val="28"/>
          <w:lang w:val="uk-UA"/>
        </w:rPr>
        <w:t xml:space="preserve"> ДПС</w:t>
      </w:r>
      <w:r w:rsidRPr="00E54140">
        <w:rPr>
          <w:bCs/>
          <w:sz w:val="28"/>
          <w:szCs w:val="28"/>
          <w:lang w:val="uk-UA"/>
        </w:rPr>
        <w:t>.</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4. Для забезпечення проведення звірки суб’єкти господарювання, які прийняли майно з ознаками безхазяйного та безхазяйне майно на відповідальне зберігання або реалізацію, щомісяця до 20 числа місяця, що настає за звітним, подають до відповідного </w:t>
      </w:r>
      <w:r w:rsidR="000A2B0C" w:rsidRPr="000A2B0C">
        <w:rPr>
          <w:bCs/>
          <w:sz w:val="28"/>
          <w:szCs w:val="28"/>
          <w:lang w:val="uk-UA"/>
        </w:rPr>
        <w:t>територіальн</w:t>
      </w:r>
      <w:r w:rsidR="000A2B0C">
        <w:rPr>
          <w:bCs/>
          <w:sz w:val="28"/>
          <w:szCs w:val="28"/>
          <w:lang w:val="uk-UA"/>
        </w:rPr>
        <w:t>ого</w:t>
      </w:r>
      <w:r w:rsidR="000A2B0C" w:rsidRPr="000A2B0C">
        <w:rPr>
          <w:bCs/>
          <w:sz w:val="28"/>
          <w:szCs w:val="28"/>
          <w:lang w:val="uk-UA"/>
        </w:rPr>
        <w:t xml:space="preserve"> орган</w:t>
      </w:r>
      <w:r w:rsidR="000A2B0C">
        <w:rPr>
          <w:bCs/>
          <w:sz w:val="28"/>
          <w:szCs w:val="28"/>
          <w:lang w:val="uk-UA"/>
        </w:rPr>
        <w:t>у</w:t>
      </w:r>
      <w:r w:rsidR="000A2B0C" w:rsidRPr="000A2B0C">
        <w:rPr>
          <w:bCs/>
          <w:sz w:val="28"/>
          <w:szCs w:val="28"/>
          <w:lang w:val="uk-UA"/>
        </w:rPr>
        <w:t xml:space="preserve"> ДПС</w:t>
      </w:r>
      <w:r w:rsidRPr="00E54140">
        <w:rPr>
          <w:bCs/>
          <w:sz w:val="28"/>
          <w:szCs w:val="28"/>
          <w:lang w:val="uk-UA"/>
        </w:rPr>
        <w:t xml:space="preserve"> </w:t>
      </w:r>
      <w:r w:rsidRPr="000A2B0C">
        <w:rPr>
          <w:bCs/>
          <w:sz w:val="28"/>
          <w:szCs w:val="28"/>
          <w:lang w:val="uk-UA"/>
        </w:rPr>
        <w:t xml:space="preserve">звіт про рух матеріальних цінностей, які обліковуються на позабалансових рахунках </w:t>
      </w:r>
      <w:r w:rsidRPr="000A2B0C">
        <w:rPr>
          <w:bCs/>
          <w:sz w:val="28"/>
          <w:szCs w:val="28"/>
          <w:lang w:val="uk-UA"/>
        </w:rPr>
        <w:lastRenderedPageBreak/>
        <w:t xml:space="preserve">«Активи на відповідальному зберіганні» відповідно до умов договорів про відповідальне зберігання або реалізацію майна з ознаками </w:t>
      </w:r>
      <w:r w:rsidRPr="00E54140">
        <w:rPr>
          <w:bCs/>
          <w:sz w:val="28"/>
          <w:szCs w:val="28"/>
          <w:lang w:val="uk-UA"/>
        </w:rPr>
        <w:t>безхазяйного та безхазяйного майна.</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5. У разі пошкодження, втрати (нестачі) майна з ознаками безхазяйного та безхазяйного майна, переданого на відповідальне зберігання, </w:t>
      </w:r>
      <w:r w:rsidR="000A2B0C" w:rsidRPr="000A2B0C">
        <w:rPr>
          <w:bCs/>
          <w:sz w:val="28"/>
          <w:szCs w:val="28"/>
          <w:lang w:val="uk-UA"/>
        </w:rPr>
        <w:t xml:space="preserve">територіальний орган ДПС </w:t>
      </w:r>
      <w:r w:rsidRPr="00E54140">
        <w:rPr>
          <w:bCs/>
          <w:sz w:val="28"/>
          <w:szCs w:val="28"/>
          <w:lang w:val="uk-UA"/>
        </w:rPr>
        <w:t>відповідно до умов договору про відповідальне зберігання майна з ознаками безхазяйного та безхазяйного майна протягом трьох робочих днів від дати виявлення пошкодження, втрати (нестачі) направляє суб’єкту господарювання претензію з вимогою щодо відшкодування збитків у розмірі вартості такого майна або суми, на яку знизилас</w:t>
      </w:r>
      <w:r w:rsidR="008E3709">
        <w:rPr>
          <w:bCs/>
          <w:sz w:val="28"/>
          <w:szCs w:val="28"/>
          <w:lang w:val="uk-UA"/>
        </w:rPr>
        <w:t>я</w:t>
      </w:r>
      <w:r w:rsidRPr="00E54140">
        <w:rPr>
          <w:bCs/>
          <w:sz w:val="28"/>
          <w:szCs w:val="28"/>
          <w:lang w:val="uk-UA"/>
        </w:rPr>
        <w:t xml:space="preserve"> його вартість, за цінами, вказаними в акті опису </w:t>
      </w:r>
      <w:r w:rsidR="008E3709">
        <w:rPr>
          <w:bCs/>
          <w:sz w:val="28"/>
          <w:szCs w:val="28"/>
          <w:lang w:val="uk-UA"/>
        </w:rPr>
        <w:t>та</w:t>
      </w:r>
      <w:r w:rsidRPr="00E54140">
        <w:rPr>
          <w:bCs/>
          <w:sz w:val="28"/>
          <w:szCs w:val="28"/>
          <w:lang w:val="uk-UA"/>
        </w:rPr>
        <w:t xml:space="preserve"> попередньої оцінки безхазяйного майна.</w:t>
      </w:r>
    </w:p>
    <w:p w:rsidR="00EF48A0" w:rsidRPr="00E5414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sz w:val="28"/>
          <w:szCs w:val="28"/>
          <w:lang w:val="uk-UA"/>
        </w:rPr>
        <w:t xml:space="preserve">6. У разі пошкодження, втрати (нестачі) майна з ознаками безхазяйного та безхазяйного майна, переданого на реалізацію, </w:t>
      </w:r>
      <w:r w:rsidR="000A2B0C" w:rsidRPr="000A2B0C">
        <w:rPr>
          <w:bCs/>
          <w:sz w:val="28"/>
          <w:szCs w:val="28"/>
          <w:lang w:val="uk-UA"/>
        </w:rPr>
        <w:t xml:space="preserve">територіальний орган ДПС </w:t>
      </w:r>
      <w:r w:rsidRPr="00E54140">
        <w:rPr>
          <w:bCs/>
          <w:color w:val="000000"/>
          <w:sz w:val="28"/>
          <w:szCs w:val="28"/>
          <w:lang w:val="uk-UA"/>
        </w:rPr>
        <w:t>відповідно до умов договору про реалізацію безхазяйного майна протягом трьох робочих днів від дати виявлення пошкодження, втрати (нестачі) направляє суб’єкту господарювання претензію з вимогою щодо відшкодування збитків у розмірі вартості такого майна або суми, на яку знизилас</w:t>
      </w:r>
      <w:r w:rsidR="008E3709">
        <w:rPr>
          <w:bCs/>
          <w:color w:val="000000"/>
          <w:sz w:val="28"/>
          <w:szCs w:val="28"/>
          <w:lang w:val="uk-UA"/>
        </w:rPr>
        <w:t>я</w:t>
      </w:r>
      <w:r w:rsidRPr="00E54140">
        <w:rPr>
          <w:bCs/>
          <w:color w:val="000000"/>
          <w:sz w:val="28"/>
          <w:szCs w:val="28"/>
          <w:lang w:val="uk-UA"/>
        </w:rPr>
        <w:t xml:space="preserve"> його вартість, за цінами, вказаними в акті опису, оцінки та передачі безхазяйного майна.</w:t>
      </w:r>
    </w:p>
    <w:p w:rsidR="00EF48A0" w:rsidRDefault="00EF48A0" w:rsidP="00A96525">
      <w:pPr>
        <w:pStyle w:val="a3"/>
        <w:spacing w:before="0" w:beforeAutospacing="0" w:after="0" w:afterAutospacing="0" w:line="360" w:lineRule="auto"/>
        <w:ind w:firstLine="567"/>
        <w:jc w:val="both"/>
        <w:rPr>
          <w:bCs/>
          <w:color w:val="000000"/>
          <w:sz w:val="28"/>
          <w:szCs w:val="28"/>
          <w:lang w:val="uk-UA"/>
        </w:rPr>
      </w:pPr>
      <w:r w:rsidRPr="00E54140">
        <w:rPr>
          <w:bCs/>
          <w:color w:val="000000"/>
          <w:sz w:val="28"/>
          <w:szCs w:val="28"/>
          <w:lang w:val="uk-UA"/>
        </w:rPr>
        <w:t xml:space="preserve">7. У разі невідшкодування суб’єктом господарювання збитків протягом місяця від дати отримання претензії </w:t>
      </w:r>
      <w:r w:rsidR="000A2B0C" w:rsidRPr="000A2B0C">
        <w:rPr>
          <w:bCs/>
          <w:sz w:val="28"/>
          <w:szCs w:val="28"/>
          <w:lang w:val="uk-UA"/>
        </w:rPr>
        <w:t xml:space="preserve">територіальний орган ДПС </w:t>
      </w:r>
      <w:r w:rsidRPr="00E54140">
        <w:rPr>
          <w:bCs/>
          <w:color w:val="000000"/>
          <w:sz w:val="28"/>
          <w:szCs w:val="28"/>
          <w:lang w:val="uk-UA"/>
        </w:rPr>
        <w:t>у десятиденний строк після вказаної граничної дати відшкодування збитків звертається до суду щодо стягнення суми збитків.</w:t>
      </w:r>
    </w:p>
    <w:p w:rsidR="00EF48A0" w:rsidRDefault="00EF48A0" w:rsidP="00A96525">
      <w:pPr>
        <w:pStyle w:val="a3"/>
        <w:spacing w:before="0" w:beforeAutospacing="0" w:after="0" w:afterAutospacing="0" w:line="360" w:lineRule="auto"/>
        <w:ind w:firstLine="567"/>
        <w:jc w:val="both"/>
        <w:rPr>
          <w:bCs/>
          <w:sz w:val="28"/>
          <w:szCs w:val="28"/>
          <w:lang w:val="uk-UA"/>
        </w:rPr>
      </w:pPr>
      <w:r w:rsidRPr="000A2B0C">
        <w:rPr>
          <w:bCs/>
          <w:sz w:val="28"/>
          <w:szCs w:val="28"/>
          <w:lang w:val="uk-UA"/>
        </w:rPr>
        <w:t xml:space="preserve">8. Повернення майна власнику здійснюється </w:t>
      </w:r>
      <w:r w:rsidR="000A2B0C" w:rsidRPr="000A2B0C">
        <w:rPr>
          <w:bCs/>
          <w:sz w:val="28"/>
          <w:szCs w:val="28"/>
          <w:lang w:val="uk-UA"/>
        </w:rPr>
        <w:t>територіальним органом ДПС</w:t>
      </w:r>
      <w:r w:rsidRPr="000A2B0C">
        <w:rPr>
          <w:bCs/>
          <w:sz w:val="28"/>
          <w:szCs w:val="28"/>
          <w:lang w:val="uk-UA"/>
        </w:rPr>
        <w:t xml:space="preserve">, в якому таке майно перебуває на обліку, за наявності відповідних підстав відповідно до пункту 18 Порядку № 1340, а </w:t>
      </w:r>
      <w:r w:rsidR="008E3709">
        <w:rPr>
          <w:bCs/>
          <w:sz w:val="28"/>
          <w:szCs w:val="28"/>
          <w:lang w:val="uk-UA"/>
        </w:rPr>
        <w:t>в</w:t>
      </w:r>
      <w:r w:rsidRPr="000A2B0C">
        <w:rPr>
          <w:bCs/>
          <w:sz w:val="28"/>
          <w:szCs w:val="28"/>
          <w:lang w:val="uk-UA"/>
        </w:rPr>
        <w:t xml:space="preserve"> разі відсутності такого майна повернення його вартості здійснюється відповідно до рішення суду </w:t>
      </w:r>
      <w:r w:rsidR="008E3709">
        <w:rPr>
          <w:bCs/>
          <w:sz w:val="28"/>
          <w:szCs w:val="28"/>
          <w:lang w:val="uk-UA"/>
        </w:rPr>
        <w:t>в</w:t>
      </w:r>
      <w:r w:rsidRPr="000A2B0C">
        <w:rPr>
          <w:bCs/>
          <w:sz w:val="28"/>
          <w:szCs w:val="28"/>
          <w:lang w:val="uk-UA"/>
        </w:rPr>
        <w:t xml:space="preserve"> розмірі сум коштів, що надійшли до бюджету від реалізації цього майна, за </w:t>
      </w:r>
      <w:r w:rsidRPr="000A2B0C">
        <w:rPr>
          <w:bCs/>
          <w:sz w:val="28"/>
          <w:szCs w:val="28"/>
          <w:lang w:val="uk-UA"/>
        </w:rPr>
        <w:lastRenderedPageBreak/>
        <w:t>вирахуванням сум податків і зборів, які були нараховані відповідно до законодавства, але не сплачені на момент реалізації.</w:t>
      </w:r>
    </w:p>
    <w:p w:rsidR="000A2B0C" w:rsidRPr="000A2B0C" w:rsidRDefault="000A2B0C" w:rsidP="00A96525">
      <w:pPr>
        <w:pStyle w:val="a3"/>
        <w:spacing w:before="0" w:beforeAutospacing="0" w:after="0" w:afterAutospacing="0" w:line="360" w:lineRule="auto"/>
        <w:ind w:firstLine="567"/>
        <w:jc w:val="both"/>
        <w:rPr>
          <w:bCs/>
          <w:sz w:val="28"/>
          <w:szCs w:val="28"/>
          <w:lang w:val="uk-UA"/>
        </w:rPr>
      </w:pPr>
    </w:p>
    <w:p w:rsidR="00EF48A0" w:rsidRPr="00E54140" w:rsidRDefault="00EF48A0" w:rsidP="00EF48A0">
      <w:pPr>
        <w:pStyle w:val="a3"/>
        <w:spacing w:before="0" w:beforeAutospacing="0" w:after="0" w:afterAutospacing="0" w:line="360" w:lineRule="auto"/>
        <w:jc w:val="center"/>
        <w:rPr>
          <w:b/>
          <w:bCs/>
          <w:sz w:val="28"/>
          <w:szCs w:val="28"/>
          <w:lang w:val="uk-UA"/>
        </w:rPr>
      </w:pPr>
      <w:bookmarkStart w:id="0" w:name="n177"/>
      <w:bookmarkEnd w:id="0"/>
      <w:r w:rsidRPr="00E54140">
        <w:rPr>
          <w:b/>
          <w:bCs/>
          <w:sz w:val="28"/>
          <w:szCs w:val="28"/>
          <w:lang w:val="uk-UA"/>
        </w:rPr>
        <w:t xml:space="preserve">V. Оскарження рішень </w:t>
      </w:r>
      <w:r w:rsidR="000A2B0C" w:rsidRPr="000A2B0C">
        <w:rPr>
          <w:b/>
          <w:bCs/>
          <w:sz w:val="28"/>
          <w:szCs w:val="28"/>
          <w:lang w:val="uk-UA"/>
        </w:rPr>
        <w:t>територіальни</w:t>
      </w:r>
      <w:r w:rsidR="000A2B0C">
        <w:rPr>
          <w:b/>
          <w:bCs/>
          <w:sz w:val="28"/>
          <w:szCs w:val="28"/>
          <w:lang w:val="uk-UA"/>
        </w:rPr>
        <w:t>х</w:t>
      </w:r>
      <w:r w:rsidR="000A2B0C" w:rsidRPr="000A2B0C">
        <w:rPr>
          <w:b/>
          <w:bCs/>
          <w:sz w:val="28"/>
          <w:szCs w:val="28"/>
          <w:lang w:val="uk-UA"/>
        </w:rPr>
        <w:t xml:space="preserve"> орган</w:t>
      </w:r>
      <w:r w:rsidR="000A2B0C">
        <w:rPr>
          <w:b/>
          <w:bCs/>
          <w:sz w:val="28"/>
          <w:szCs w:val="28"/>
          <w:lang w:val="uk-UA"/>
        </w:rPr>
        <w:t>ів</w:t>
      </w:r>
      <w:r w:rsidR="000A2B0C" w:rsidRPr="000A2B0C">
        <w:rPr>
          <w:b/>
          <w:bCs/>
          <w:sz w:val="28"/>
          <w:szCs w:val="28"/>
          <w:lang w:val="uk-UA"/>
        </w:rPr>
        <w:t xml:space="preserve"> ДПС </w:t>
      </w:r>
      <w:r w:rsidRPr="00E54140">
        <w:rPr>
          <w:b/>
          <w:bCs/>
          <w:sz w:val="28"/>
          <w:szCs w:val="28"/>
          <w:lang w:val="uk-UA"/>
        </w:rPr>
        <w:t xml:space="preserve">та відповідальність посадових (службових) осіб </w:t>
      </w:r>
      <w:r w:rsidR="000A2B0C" w:rsidRPr="000A2B0C">
        <w:rPr>
          <w:b/>
          <w:bCs/>
          <w:sz w:val="28"/>
          <w:szCs w:val="28"/>
          <w:lang w:val="uk-UA"/>
        </w:rPr>
        <w:t>територіальни</w:t>
      </w:r>
      <w:r w:rsidR="000A2B0C">
        <w:rPr>
          <w:b/>
          <w:bCs/>
          <w:sz w:val="28"/>
          <w:szCs w:val="28"/>
          <w:lang w:val="uk-UA"/>
        </w:rPr>
        <w:t>х</w:t>
      </w:r>
      <w:r w:rsidR="000A2B0C" w:rsidRPr="000A2B0C">
        <w:rPr>
          <w:b/>
          <w:bCs/>
          <w:sz w:val="28"/>
          <w:szCs w:val="28"/>
          <w:lang w:val="uk-UA"/>
        </w:rPr>
        <w:t xml:space="preserve"> орган</w:t>
      </w:r>
      <w:r w:rsidR="000A2B0C">
        <w:rPr>
          <w:b/>
          <w:bCs/>
          <w:sz w:val="28"/>
          <w:szCs w:val="28"/>
          <w:lang w:val="uk-UA"/>
        </w:rPr>
        <w:t>ів</w:t>
      </w:r>
      <w:r w:rsidR="000A2B0C" w:rsidRPr="000A2B0C">
        <w:rPr>
          <w:b/>
          <w:bCs/>
          <w:sz w:val="28"/>
          <w:szCs w:val="28"/>
          <w:lang w:val="uk-UA"/>
        </w:rPr>
        <w:t xml:space="preserve"> ДПС</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 xml:space="preserve">1. Власник майна з ознаками безхазяйного або безхазяйного майна може оскаржити прийняті </w:t>
      </w:r>
      <w:proofErr w:type="spellStart"/>
      <w:r w:rsidR="000A2B0C">
        <w:rPr>
          <w:bCs/>
          <w:sz w:val="28"/>
          <w:szCs w:val="28"/>
        </w:rPr>
        <w:t>територіальни</w:t>
      </w:r>
      <w:proofErr w:type="spellEnd"/>
      <w:r w:rsidR="000A2B0C">
        <w:rPr>
          <w:bCs/>
          <w:sz w:val="28"/>
          <w:szCs w:val="28"/>
          <w:lang w:val="uk-UA"/>
        </w:rPr>
        <w:t>м</w:t>
      </w:r>
      <w:r w:rsidR="000A2B0C">
        <w:rPr>
          <w:bCs/>
          <w:sz w:val="28"/>
          <w:szCs w:val="28"/>
        </w:rPr>
        <w:t xml:space="preserve"> орган</w:t>
      </w:r>
      <w:proofErr w:type="spellStart"/>
      <w:r w:rsidR="000A2B0C">
        <w:rPr>
          <w:bCs/>
          <w:sz w:val="28"/>
          <w:szCs w:val="28"/>
          <w:lang w:val="uk-UA"/>
        </w:rPr>
        <w:t>ом</w:t>
      </w:r>
      <w:proofErr w:type="spellEnd"/>
      <w:r w:rsidR="000A2B0C">
        <w:rPr>
          <w:bCs/>
          <w:sz w:val="28"/>
          <w:szCs w:val="28"/>
        </w:rPr>
        <w:t xml:space="preserve"> ДПС</w:t>
      </w:r>
      <w:r w:rsidR="000A2B0C" w:rsidRPr="002C22DB">
        <w:rPr>
          <w:bCs/>
          <w:sz w:val="28"/>
          <w:szCs w:val="28"/>
        </w:rPr>
        <w:t xml:space="preserve"> </w:t>
      </w:r>
      <w:r w:rsidRPr="00E54140">
        <w:rPr>
          <w:bCs/>
          <w:sz w:val="28"/>
          <w:szCs w:val="28"/>
          <w:lang w:val="uk-UA"/>
        </w:rPr>
        <w:t>рішення в адміністративному або судовому порядку.</w:t>
      </w:r>
    </w:p>
    <w:p w:rsidR="00EF48A0" w:rsidRPr="00E54140" w:rsidRDefault="00EF48A0" w:rsidP="00A96525">
      <w:pPr>
        <w:pStyle w:val="a3"/>
        <w:spacing w:before="0" w:beforeAutospacing="0" w:after="0" w:afterAutospacing="0" w:line="360" w:lineRule="auto"/>
        <w:ind w:firstLine="567"/>
        <w:jc w:val="both"/>
        <w:rPr>
          <w:bCs/>
          <w:sz w:val="28"/>
          <w:szCs w:val="28"/>
          <w:lang w:val="uk-UA"/>
        </w:rPr>
      </w:pPr>
      <w:r w:rsidRPr="00E54140">
        <w:rPr>
          <w:bCs/>
          <w:sz w:val="28"/>
          <w:szCs w:val="28"/>
          <w:lang w:val="uk-UA"/>
        </w:rPr>
        <w:t>2. За невиконання або неналежне виконання своїх обов’язків п</w:t>
      </w:r>
      <w:r w:rsidR="008E3709">
        <w:rPr>
          <w:bCs/>
          <w:sz w:val="28"/>
          <w:szCs w:val="28"/>
          <w:lang w:val="uk-UA"/>
        </w:rPr>
        <w:t>ід час</w:t>
      </w:r>
      <w:r w:rsidRPr="00E54140">
        <w:rPr>
          <w:bCs/>
          <w:sz w:val="28"/>
          <w:szCs w:val="28"/>
          <w:lang w:val="uk-UA"/>
        </w:rPr>
        <w:t xml:space="preserve"> організації роботи, пов’язаної з безхазяйним майном, посадові (службові) особи </w:t>
      </w:r>
      <w:r w:rsidR="000A2B0C" w:rsidRPr="000A2B0C">
        <w:rPr>
          <w:bCs/>
          <w:sz w:val="28"/>
          <w:szCs w:val="28"/>
          <w:lang w:val="uk-UA"/>
        </w:rPr>
        <w:t>територіальни</w:t>
      </w:r>
      <w:r w:rsidR="000A2B0C">
        <w:rPr>
          <w:bCs/>
          <w:sz w:val="28"/>
          <w:szCs w:val="28"/>
          <w:lang w:val="uk-UA"/>
        </w:rPr>
        <w:t>х</w:t>
      </w:r>
      <w:r w:rsidR="000A2B0C" w:rsidRPr="000A2B0C">
        <w:rPr>
          <w:bCs/>
          <w:sz w:val="28"/>
          <w:szCs w:val="28"/>
          <w:lang w:val="uk-UA"/>
        </w:rPr>
        <w:t xml:space="preserve"> орган</w:t>
      </w:r>
      <w:r w:rsidR="000A2B0C">
        <w:rPr>
          <w:bCs/>
          <w:sz w:val="28"/>
          <w:szCs w:val="28"/>
          <w:lang w:val="uk-UA"/>
        </w:rPr>
        <w:t>ів</w:t>
      </w:r>
      <w:r w:rsidR="000A2B0C" w:rsidRPr="000A2B0C">
        <w:rPr>
          <w:bCs/>
          <w:sz w:val="28"/>
          <w:szCs w:val="28"/>
          <w:lang w:val="uk-UA"/>
        </w:rPr>
        <w:t xml:space="preserve"> ДПС </w:t>
      </w:r>
      <w:r w:rsidRPr="00E54140">
        <w:rPr>
          <w:bCs/>
          <w:sz w:val="28"/>
          <w:szCs w:val="28"/>
          <w:lang w:val="uk-UA"/>
        </w:rPr>
        <w:t>несуть відповідальність згідно із законом.</w:t>
      </w:r>
    </w:p>
    <w:p w:rsidR="00EF48A0" w:rsidRDefault="00EF48A0" w:rsidP="00EF48A0">
      <w:pPr>
        <w:pStyle w:val="a3"/>
        <w:spacing w:before="0" w:beforeAutospacing="0" w:after="0" w:afterAutospacing="0" w:line="360" w:lineRule="auto"/>
        <w:ind w:firstLine="720"/>
        <w:jc w:val="both"/>
        <w:rPr>
          <w:bCs/>
          <w:color w:val="000000"/>
          <w:sz w:val="28"/>
          <w:szCs w:val="28"/>
          <w:lang w:val="uk-UA"/>
        </w:rPr>
      </w:pPr>
    </w:p>
    <w:p w:rsidR="002D4E18" w:rsidRPr="00E54140" w:rsidRDefault="002D4E18" w:rsidP="00EF48A0">
      <w:pPr>
        <w:pStyle w:val="a3"/>
        <w:spacing w:before="0" w:beforeAutospacing="0" w:after="0" w:afterAutospacing="0" w:line="360" w:lineRule="auto"/>
        <w:ind w:firstLine="720"/>
        <w:jc w:val="both"/>
        <w:rPr>
          <w:bCs/>
          <w:color w:val="000000"/>
          <w:sz w:val="28"/>
          <w:szCs w:val="28"/>
          <w:lang w:val="uk-UA"/>
        </w:rPr>
      </w:pPr>
    </w:p>
    <w:p w:rsidR="00EF48A0" w:rsidRPr="00E54140" w:rsidRDefault="00EF48A0" w:rsidP="00EF48A0">
      <w:pPr>
        <w:contextualSpacing/>
        <w:jc w:val="both"/>
        <w:rPr>
          <w:b/>
          <w:sz w:val="28"/>
          <w:szCs w:val="28"/>
        </w:rPr>
      </w:pPr>
      <w:r w:rsidRPr="00E54140">
        <w:rPr>
          <w:b/>
          <w:sz w:val="28"/>
          <w:szCs w:val="28"/>
        </w:rPr>
        <w:t>Директор Департаменту</w:t>
      </w:r>
    </w:p>
    <w:p w:rsidR="00EF48A0" w:rsidRPr="00E54140" w:rsidRDefault="00EF48A0" w:rsidP="00EF48A0">
      <w:pPr>
        <w:contextualSpacing/>
        <w:jc w:val="both"/>
        <w:rPr>
          <w:b/>
          <w:sz w:val="28"/>
          <w:szCs w:val="28"/>
        </w:rPr>
      </w:pPr>
      <w:r w:rsidRPr="00E54140">
        <w:rPr>
          <w:b/>
          <w:sz w:val="28"/>
          <w:szCs w:val="28"/>
        </w:rPr>
        <w:t xml:space="preserve">податкової політики                                              </w:t>
      </w:r>
      <w:r>
        <w:rPr>
          <w:b/>
          <w:sz w:val="28"/>
          <w:szCs w:val="28"/>
        </w:rPr>
        <w:t xml:space="preserve"> </w:t>
      </w:r>
      <w:r w:rsidRPr="00E54140">
        <w:rPr>
          <w:b/>
          <w:sz w:val="28"/>
          <w:szCs w:val="28"/>
        </w:rPr>
        <w:t xml:space="preserve">   </w:t>
      </w:r>
      <w:r>
        <w:rPr>
          <w:b/>
          <w:sz w:val="28"/>
          <w:szCs w:val="28"/>
        </w:rPr>
        <w:t>Лариса МАКСИМЕНКО</w:t>
      </w:r>
    </w:p>
    <w:p w:rsidR="00EF48A0" w:rsidRPr="00E54140" w:rsidRDefault="00EF48A0" w:rsidP="00EF48A0"/>
    <w:p w:rsidR="00EF48A0" w:rsidRPr="00E54140" w:rsidRDefault="00EF48A0" w:rsidP="00EF48A0"/>
    <w:p w:rsidR="00EF48A0" w:rsidRPr="00E54140" w:rsidRDefault="00EF48A0" w:rsidP="00EF48A0"/>
    <w:p w:rsidR="00470035" w:rsidRDefault="00470035"/>
    <w:p w:rsidR="00470035" w:rsidRDefault="00470035"/>
    <w:p w:rsidR="00470035" w:rsidRDefault="00470035"/>
    <w:p w:rsidR="00470035" w:rsidRDefault="00470035"/>
    <w:p w:rsidR="00470035" w:rsidRDefault="00470035"/>
    <w:p w:rsidR="00E82937" w:rsidRDefault="00CD5A56">
      <w:bookmarkStart w:id="1" w:name="_GoBack"/>
      <w:bookmarkEnd w:id="1"/>
    </w:p>
    <w:sectPr w:rsidR="00E82937" w:rsidSect="002D4E18">
      <w:headerReference w:type="even" r:id="rId8"/>
      <w:headerReference w:type="default" r:id="rId9"/>
      <w:pgSz w:w="11906" w:h="16838"/>
      <w:pgMar w:top="141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56" w:rsidRDefault="00CD5A56" w:rsidP="00A96525">
      <w:r>
        <w:separator/>
      </w:r>
    </w:p>
  </w:endnote>
  <w:endnote w:type="continuationSeparator" w:id="0">
    <w:p w:rsidR="00CD5A56" w:rsidRDefault="00CD5A56" w:rsidP="00A9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56" w:rsidRDefault="00CD5A56" w:rsidP="00A96525">
      <w:r>
        <w:separator/>
      </w:r>
    </w:p>
  </w:footnote>
  <w:footnote w:type="continuationSeparator" w:id="0">
    <w:p w:rsidR="00CD5A56" w:rsidRDefault="00CD5A56" w:rsidP="00A9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63" w:rsidRDefault="002203C1" w:rsidP="005D12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1263" w:rsidRDefault="00CD5A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63" w:rsidRPr="00A96525" w:rsidRDefault="002203C1" w:rsidP="005D1263">
    <w:pPr>
      <w:pStyle w:val="a4"/>
      <w:framePr w:wrap="around" w:vAnchor="text" w:hAnchor="margin" w:xAlign="center" w:y="1"/>
      <w:rPr>
        <w:rStyle w:val="a6"/>
        <w:sz w:val="28"/>
        <w:szCs w:val="28"/>
      </w:rPr>
    </w:pPr>
    <w:r w:rsidRPr="00A96525">
      <w:rPr>
        <w:rStyle w:val="a6"/>
        <w:sz w:val="28"/>
        <w:szCs w:val="28"/>
      </w:rPr>
      <w:fldChar w:fldCharType="begin"/>
    </w:r>
    <w:r w:rsidRPr="00A96525">
      <w:rPr>
        <w:rStyle w:val="a6"/>
        <w:sz w:val="28"/>
        <w:szCs w:val="28"/>
      </w:rPr>
      <w:instrText xml:space="preserve">PAGE  </w:instrText>
    </w:r>
    <w:r w:rsidRPr="00A96525">
      <w:rPr>
        <w:rStyle w:val="a6"/>
        <w:sz w:val="28"/>
        <w:szCs w:val="28"/>
      </w:rPr>
      <w:fldChar w:fldCharType="separate"/>
    </w:r>
    <w:r w:rsidR="00224CBD">
      <w:rPr>
        <w:rStyle w:val="a6"/>
        <w:noProof/>
        <w:sz w:val="28"/>
        <w:szCs w:val="28"/>
      </w:rPr>
      <w:t>14</w:t>
    </w:r>
    <w:r w:rsidRPr="00A96525">
      <w:rPr>
        <w:rStyle w:val="a6"/>
        <w:sz w:val="28"/>
        <w:szCs w:val="28"/>
      </w:rPr>
      <w:fldChar w:fldCharType="end"/>
    </w:r>
  </w:p>
  <w:p w:rsidR="005D1263" w:rsidRDefault="00CD5A56">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huk">
    <w15:presenceInfo w15:providerId="None" w15:userId="March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A0"/>
    <w:rsid w:val="000A2B0C"/>
    <w:rsid w:val="00137010"/>
    <w:rsid w:val="0014094F"/>
    <w:rsid w:val="00141ABB"/>
    <w:rsid w:val="001E4B3D"/>
    <w:rsid w:val="002203C1"/>
    <w:rsid w:val="00224CBD"/>
    <w:rsid w:val="0023563E"/>
    <w:rsid w:val="00243A20"/>
    <w:rsid w:val="00264CFE"/>
    <w:rsid w:val="002A4F63"/>
    <w:rsid w:val="002D4E18"/>
    <w:rsid w:val="003C7E8A"/>
    <w:rsid w:val="003D3FEB"/>
    <w:rsid w:val="003E55BB"/>
    <w:rsid w:val="00470035"/>
    <w:rsid w:val="004D520D"/>
    <w:rsid w:val="00504182"/>
    <w:rsid w:val="0053793B"/>
    <w:rsid w:val="0058300D"/>
    <w:rsid w:val="00602B76"/>
    <w:rsid w:val="006143D6"/>
    <w:rsid w:val="00694F05"/>
    <w:rsid w:val="006B63D7"/>
    <w:rsid w:val="00736B51"/>
    <w:rsid w:val="0075407A"/>
    <w:rsid w:val="00865274"/>
    <w:rsid w:val="00870FBD"/>
    <w:rsid w:val="00887E83"/>
    <w:rsid w:val="008942B4"/>
    <w:rsid w:val="008E3709"/>
    <w:rsid w:val="00916CC8"/>
    <w:rsid w:val="00945087"/>
    <w:rsid w:val="009550AD"/>
    <w:rsid w:val="009943BC"/>
    <w:rsid w:val="009D20F5"/>
    <w:rsid w:val="009E1DFF"/>
    <w:rsid w:val="009F781B"/>
    <w:rsid w:val="00A61F17"/>
    <w:rsid w:val="00A96525"/>
    <w:rsid w:val="00C3312F"/>
    <w:rsid w:val="00C64026"/>
    <w:rsid w:val="00CD5A56"/>
    <w:rsid w:val="00D07451"/>
    <w:rsid w:val="00D30BB9"/>
    <w:rsid w:val="00D836E3"/>
    <w:rsid w:val="00E6480A"/>
    <w:rsid w:val="00EA4FE5"/>
    <w:rsid w:val="00EF48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8A0"/>
    <w:pPr>
      <w:spacing w:before="100" w:beforeAutospacing="1" w:after="100" w:afterAutospacing="1"/>
    </w:pPr>
    <w:rPr>
      <w:lang w:val="ru-RU"/>
    </w:rPr>
  </w:style>
  <w:style w:type="paragraph" w:styleId="a4">
    <w:name w:val="header"/>
    <w:basedOn w:val="a"/>
    <w:link w:val="a5"/>
    <w:rsid w:val="00EF48A0"/>
    <w:pPr>
      <w:tabs>
        <w:tab w:val="center" w:pos="4677"/>
        <w:tab w:val="right" w:pos="9355"/>
      </w:tabs>
    </w:pPr>
  </w:style>
  <w:style w:type="character" w:customStyle="1" w:styleId="a5">
    <w:name w:val="Верхній колонтитул Знак"/>
    <w:basedOn w:val="a0"/>
    <w:link w:val="a4"/>
    <w:rsid w:val="00EF48A0"/>
    <w:rPr>
      <w:rFonts w:ascii="Times New Roman" w:eastAsia="Times New Roman" w:hAnsi="Times New Roman" w:cs="Times New Roman"/>
      <w:sz w:val="24"/>
      <w:szCs w:val="24"/>
      <w:lang w:eastAsia="ru-RU"/>
    </w:rPr>
  </w:style>
  <w:style w:type="character" w:styleId="a6">
    <w:name w:val="page number"/>
    <w:basedOn w:val="a0"/>
    <w:rsid w:val="00EF48A0"/>
  </w:style>
  <w:style w:type="paragraph" w:styleId="a7">
    <w:name w:val="footer"/>
    <w:basedOn w:val="a"/>
    <w:link w:val="a8"/>
    <w:uiPriority w:val="99"/>
    <w:unhideWhenUsed/>
    <w:rsid w:val="00A96525"/>
    <w:pPr>
      <w:tabs>
        <w:tab w:val="center" w:pos="4677"/>
        <w:tab w:val="right" w:pos="9355"/>
      </w:tabs>
    </w:pPr>
  </w:style>
  <w:style w:type="character" w:customStyle="1" w:styleId="a8">
    <w:name w:val="Нижній колонтитул Знак"/>
    <w:basedOn w:val="a0"/>
    <w:link w:val="a7"/>
    <w:uiPriority w:val="99"/>
    <w:rsid w:val="00A9652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942B4"/>
    <w:rPr>
      <w:rFonts w:ascii="Tahoma" w:hAnsi="Tahoma" w:cs="Tahoma"/>
      <w:sz w:val="16"/>
      <w:szCs w:val="16"/>
    </w:rPr>
  </w:style>
  <w:style w:type="character" w:customStyle="1" w:styleId="aa">
    <w:name w:val="Текст у виносці Знак"/>
    <w:basedOn w:val="a0"/>
    <w:link w:val="a9"/>
    <w:uiPriority w:val="99"/>
    <w:semiHidden/>
    <w:rsid w:val="008942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8A0"/>
    <w:pPr>
      <w:spacing w:before="100" w:beforeAutospacing="1" w:after="100" w:afterAutospacing="1"/>
    </w:pPr>
    <w:rPr>
      <w:lang w:val="ru-RU"/>
    </w:rPr>
  </w:style>
  <w:style w:type="paragraph" w:styleId="a4">
    <w:name w:val="header"/>
    <w:basedOn w:val="a"/>
    <w:link w:val="a5"/>
    <w:rsid w:val="00EF48A0"/>
    <w:pPr>
      <w:tabs>
        <w:tab w:val="center" w:pos="4677"/>
        <w:tab w:val="right" w:pos="9355"/>
      </w:tabs>
    </w:pPr>
  </w:style>
  <w:style w:type="character" w:customStyle="1" w:styleId="a5">
    <w:name w:val="Верхній колонтитул Знак"/>
    <w:basedOn w:val="a0"/>
    <w:link w:val="a4"/>
    <w:rsid w:val="00EF48A0"/>
    <w:rPr>
      <w:rFonts w:ascii="Times New Roman" w:eastAsia="Times New Roman" w:hAnsi="Times New Roman" w:cs="Times New Roman"/>
      <w:sz w:val="24"/>
      <w:szCs w:val="24"/>
      <w:lang w:eastAsia="ru-RU"/>
    </w:rPr>
  </w:style>
  <w:style w:type="character" w:styleId="a6">
    <w:name w:val="page number"/>
    <w:basedOn w:val="a0"/>
    <w:rsid w:val="00EF48A0"/>
  </w:style>
  <w:style w:type="paragraph" w:styleId="a7">
    <w:name w:val="footer"/>
    <w:basedOn w:val="a"/>
    <w:link w:val="a8"/>
    <w:uiPriority w:val="99"/>
    <w:unhideWhenUsed/>
    <w:rsid w:val="00A96525"/>
    <w:pPr>
      <w:tabs>
        <w:tab w:val="center" w:pos="4677"/>
        <w:tab w:val="right" w:pos="9355"/>
      </w:tabs>
    </w:pPr>
  </w:style>
  <w:style w:type="character" w:customStyle="1" w:styleId="a8">
    <w:name w:val="Нижній колонтитул Знак"/>
    <w:basedOn w:val="a0"/>
    <w:link w:val="a7"/>
    <w:uiPriority w:val="99"/>
    <w:rsid w:val="00A9652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942B4"/>
    <w:rPr>
      <w:rFonts w:ascii="Tahoma" w:hAnsi="Tahoma" w:cs="Tahoma"/>
      <w:sz w:val="16"/>
      <w:szCs w:val="16"/>
    </w:rPr>
  </w:style>
  <w:style w:type="character" w:customStyle="1" w:styleId="aa">
    <w:name w:val="Текст у виносці Знак"/>
    <w:basedOn w:val="a0"/>
    <w:link w:val="a9"/>
    <w:uiPriority w:val="99"/>
    <w:semiHidden/>
    <w:rsid w:val="008942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BAD9-7619-4689-9613-09B4BDD9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15326</Words>
  <Characters>8737</Characters>
  <Application>Microsoft Office Word</Application>
  <DocSecurity>0</DocSecurity>
  <Lines>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2021-04-15T06:01:00Z</dcterms:created>
  <dcterms:modified xsi:type="dcterms:W3CDTF">2021-06-02T13:43:00Z</dcterms:modified>
</cp:coreProperties>
</file>