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F2B" w:rsidRDefault="002B7F2B" w:rsidP="008B60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4FC7" w:rsidRDefault="001A4FC7" w:rsidP="008B60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5F5B" w:rsidRDefault="00125F5B" w:rsidP="008B60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4FC7" w:rsidRDefault="001A4FC7" w:rsidP="008B60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2F02" w:rsidRDefault="00F52F02" w:rsidP="008B60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2F02" w:rsidRDefault="00F52F02" w:rsidP="008B60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02C1" w:rsidRPr="00090302" w:rsidRDefault="008B6017" w:rsidP="00125F5B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03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</w:t>
      </w:r>
      <w:r w:rsidR="00FE02C1" w:rsidRPr="000903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Порядку </w:t>
      </w:r>
    </w:p>
    <w:p w:rsidR="00FE02C1" w:rsidRPr="00090302" w:rsidRDefault="00FE02C1" w:rsidP="00125F5B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03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взяття на облік та зняття з обліку </w:t>
      </w:r>
    </w:p>
    <w:p w:rsidR="004800E3" w:rsidRPr="00090302" w:rsidRDefault="00FE02C1" w:rsidP="00125F5B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0302">
        <w:rPr>
          <w:rFonts w:ascii="Times New Roman" w:hAnsi="Times New Roman" w:cs="Times New Roman"/>
          <w:b/>
          <w:sz w:val="28"/>
          <w:szCs w:val="28"/>
          <w:lang w:val="uk-UA"/>
        </w:rPr>
        <w:t>іноземної компанії</w:t>
      </w:r>
      <w:r w:rsidR="00731224" w:rsidRPr="000903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B76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як </w:t>
      </w:r>
      <w:r w:rsidR="004800E3" w:rsidRPr="00090302">
        <w:rPr>
          <w:rFonts w:ascii="Times New Roman" w:hAnsi="Times New Roman" w:cs="Times New Roman"/>
          <w:b/>
          <w:sz w:val="28"/>
          <w:szCs w:val="28"/>
          <w:lang w:val="uk-UA"/>
        </w:rPr>
        <w:t>платник</w:t>
      </w:r>
      <w:r w:rsidR="003B7645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800E3" w:rsidRPr="000903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податку </w:t>
      </w:r>
    </w:p>
    <w:p w:rsidR="00731224" w:rsidRPr="00090302" w:rsidRDefault="004800E3" w:rsidP="00125F5B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03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прибуток підприємств </w:t>
      </w:r>
      <w:r w:rsidR="00731224" w:rsidRPr="000903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зі статусом </w:t>
      </w:r>
    </w:p>
    <w:p w:rsidR="008B6017" w:rsidRPr="00090302" w:rsidRDefault="00731224" w:rsidP="00125F5B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0302">
        <w:rPr>
          <w:rFonts w:ascii="Times New Roman" w:hAnsi="Times New Roman" w:cs="Times New Roman"/>
          <w:b/>
          <w:sz w:val="28"/>
          <w:szCs w:val="28"/>
          <w:lang w:val="uk-UA"/>
        </w:rPr>
        <w:t>податкового резидента України</w:t>
      </w:r>
    </w:p>
    <w:p w:rsidR="008B6017" w:rsidRPr="00090302" w:rsidRDefault="008B6017" w:rsidP="00125F5B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6017" w:rsidRPr="00090302" w:rsidRDefault="008B6017" w:rsidP="00125F5B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0302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FE02C1" w:rsidRPr="00090302">
        <w:rPr>
          <w:rFonts w:ascii="Times New Roman" w:hAnsi="Times New Roman" w:cs="Times New Roman"/>
          <w:sz w:val="28"/>
          <w:szCs w:val="28"/>
          <w:lang w:val="uk-UA"/>
        </w:rPr>
        <w:t xml:space="preserve">підпункту 133.1.5 </w:t>
      </w:r>
      <w:r w:rsidRPr="00090302">
        <w:rPr>
          <w:rFonts w:ascii="Times New Roman" w:hAnsi="Times New Roman" w:cs="Times New Roman"/>
          <w:sz w:val="28"/>
          <w:szCs w:val="28"/>
          <w:lang w:val="uk-UA"/>
        </w:rPr>
        <w:t xml:space="preserve">пункту </w:t>
      </w:r>
      <w:r w:rsidR="007D40F8" w:rsidRPr="00090302">
        <w:rPr>
          <w:rFonts w:ascii="Times New Roman" w:hAnsi="Times New Roman" w:cs="Times New Roman"/>
          <w:sz w:val="28"/>
          <w:szCs w:val="28"/>
          <w:lang w:val="uk-UA"/>
        </w:rPr>
        <w:t>133</w:t>
      </w:r>
      <w:r w:rsidRPr="0009030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D40F8" w:rsidRPr="0009030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90302">
        <w:rPr>
          <w:rFonts w:ascii="Times New Roman" w:hAnsi="Times New Roman" w:cs="Times New Roman"/>
          <w:sz w:val="28"/>
          <w:szCs w:val="28"/>
          <w:lang w:val="uk-UA"/>
        </w:rPr>
        <w:t xml:space="preserve"> статті </w:t>
      </w:r>
      <w:r w:rsidR="007D40F8" w:rsidRPr="00090302">
        <w:rPr>
          <w:rFonts w:ascii="Times New Roman" w:hAnsi="Times New Roman" w:cs="Times New Roman"/>
          <w:sz w:val="28"/>
          <w:szCs w:val="28"/>
          <w:lang w:val="uk-UA"/>
        </w:rPr>
        <w:t>133</w:t>
      </w:r>
      <w:r w:rsidRPr="00090302">
        <w:rPr>
          <w:rFonts w:ascii="Times New Roman" w:hAnsi="Times New Roman" w:cs="Times New Roman"/>
          <w:sz w:val="28"/>
          <w:szCs w:val="28"/>
          <w:lang w:val="uk-UA"/>
        </w:rPr>
        <w:t xml:space="preserve"> розділу ІІ</w:t>
      </w:r>
      <w:r w:rsidR="00FE02C1" w:rsidRPr="0009030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90302">
        <w:rPr>
          <w:rFonts w:ascii="Times New Roman" w:hAnsi="Times New Roman" w:cs="Times New Roman"/>
          <w:sz w:val="28"/>
          <w:szCs w:val="28"/>
          <w:lang w:val="uk-UA"/>
        </w:rPr>
        <w:t xml:space="preserve"> Податкового кодексу України та підпункту 5 пункту 4 Положення про Міністерство фінансів України, затвердженого постановою Кабінету Міністрів України від 20 серпня 2014 року № 375,</w:t>
      </w:r>
    </w:p>
    <w:p w:rsidR="00F52F02" w:rsidRPr="00090302" w:rsidRDefault="00F52F02" w:rsidP="00125F5B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6017" w:rsidRPr="00090302" w:rsidRDefault="008B6017" w:rsidP="00125F5B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0302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8B6017" w:rsidRPr="00090302" w:rsidRDefault="008B6017" w:rsidP="00125F5B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6017" w:rsidRPr="00090302" w:rsidRDefault="00F52F02" w:rsidP="00125F5B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0302"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8B6017" w:rsidRPr="00090302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="00236AE8" w:rsidRPr="00090302">
        <w:rPr>
          <w:rFonts w:ascii="Times New Roman" w:hAnsi="Times New Roman" w:cs="Times New Roman"/>
          <w:sz w:val="28"/>
          <w:szCs w:val="28"/>
          <w:lang w:val="uk-UA"/>
        </w:rPr>
        <w:t>Порядок взяття на облік та зняття з обліку іноземної компанії</w:t>
      </w:r>
      <w:r w:rsidR="00731224" w:rsidRPr="000903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7645"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  <w:r w:rsidR="004800E3" w:rsidRPr="00090302">
        <w:rPr>
          <w:rFonts w:ascii="Times New Roman" w:hAnsi="Times New Roman" w:cs="Times New Roman"/>
          <w:sz w:val="28"/>
          <w:szCs w:val="28"/>
          <w:lang w:val="uk-UA"/>
        </w:rPr>
        <w:t>платник</w:t>
      </w:r>
      <w:r w:rsidR="003B764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800E3" w:rsidRPr="00090302">
        <w:rPr>
          <w:rFonts w:ascii="Times New Roman" w:hAnsi="Times New Roman" w:cs="Times New Roman"/>
          <w:sz w:val="28"/>
          <w:szCs w:val="28"/>
          <w:lang w:val="uk-UA"/>
        </w:rPr>
        <w:t xml:space="preserve"> податку на прибуток підприємств </w:t>
      </w:r>
      <w:r w:rsidR="00731224" w:rsidRPr="00090302">
        <w:rPr>
          <w:rFonts w:ascii="Times New Roman" w:hAnsi="Times New Roman" w:cs="Times New Roman"/>
          <w:sz w:val="28"/>
          <w:szCs w:val="28"/>
          <w:lang w:val="uk-UA"/>
        </w:rPr>
        <w:t>зі статусом податкового резидента України</w:t>
      </w:r>
      <w:r w:rsidR="008B6017" w:rsidRPr="00090302">
        <w:rPr>
          <w:rFonts w:ascii="Times New Roman" w:hAnsi="Times New Roman" w:cs="Times New Roman"/>
          <w:sz w:val="28"/>
          <w:szCs w:val="28"/>
          <w:lang w:val="uk-UA"/>
        </w:rPr>
        <w:t>, що дода</w:t>
      </w:r>
      <w:r w:rsidR="00236AE8" w:rsidRPr="00090302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8B6017" w:rsidRPr="00090302">
        <w:rPr>
          <w:rFonts w:ascii="Times New Roman" w:hAnsi="Times New Roman" w:cs="Times New Roman"/>
          <w:sz w:val="28"/>
          <w:szCs w:val="28"/>
          <w:lang w:val="uk-UA"/>
        </w:rPr>
        <w:t>ться.</w:t>
      </w:r>
    </w:p>
    <w:p w:rsidR="00F52F02" w:rsidRPr="00090302" w:rsidRDefault="00F52F02" w:rsidP="00125F5B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6017" w:rsidRPr="00090302" w:rsidRDefault="008B6017" w:rsidP="00125F5B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0302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F52F02" w:rsidRPr="0009030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90302">
        <w:rPr>
          <w:rFonts w:ascii="Times New Roman" w:hAnsi="Times New Roman" w:cs="Times New Roman"/>
          <w:sz w:val="28"/>
          <w:szCs w:val="28"/>
          <w:lang w:val="uk-UA"/>
        </w:rPr>
        <w:t>Департаменту податкової політики в установленому порядку забезпечити:</w:t>
      </w:r>
    </w:p>
    <w:p w:rsidR="008B6017" w:rsidRPr="00090302" w:rsidRDefault="008B6017" w:rsidP="00125F5B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0302">
        <w:rPr>
          <w:rFonts w:ascii="Times New Roman" w:hAnsi="Times New Roman" w:cs="Times New Roman"/>
          <w:sz w:val="28"/>
          <w:szCs w:val="28"/>
          <w:lang w:val="uk-UA"/>
        </w:rPr>
        <w:t>подання цього наказу на державну реєстрацію до Міністерства юстиції України;</w:t>
      </w:r>
    </w:p>
    <w:p w:rsidR="008B6017" w:rsidRPr="00090302" w:rsidRDefault="008B6017" w:rsidP="00125F5B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0302">
        <w:rPr>
          <w:rFonts w:ascii="Times New Roman" w:hAnsi="Times New Roman" w:cs="Times New Roman"/>
          <w:sz w:val="28"/>
          <w:szCs w:val="28"/>
          <w:lang w:val="uk-UA"/>
        </w:rPr>
        <w:t>оприлюднення цього наказу.</w:t>
      </w:r>
    </w:p>
    <w:p w:rsidR="00F52F02" w:rsidRPr="00090302" w:rsidRDefault="00F52F02" w:rsidP="00125F5B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6017" w:rsidRPr="00090302" w:rsidRDefault="00DE0D08" w:rsidP="00125F5B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030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B6017" w:rsidRPr="00090302">
        <w:rPr>
          <w:rFonts w:ascii="Times New Roman" w:hAnsi="Times New Roman" w:cs="Times New Roman"/>
          <w:sz w:val="28"/>
          <w:szCs w:val="28"/>
          <w:lang w:val="uk-UA"/>
        </w:rPr>
        <w:t>. Цей наказ набирає чинності з</w:t>
      </w:r>
      <w:r w:rsidR="00EA2564" w:rsidRPr="00090302">
        <w:rPr>
          <w:rFonts w:ascii="Times New Roman" w:hAnsi="Times New Roman" w:cs="Times New Roman"/>
          <w:sz w:val="28"/>
          <w:szCs w:val="28"/>
          <w:lang w:val="uk-UA"/>
        </w:rPr>
        <w:t xml:space="preserve"> 01 січня 202</w:t>
      </w:r>
      <w:r w:rsidR="004800E3" w:rsidRPr="0009030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A2564" w:rsidRPr="00090302">
        <w:rPr>
          <w:rFonts w:ascii="Times New Roman" w:hAnsi="Times New Roman" w:cs="Times New Roman"/>
          <w:sz w:val="28"/>
          <w:szCs w:val="28"/>
          <w:lang w:val="uk-UA"/>
        </w:rPr>
        <w:t xml:space="preserve"> року, але не раніше</w:t>
      </w:r>
      <w:r w:rsidR="008B6017" w:rsidRPr="000903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02AC">
        <w:rPr>
          <w:rFonts w:ascii="Times New Roman" w:hAnsi="Times New Roman" w:cs="Times New Roman"/>
          <w:sz w:val="28"/>
          <w:szCs w:val="28"/>
          <w:lang w:val="uk-UA"/>
        </w:rPr>
        <w:t>ніж і</w:t>
      </w:r>
      <w:r w:rsidR="00C33EE9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85D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2564" w:rsidRPr="00090302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7D31AF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8B6017" w:rsidRPr="00090302">
        <w:rPr>
          <w:rFonts w:ascii="Times New Roman" w:hAnsi="Times New Roman" w:cs="Times New Roman"/>
          <w:sz w:val="28"/>
          <w:szCs w:val="28"/>
          <w:lang w:val="uk-UA"/>
        </w:rPr>
        <w:t xml:space="preserve"> його офіційного опублікування. </w:t>
      </w:r>
    </w:p>
    <w:p w:rsidR="00F52F02" w:rsidRPr="00090302" w:rsidRDefault="00F52F02" w:rsidP="00125F5B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6017" w:rsidRPr="00090302" w:rsidRDefault="00DE0D08" w:rsidP="00125F5B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030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B6017" w:rsidRPr="00090302">
        <w:rPr>
          <w:rFonts w:ascii="Times New Roman" w:hAnsi="Times New Roman" w:cs="Times New Roman"/>
          <w:sz w:val="28"/>
          <w:szCs w:val="28"/>
          <w:lang w:val="uk-UA"/>
        </w:rPr>
        <w:t xml:space="preserve">. Контроль за виконанням </w:t>
      </w:r>
      <w:r w:rsidR="007D31AF">
        <w:rPr>
          <w:rFonts w:ascii="Times New Roman" w:hAnsi="Times New Roman" w:cs="Times New Roman"/>
          <w:sz w:val="28"/>
          <w:szCs w:val="28"/>
          <w:lang w:val="uk-UA"/>
        </w:rPr>
        <w:t xml:space="preserve">цього </w:t>
      </w:r>
      <w:r w:rsidR="008B6017" w:rsidRPr="00090302">
        <w:rPr>
          <w:rFonts w:ascii="Times New Roman" w:hAnsi="Times New Roman" w:cs="Times New Roman"/>
          <w:sz w:val="28"/>
          <w:szCs w:val="28"/>
          <w:lang w:val="uk-UA"/>
        </w:rPr>
        <w:t>наказу залишаю за собою та покладаю на  Голову Державної податкової служби України Любченка О</w:t>
      </w:r>
      <w:r w:rsidR="00727CDD" w:rsidRPr="0009030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9030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27CDD" w:rsidRPr="00090302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8B6017" w:rsidRPr="00090302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8B6017" w:rsidRPr="00090302" w:rsidRDefault="008B6017" w:rsidP="00125F5B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2F02" w:rsidRPr="00090302" w:rsidRDefault="00F52F02" w:rsidP="00125F5B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4433" w:rsidRPr="00F52F02" w:rsidRDefault="008B6017" w:rsidP="00125F5B">
      <w:pPr>
        <w:spacing w:after="0" w:line="360" w:lineRule="auto"/>
        <w:ind w:right="141"/>
        <w:jc w:val="both"/>
        <w:rPr>
          <w:b/>
        </w:rPr>
      </w:pPr>
      <w:r w:rsidRPr="00090302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1689393</wp:posOffset>
            </wp:positionH>
            <wp:positionV relativeFrom="paragraph">
              <wp:posOffset>4981429</wp:posOffset>
            </wp:positionV>
            <wp:extent cx="1943100" cy="817880"/>
            <wp:effectExtent l="0" t="0" r="0" b="0"/>
            <wp:wrapNone/>
            <wp:docPr id="1" name="Рисунок 1" descr="C:\Users\hanna.khalimon\Desktop\штампік26червн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na.khalimon\Desktop\штампік26червня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903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Міністр                           </w:t>
      </w:r>
      <w:bookmarkStart w:id="0" w:name="_GoBack"/>
      <w:bookmarkEnd w:id="0"/>
      <w:r w:rsidRPr="000903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Сергій МАРЧЕНКО</w:t>
      </w:r>
    </w:p>
    <w:sectPr w:rsidR="00874433" w:rsidRPr="00F52F02" w:rsidSect="0084338C">
      <w:headerReference w:type="default" r:id="rId10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8E5" w:rsidRDefault="006F68E5">
      <w:pPr>
        <w:spacing w:after="0" w:line="240" w:lineRule="auto"/>
      </w:pPr>
      <w:r>
        <w:separator/>
      </w:r>
    </w:p>
  </w:endnote>
  <w:endnote w:type="continuationSeparator" w:id="0">
    <w:p w:rsidR="006F68E5" w:rsidRDefault="006F6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8E5" w:rsidRDefault="006F68E5">
      <w:pPr>
        <w:spacing w:after="0" w:line="240" w:lineRule="auto"/>
      </w:pPr>
      <w:r>
        <w:separator/>
      </w:r>
    </w:p>
  </w:footnote>
  <w:footnote w:type="continuationSeparator" w:id="0">
    <w:p w:rsidR="006F68E5" w:rsidRDefault="006F6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987" w:rsidRPr="00B66D81" w:rsidRDefault="006F68E5" w:rsidP="00B66D81">
    <w:pPr>
      <w:pStyle w:val="a3"/>
      <w:jc w:val="center"/>
      <w:rPr>
        <w:rFonts w:ascii="Times New Roman" w:hAnsi="Times New Roman" w:cs="Times New Roman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EB6"/>
    <w:multiLevelType w:val="multilevel"/>
    <w:tmpl w:val="9BBC282C"/>
    <w:lvl w:ilvl="0">
      <w:start w:val="1"/>
      <w:numFmt w:val="decimal"/>
      <w:lvlText w:val="%1."/>
      <w:lvlJc w:val="left"/>
      <w:pPr>
        <w:ind w:left="1297" w:hanging="115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3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5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1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17"/>
    <w:rsid w:val="000821EF"/>
    <w:rsid w:val="00085DA8"/>
    <w:rsid w:val="00090302"/>
    <w:rsid w:val="000968FB"/>
    <w:rsid w:val="00104B64"/>
    <w:rsid w:val="00125F5B"/>
    <w:rsid w:val="00135D6D"/>
    <w:rsid w:val="00142002"/>
    <w:rsid w:val="0014326C"/>
    <w:rsid w:val="00147BD8"/>
    <w:rsid w:val="001A4FC7"/>
    <w:rsid w:val="001A735C"/>
    <w:rsid w:val="00236AE8"/>
    <w:rsid w:val="002B705D"/>
    <w:rsid w:val="002B7F2B"/>
    <w:rsid w:val="002C564F"/>
    <w:rsid w:val="002E2C5A"/>
    <w:rsid w:val="00313341"/>
    <w:rsid w:val="003816EB"/>
    <w:rsid w:val="003B7645"/>
    <w:rsid w:val="003D255B"/>
    <w:rsid w:val="00445FE2"/>
    <w:rsid w:val="004800E3"/>
    <w:rsid w:val="00482B5F"/>
    <w:rsid w:val="00497FDA"/>
    <w:rsid w:val="004B0A95"/>
    <w:rsid w:val="005302F8"/>
    <w:rsid w:val="005423EF"/>
    <w:rsid w:val="005B4A79"/>
    <w:rsid w:val="006102AC"/>
    <w:rsid w:val="00611102"/>
    <w:rsid w:val="0063699C"/>
    <w:rsid w:val="00656046"/>
    <w:rsid w:val="00663D66"/>
    <w:rsid w:val="00683485"/>
    <w:rsid w:val="006F68E5"/>
    <w:rsid w:val="00727CDD"/>
    <w:rsid w:val="00731224"/>
    <w:rsid w:val="00763E2D"/>
    <w:rsid w:val="0077054D"/>
    <w:rsid w:val="007A4739"/>
    <w:rsid w:val="007D31AF"/>
    <w:rsid w:val="007D40F8"/>
    <w:rsid w:val="007E0539"/>
    <w:rsid w:val="0089346A"/>
    <w:rsid w:val="008B6017"/>
    <w:rsid w:val="008E0AD9"/>
    <w:rsid w:val="009326FD"/>
    <w:rsid w:val="0096491B"/>
    <w:rsid w:val="00A51E4C"/>
    <w:rsid w:val="00A57610"/>
    <w:rsid w:val="00A752B7"/>
    <w:rsid w:val="00A8608A"/>
    <w:rsid w:val="00A92AD7"/>
    <w:rsid w:val="00AB03F3"/>
    <w:rsid w:val="00B50BDA"/>
    <w:rsid w:val="00C073F3"/>
    <w:rsid w:val="00C30F0B"/>
    <w:rsid w:val="00C33EE9"/>
    <w:rsid w:val="00C35FFB"/>
    <w:rsid w:val="00CA3B55"/>
    <w:rsid w:val="00CC0842"/>
    <w:rsid w:val="00CF04A6"/>
    <w:rsid w:val="00D22CA4"/>
    <w:rsid w:val="00D97C57"/>
    <w:rsid w:val="00DE0D08"/>
    <w:rsid w:val="00E01E61"/>
    <w:rsid w:val="00E12D3E"/>
    <w:rsid w:val="00E76B72"/>
    <w:rsid w:val="00EA2564"/>
    <w:rsid w:val="00EC2190"/>
    <w:rsid w:val="00F52F02"/>
    <w:rsid w:val="00F71286"/>
    <w:rsid w:val="00FC2E9A"/>
    <w:rsid w:val="00FE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017"/>
    <w:rPr>
      <w:lang w:val="ru-RU"/>
    </w:rPr>
  </w:style>
  <w:style w:type="paragraph" w:styleId="3">
    <w:name w:val="heading 3"/>
    <w:basedOn w:val="a"/>
    <w:link w:val="30"/>
    <w:uiPriority w:val="9"/>
    <w:qFormat/>
    <w:rsid w:val="004800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601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8B6017"/>
    <w:rPr>
      <w:lang w:val="ru-RU"/>
    </w:rPr>
  </w:style>
  <w:style w:type="paragraph" w:styleId="a5">
    <w:name w:val="footer"/>
    <w:basedOn w:val="a"/>
    <w:link w:val="a6"/>
    <w:uiPriority w:val="99"/>
    <w:unhideWhenUsed/>
    <w:rsid w:val="00763E2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763E2D"/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727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727CDD"/>
    <w:rPr>
      <w:rFonts w:ascii="Tahoma" w:hAnsi="Tahoma" w:cs="Tahoma"/>
      <w:sz w:val="16"/>
      <w:szCs w:val="1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4800E3"/>
    <w:rPr>
      <w:rFonts w:ascii="Times New Roman" w:eastAsia="Times New Roman" w:hAnsi="Times New Roman" w:cs="Times New Roman"/>
      <w:b/>
      <w:bCs/>
      <w:sz w:val="27"/>
      <w:szCs w:val="27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017"/>
    <w:rPr>
      <w:lang w:val="ru-RU"/>
    </w:rPr>
  </w:style>
  <w:style w:type="paragraph" w:styleId="3">
    <w:name w:val="heading 3"/>
    <w:basedOn w:val="a"/>
    <w:link w:val="30"/>
    <w:uiPriority w:val="9"/>
    <w:qFormat/>
    <w:rsid w:val="004800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601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8B6017"/>
    <w:rPr>
      <w:lang w:val="ru-RU"/>
    </w:rPr>
  </w:style>
  <w:style w:type="paragraph" w:styleId="a5">
    <w:name w:val="footer"/>
    <w:basedOn w:val="a"/>
    <w:link w:val="a6"/>
    <w:uiPriority w:val="99"/>
    <w:unhideWhenUsed/>
    <w:rsid w:val="00763E2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763E2D"/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727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727CDD"/>
    <w:rPr>
      <w:rFonts w:ascii="Tahoma" w:hAnsi="Tahoma" w:cs="Tahoma"/>
      <w:sz w:val="16"/>
      <w:szCs w:val="1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4800E3"/>
    <w:rPr>
      <w:rFonts w:ascii="Times New Roman" w:eastAsia="Times New Roman" w:hAnsi="Times New Roman" w:cs="Times New Roman"/>
      <w:b/>
      <w:bCs/>
      <w:sz w:val="27"/>
      <w:szCs w:val="27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EACD7-35C2-404B-9331-CA8BAB5B1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727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ДЕМ`ЯНОВА ВАЛЕНТИНА ОЛЕКСІЇВНА</cp:lastModifiedBy>
  <cp:revision>4</cp:revision>
  <cp:lastPrinted>2021-04-30T12:59:00Z</cp:lastPrinted>
  <dcterms:created xsi:type="dcterms:W3CDTF">2021-04-22T14:11:00Z</dcterms:created>
  <dcterms:modified xsi:type="dcterms:W3CDTF">2021-06-09T08:33:00Z</dcterms:modified>
</cp:coreProperties>
</file>