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E" w:rsidRPr="00FB4B24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1"/>
      <w:bookmarkEnd w:id="0"/>
      <w:r w:rsidRPr="00350215">
        <w:rPr>
          <w:rFonts w:ascii="Times New Roman" w:hAnsi="Times New Roman"/>
          <w:b/>
          <w:sz w:val="28"/>
          <w:szCs w:val="28"/>
        </w:rPr>
        <w:t>КАБІНЕТ МІНІСТРІВ УКРАЇНИ</w:t>
      </w:r>
    </w:p>
    <w:p w:rsidR="00E82C2E" w:rsidRPr="00806319" w:rsidRDefault="00E82C2E" w:rsidP="00E82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C2E" w:rsidRPr="00806319" w:rsidRDefault="00350215" w:rsidP="00E82C2E">
      <w:pPr>
        <w:jc w:val="center"/>
        <w:rPr>
          <w:rFonts w:ascii="Times New Roman" w:hAnsi="Times New Roman"/>
          <w:b/>
          <w:sz w:val="28"/>
          <w:szCs w:val="28"/>
        </w:rPr>
      </w:pPr>
      <w:r w:rsidRPr="00350215">
        <w:rPr>
          <w:rFonts w:ascii="Times New Roman" w:hAnsi="Times New Roman"/>
          <w:b/>
          <w:sz w:val="28"/>
          <w:szCs w:val="28"/>
        </w:rPr>
        <w:t>ПОСТАНОВА</w:t>
      </w: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</w:p>
    <w:p w:rsidR="00E82C2E" w:rsidRPr="00E82C2E" w:rsidRDefault="00806319" w:rsidP="00E82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82C2E" w:rsidRPr="00E82C2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_</w:t>
      </w:r>
      <w:r w:rsidR="00E82C2E" w:rsidRPr="00E82C2E">
        <w:rPr>
          <w:rFonts w:ascii="Times New Roman" w:hAnsi="Times New Roman"/>
          <w:sz w:val="28"/>
          <w:szCs w:val="28"/>
        </w:rPr>
        <w:t>________ 202</w:t>
      </w:r>
      <w:r w:rsidR="00AA1820">
        <w:rPr>
          <w:rFonts w:ascii="Times New Roman" w:hAnsi="Times New Roman"/>
          <w:sz w:val="28"/>
          <w:szCs w:val="28"/>
        </w:rPr>
        <w:t>3</w:t>
      </w:r>
      <w:r w:rsidR="00E82C2E" w:rsidRPr="00E82C2E">
        <w:rPr>
          <w:rFonts w:ascii="Times New Roman" w:hAnsi="Times New Roman"/>
          <w:sz w:val="28"/>
          <w:szCs w:val="28"/>
        </w:rPr>
        <w:t xml:space="preserve"> р. № ______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E82C2E" w:rsidRPr="00E82C2E" w:rsidRDefault="00E82C2E" w:rsidP="00E82C2E">
      <w:pPr>
        <w:jc w:val="center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>Київ</w:t>
      </w:r>
    </w:p>
    <w:p w:rsidR="00E82C2E" w:rsidRPr="00E82C2E" w:rsidRDefault="00E82C2E" w:rsidP="00E82C2E">
      <w:pPr>
        <w:rPr>
          <w:rFonts w:ascii="Times New Roman" w:hAnsi="Times New Roman"/>
          <w:sz w:val="28"/>
          <w:szCs w:val="28"/>
        </w:rPr>
      </w:pPr>
    </w:p>
    <w:p w:rsidR="00AA1820" w:rsidRPr="00AA1820" w:rsidRDefault="00E82C2E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2C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внесення змін до </w:t>
      </w:r>
      <w:r w:rsidR="00AA1820" w:rsidRP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</w:t>
      </w:r>
      <w:r w:rsid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</w:t>
      </w:r>
    </w:p>
    <w:p w:rsidR="00E82C2E" w:rsidRPr="00E82C2E" w:rsidRDefault="00AA1820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компенсації витрат, пов’язаних з організацією і проведенням торгів </w:t>
      </w:r>
      <w:r w:rsidR="00854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 продажу майна платника податків, що перебуває у податковій заставі, </w:t>
      </w:r>
      <w:r w:rsidR="00854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оплати банківських послуг за перерахування коштів </w:t>
      </w:r>
      <w:r w:rsidR="00854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A1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відповідного бюджету</w:t>
      </w:r>
    </w:p>
    <w:p w:rsidR="00AA1820" w:rsidRDefault="00AA1820" w:rsidP="00E82C2E">
      <w:pPr>
        <w:rPr>
          <w:rFonts w:ascii="Times New Roman" w:hAnsi="Times New Roman"/>
          <w:sz w:val="28"/>
          <w:szCs w:val="28"/>
        </w:rPr>
      </w:pPr>
    </w:p>
    <w:p w:rsidR="00411D42" w:rsidRDefault="00E82C2E">
      <w:pPr>
        <w:ind w:firstLine="567"/>
        <w:rPr>
          <w:rFonts w:ascii="Times New Roman" w:hAnsi="Times New Roman"/>
          <w:sz w:val="28"/>
          <w:szCs w:val="28"/>
        </w:rPr>
      </w:pPr>
      <w:r w:rsidRPr="00E82C2E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82C2E">
        <w:rPr>
          <w:rFonts w:ascii="Times New Roman" w:hAnsi="Times New Roman"/>
          <w:b/>
          <w:sz w:val="28"/>
          <w:szCs w:val="28"/>
        </w:rPr>
        <w:t>постановляє:</w:t>
      </w:r>
    </w:p>
    <w:p w:rsidR="00592E6E" w:rsidRPr="00E82C2E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6E" w:rsidRDefault="00D15709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до </w:t>
      </w:r>
      <w:r w:rsidR="00AA1820" w:rsidRPr="00AA1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Порядку</w:t>
      </w:r>
      <w:r w:rsidR="0009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1820" w:rsidRPr="00AA1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компенсації витрат, пов’язаних з організацією і проведенням торгів з продажу майна платника податків, що перебуває у податковій заставі, та оплати банківських послуг за перерахування коштів до відповідного бюджету</w:t>
      </w:r>
      <w:r w:rsidR="00AA1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затвердженого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</w:t>
      </w:r>
      <w:r w:rsidR="00AA1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Кабінету Міністрів України від </w:t>
      </w:r>
      <w:r w:rsidR="00592E6E"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17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92E6E"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грудня 2010 р. № 12</w:t>
      </w:r>
      <w:r w:rsidR="00B9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Офіційний вісник України, 2011 р.,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ст. 29; 2012 р., № 77, ст. 3126; 2015 р., № 40, ст. 1193; 2021 р., № 3, ст. 563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1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9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такі </w:t>
      </w:r>
      <w:r w:rsidR="00592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15709" w:rsidRDefault="002469FF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абзаці другому 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B1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слова «</w:t>
      </w:r>
      <w:r w:rsidR="00D15709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платіжному дорученні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замінити словами «</w:t>
      </w:r>
      <w:r w:rsidR="00D15709" w:rsidRP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платіжній інструкції на перерахування коштів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D15709" w:rsidRDefault="002469FF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абзаці третьому 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B16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</w:t>
      </w:r>
      <w:r w:rsidR="00806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</w:t>
      </w:r>
      <w:r w:rsidR="00D15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«платіжні доручення» замінити словами «платіжні інструкції».</w:t>
      </w:r>
    </w:p>
    <w:p w:rsidR="00D15709" w:rsidRDefault="00D15709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709" w:rsidRDefault="00D15709" w:rsidP="00AA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72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постанова набирає чинності з</w:t>
      </w:r>
      <w:r w:rsidR="0009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дня </w:t>
      </w:r>
      <w:r w:rsidR="00881971">
        <w:rPr>
          <w:rFonts w:ascii="Times New Roman" w:eastAsia="Times New Roman" w:hAnsi="Times New Roman"/>
          <w:sz w:val="28"/>
          <w:szCs w:val="28"/>
        </w:rPr>
        <w:t>її</w:t>
      </w:r>
      <w:r w:rsidRPr="00705E7F">
        <w:rPr>
          <w:rFonts w:ascii="Times New Roman" w:eastAsia="Times New Roman" w:hAnsi="Times New Roman"/>
          <w:sz w:val="28"/>
          <w:szCs w:val="28"/>
        </w:rPr>
        <w:t xml:space="preserve"> опублікування</w:t>
      </w:r>
      <w:r>
        <w:rPr>
          <w:rFonts w:ascii="Times New Roman" w:eastAsia="Times New Roman" w:hAnsi="Times New Roman"/>
          <w:sz w:val="28"/>
          <w:szCs w:val="28"/>
        </w:rPr>
        <w:t>, але не раніше дня набрання чинності Законом України від</w:t>
      </w:r>
      <w:r w:rsidR="00094940">
        <w:rPr>
          <w:rFonts w:ascii="Times New Roman" w:eastAsia="Times New Roman" w:hAnsi="Times New Roman"/>
          <w:sz w:val="28"/>
          <w:szCs w:val="28"/>
        </w:rPr>
        <w:t> </w:t>
      </w:r>
      <w:r w:rsidRPr="00705E7F">
        <w:rPr>
          <w:rFonts w:ascii="Times New Roman" w:eastAsia="Times New Roman" w:hAnsi="Times New Roman"/>
          <w:sz w:val="28"/>
        </w:rPr>
        <w:t>12</w:t>
      </w:r>
      <w:r w:rsidR="00094940">
        <w:rPr>
          <w:rFonts w:ascii="Times New Roman" w:eastAsia="Times New Roman" w:hAnsi="Times New Roman"/>
          <w:sz w:val="28"/>
        </w:rPr>
        <w:t> </w:t>
      </w:r>
      <w:r w:rsidRPr="00705E7F">
        <w:rPr>
          <w:rFonts w:ascii="Times New Roman" w:eastAsia="Times New Roman" w:hAnsi="Times New Roman"/>
          <w:sz w:val="28"/>
        </w:rPr>
        <w:t>січня</w:t>
      </w:r>
      <w:r w:rsidR="00094940">
        <w:rPr>
          <w:rFonts w:ascii="Times New Roman" w:eastAsia="Times New Roman" w:hAnsi="Times New Roman"/>
          <w:sz w:val="28"/>
        </w:rPr>
        <w:t> </w:t>
      </w:r>
      <w:r w:rsidRPr="00705E7F">
        <w:rPr>
          <w:rFonts w:ascii="Times New Roman" w:eastAsia="Times New Roman" w:hAnsi="Times New Roman"/>
          <w:sz w:val="28"/>
        </w:rPr>
        <w:t>2023</w:t>
      </w:r>
      <w:r w:rsidR="00094940">
        <w:rPr>
          <w:rFonts w:ascii="Times New Roman" w:eastAsia="Times New Roman" w:hAnsi="Times New Roman"/>
          <w:sz w:val="28"/>
        </w:rPr>
        <w:t> </w:t>
      </w:r>
      <w:r w:rsidRPr="00705E7F">
        <w:rPr>
          <w:rFonts w:ascii="Times New Roman" w:eastAsia="Times New Roman" w:hAnsi="Times New Roman"/>
          <w:sz w:val="28"/>
        </w:rPr>
        <w:t>року №</w:t>
      </w:r>
      <w:r w:rsidR="00726F2F">
        <w:rPr>
          <w:rFonts w:ascii="Times New Roman" w:eastAsia="Times New Roman" w:hAnsi="Times New Roman"/>
          <w:sz w:val="28"/>
        </w:rPr>
        <w:t> </w:t>
      </w:r>
      <w:r w:rsidRPr="00705E7F">
        <w:rPr>
          <w:rFonts w:ascii="Times New Roman" w:eastAsia="Times New Roman" w:hAnsi="Times New Roman"/>
          <w:sz w:val="28"/>
        </w:rPr>
        <w:t>2888-ІХ «Про внесення змін до Податкового кодексу України та інших законодавчих актів України щодо платіжних послуг»</w:t>
      </w:r>
      <w:r w:rsidRPr="00705E7F">
        <w:rPr>
          <w:rFonts w:ascii="Times New Roman" w:eastAsia="Times New Roman" w:hAnsi="Times New Roman"/>
          <w:sz w:val="28"/>
          <w:szCs w:val="28"/>
        </w:rPr>
        <w:t>.</w:t>
      </w:r>
    </w:p>
    <w:p w:rsidR="00592E6E" w:rsidRDefault="00592E6E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o10"/>
      <w:bookmarkEnd w:id="1"/>
    </w:p>
    <w:p w:rsidR="00297752" w:rsidRDefault="00297752" w:rsidP="00BE7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592E6E" w:rsidRPr="00FB4B24" w:rsidRDefault="00592E6E" w:rsidP="00D97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Прем’єр-міністр України                      </w:t>
      </w:r>
      <w:r w:rsidR="00D977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Денис ШМИГАЛЬ</w:t>
      </w:r>
      <w:bookmarkStart w:id="3" w:name="o11"/>
      <w:bookmarkEnd w:id="3"/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92E6E" w:rsidRDefault="00592E6E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o12"/>
      <w:bookmarkEnd w:id="4"/>
    </w:p>
    <w:p w:rsidR="00592E6E" w:rsidRPr="00817F05" w:rsidRDefault="00592E6E" w:rsidP="0059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92E6E" w:rsidRPr="00817F05" w:rsidSect="006E6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2E6E"/>
    <w:rsid w:val="00094940"/>
    <w:rsid w:val="00141ABB"/>
    <w:rsid w:val="00173D5C"/>
    <w:rsid w:val="002465C6"/>
    <w:rsid w:val="00246992"/>
    <w:rsid w:val="002469FF"/>
    <w:rsid w:val="00297752"/>
    <w:rsid w:val="00350215"/>
    <w:rsid w:val="00411D42"/>
    <w:rsid w:val="00446AB2"/>
    <w:rsid w:val="004C221E"/>
    <w:rsid w:val="00504C1B"/>
    <w:rsid w:val="00592E6E"/>
    <w:rsid w:val="006D6F73"/>
    <w:rsid w:val="006E6C79"/>
    <w:rsid w:val="00716B68"/>
    <w:rsid w:val="00726F2F"/>
    <w:rsid w:val="00736B51"/>
    <w:rsid w:val="00806319"/>
    <w:rsid w:val="00817CEB"/>
    <w:rsid w:val="00817F05"/>
    <w:rsid w:val="00854AD1"/>
    <w:rsid w:val="00860E63"/>
    <w:rsid w:val="00881971"/>
    <w:rsid w:val="008C0C65"/>
    <w:rsid w:val="00A52702"/>
    <w:rsid w:val="00AA1820"/>
    <w:rsid w:val="00B163E3"/>
    <w:rsid w:val="00B96AAE"/>
    <w:rsid w:val="00BE7E53"/>
    <w:rsid w:val="00BF3140"/>
    <w:rsid w:val="00C23D35"/>
    <w:rsid w:val="00D15709"/>
    <w:rsid w:val="00D86062"/>
    <w:rsid w:val="00D97727"/>
    <w:rsid w:val="00DF52C8"/>
    <w:rsid w:val="00E8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469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1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469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2023-02-16T06:42:00Z</dcterms:created>
  <dcterms:modified xsi:type="dcterms:W3CDTF">2023-03-06T10:23:00Z</dcterms:modified>
</cp:coreProperties>
</file>