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0B5" w:rsidRPr="00FE29F4" w:rsidRDefault="00414040" w:rsidP="004A3EEC">
      <w:pPr>
        <w:pStyle w:val="a3"/>
        <w:spacing w:before="0" w:beforeAutospacing="0" w:after="0" w:afterAutospacing="0"/>
        <w:ind w:left="4820"/>
        <w:jc w:val="both"/>
        <w:rPr>
          <w:sz w:val="28"/>
          <w:szCs w:val="28"/>
          <w:lang w:val="uk-UA"/>
        </w:rPr>
      </w:pPr>
      <w:bookmarkStart w:id="0" w:name="_GoBack"/>
      <w:bookmarkEnd w:id="0"/>
      <w:r w:rsidRPr="00FE29F4">
        <w:rPr>
          <w:sz w:val="28"/>
          <w:szCs w:val="28"/>
          <w:lang w:val="uk-UA"/>
        </w:rPr>
        <w:t>ЗАТВЕРДЖЕНО</w:t>
      </w:r>
    </w:p>
    <w:p w:rsidR="00E310B5" w:rsidRPr="00FE29F4" w:rsidRDefault="00414040" w:rsidP="004A3EEC">
      <w:pPr>
        <w:pStyle w:val="a3"/>
        <w:spacing w:before="0" w:beforeAutospacing="0" w:after="0" w:afterAutospacing="0"/>
        <w:ind w:left="4820"/>
        <w:jc w:val="both"/>
        <w:rPr>
          <w:sz w:val="28"/>
          <w:szCs w:val="28"/>
          <w:lang w:val="uk-UA"/>
        </w:rPr>
      </w:pPr>
      <w:r w:rsidRPr="00FE29F4">
        <w:rPr>
          <w:sz w:val="28"/>
          <w:szCs w:val="28"/>
          <w:lang w:val="uk-UA"/>
        </w:rPr>
        <w:t>Наказ Міністерства фінансів України</w:t>
      </w:r>
    </w:p>
    <w:p w:rsidR="00E310B5" w:rsidRPr="00FE29F4" w:rsidRDefault="00414040" w:rsidP="004A3EEC">
      <w:pPr>
        <w:pStyle w:val="a3"/>
        <w:spacing w:before="0" w:beforeAutospacing="0" w:after="0" w:afterAutospacing="0"/>
        <w:ind w:left="4820"/>
        <w:jc w:val="both"/>
        <w:rPr>
          <w:sz w:val="28"/>
          <w:szCs w:val="28"/>
          <w:lang w:val="uk-UA"/>
        </w:rPr>
      </w:pPr>
      <w:r w:rsidRPr="00FE29F4">
        <w:rPr>
          <w:sz w:val="28"/>
          <w:szCs w:val="28"/>
          <w:lang w:val="uk-UA"/>
        </w:rPr>
        <w:t>________________ 202</w:t>
      </w:r>
      <w:r w:rsidR="004C6AA5" w:rsidRPr="00FE29F4">
        <w:rPr>
          <w:sz w:val="28"/>
          <w:szCs w:val="28"/>
          <w:lang w:val="uk-UA"/>
        </w:rPr>
        <w:t>3</w:t>
      </w:r>
      <w:r w:rsidRPr="00FE29F4">
        <w:rPr>
          <w:sz w:val="28"/>
          <w:szCs w:val="28"/>
          <w:lang w:val="uk-UA"/>
        </w:rPr>
        <w:t xml:space="preserve"> року № _____</w:t>
      </w:r>
    </w:p>
    <w:p w:rsidR="00414040" w:rsidRPr="00FE29F4" w:rsidRDefault="00414040" w:rsidP="004A3EEC">
      <w:pPr>
        <w:pStyle w:val="a3"/>
        <w:spacing w:before="0" w:beforeAutospacing="0" w:after="0" w:afterAutospacing="0"/>
        <w:ind w:firstLine="567"/>
        <w:jc w:val="both"/>
        <w:rPr>
          <w:sz w:val="28"/>
          <w:szCs w:val="28"/>
          <w:lang w:val="uk-UA"/>
        </w:rPr>
      </w:pPr>
    </w:p>
    <w:p w:rsidR="00F9717B" w:rsidRPr="00FE29F4" w:rsidRDefault="00F9717B" w:rsidP="004A3EEC">
      <w:pPr>
        <w:pStyle w:val="a3"/>
        <w:spacing w:before="0" w:beforeAutospacing="0" w:after="0" w:afterAutospacing="0"/>
        <w:ind w:firstLine="567"/>
        <w:jc w:val="both"/>
        <w:rPr>
          <w:sz w:val="28"/>
          <w:szCs w:val="28"/>
          <w:lang w:val="uk-UA"/>
        </w:rPr>
      </w:pPr>
    </w:p>
    <w:p w:rsidR="00EA44BE" w:rsidRPr="00FE29F4" w:rsidRDefault="00414040" w:rsidP="004A3EEC">
      <w:pPr>
        <w:pStyle w:val="a3"/>
        <w:spacing w:before="0" w:beforeAutospacing="0" w:after="0" w:afterAutospacing="0"/>
        <w:jc w:val="center"/>
        <w:rPr>
          <w:b/>
          <w:sz w:val="28"/>
          <w:szCs w:val="28"/>
          <w:lang w:val="uk-UA"/>
        </w:rPr>
      </w:pPr>
      <w:r w:rsidRPr="00FE29F4">
        <w:rPr>
          <w:b/>
          <w:sz w:val="28"/>
          <w:szCs w:val="28"/>
          <w:lang w:val="uk-UA"/>
        </w:rPr>
        <w:t>Зміни</w:t>
      </w:r>
    </w:p>
    <w:p w:rsidR="00EA44BE" w:rsidRPr="00FE29F4" w:rsidRDefault="00414040" w:rsidP="004A3EEC">
      <w:pPr>
        <w:pStyle w:val="a3"/>
        <w:spacing w:before="0" w:beforeAutospacing="0" w:after="0" w:afterAutospacing="0"/>
        <w:jc w:val="center"/>
        <w:rPr>
          <w:b/>
          <w:sz w:val="28"/>
          <w:szCs w:val="28"/>
          <w:lang w:val="uk-UA"/>
        </w:rPr>
      </w:pPr>
      <w:r w:rsidRPr="00FE29F4">
        <w:rPr>
          <w:b/>
          <w:sz w:val="28"/>
          <w:szCs w:val="28"/>
          <w:lang w:val="uk-UA"/>
        </w:rPr>
        <w:t xml:space="preserve">до Порядку </w:t>
      </w:r>
      <w:r w:rsidR="00F320D9" w:rsidRPr="00FE29F4">
        <w:rPr>
          <w:b/>
          <w:sz w:val="28"/>
          <w:szCs w:val="28"/>
          <w:lang w:val="uk-UA"/>
        </w:rPr>
        <w:t xml:space="preserve">застосування адміністративного арешту майна </w:t>
      </w:r>
      <w:r w:rsidR="007716A1" w:rsidRPr="00FE29F4">
        <w:rPr>
          <w:b/>
          <w:sz w:val="28"/>
          <w:szCs w:val="28"/>
          <w:lang w:val="uk-UA"/>
        </w:rPr>
        <w:br/>
      </w:r>
      <w:r w:rsidR="00F320D9" w:rsidRPr="00FE29F4">
        <w:rPr>
          <w:b/>
          <w:sz w:val="28"/>
          <w:szCs w:val="28"/>
          <w:lang w:val="uk-UA"/>
        </w:rPr>
        <w:t>платника податків</w:t>
      </w:r>
    </w:p>
    <w:p w:rsidR="00414040" w:rsidRPr="00FE29F4" w:rsidRDefault="00414040" w:rsidP="004A3EEC">
      <w:pPr>
        <w:pStyle w:val="a3"/>
        <w:spacing w:before="0" w:beforeAutospacing="0" w:after="0" w:afterAutospacing="0"/>
        <w:ind w:firstLine="567"/>
        <w:jc w:val="both"/>
        <w:rPr>
          <w:sz w:val="28"/>
          <w:szCs w:val="28"/>
          <w:lang w:val="uk-UA"/>
        </w:rPr>
      </w:pPr>
    </w:p>
    <w:p w:rsidR="004B0653" w:rsidRPr="00FE29F4" w:rsidRDefault="00414040" w:rsidP="004A3EEC">
      <w:pPr>
        <w:pStyle w:val="a3"/>
        <w:spacing w:before="0" w:beforeAutospacing="0" w:after="0" w:afterAutospacing="0"/>
        <w:ind w:firstLine="567"/>
        <w:jc w:val="both"/>
        <w:rPr>
          <w:sz w:val="28"/>
          <w:szCs w:val="28"/>
          <w:lang w:val="uk-UA"/>
        </w:rPr>
      </w:pPr>
      <w:r w:rsidRPr="00FE29F4">
        <w:rPr>
          <w:sz w:val="28"/>
          <w:szCs w:val="28"/>
          <w:lang w:val="uk-UA"/>
        </w:rPr>
        <w:t>1.</w:t>
      </w:r>
      <w:r w:rsidR="0069116D" w:rsidRPr="00FE29F4">
        <w:rPr>
          <w:sz w:val="28"/>
          <w:szCs w:val="28"/>
          <w:lang w:val="uk-UA"/>
        </w:rPr>
        <w:t> </w:t>
      </w:r>
      <w:r w:rsidR="004B0653" w:rsidRPr="00FE29F4">
        <w:rPr>
          <w:sz w:val="28"/>
          <w:szCs w:val="28"/>
          <w:lang w:val="uk-UA"/>
        </w:rPr>
        <w:t>У пункті 3 розділу ІІ після слова «рахунку» доповнити словами «/електронному гаманці».</w:t>
      </w:r>
    </w:p>
    <w:p w:rsidR="004B0653" w:rsidRPr="00FE29F4" w:rsidRDefault="004B0653" w:rsidP="004A3EEC">
      <w:pPr>
        <w:pStyle w:val="a3"/>
        <w:spacing w:before="0" w:beforeAutospacing="0" w:after="0" w:afterAutospacing="0"/>
        <w:ind w:firstLine="567"/>
        <w:jc w:val="both"/>
        <w:rPr>
          <w:sz w:val="28"/>
          <w:szCs w:val="28"/>
          <w:lang w:val="uk-UA"/>
        </w:rPr>
      </w:pPr>
    </w:p>
    <w:p w:rsidR="00414040" w:rsidRPr="00FE29F4" w:rsidRDefault="004B0653" w:rsidP="004A3EEC">
      <w:pPr>
        <w:pStyle w:val="a3"/>
        <w:spacing w:before="0" w:beforeAutospacing="0" w:after="0" w:afterAutospacing="0"/>
        <w:ind w:firstLine="567"/>
        <w:jc w:val="both"/>
        <w:rPr>
          <w:sz w:val="28"/>
          <w:szCs w:val="28"/>
          <w:lang w:val="uk-UA"/>
        </w:rPr>
      </w:pPr>
      <w:r w:rsidRPr="00FE29F4">
        <w:rPr>
          <w:sz w:val="28"/>
          <w:szCs w:val="28"/>
          <w:lang w:val="uk-UA"/>
        </w:rPr>
        <w:t>2.</w:t>
      </w:r>
      <w:r w:rsidR="0069116D" w:rsidRPr="00FE29F4">
        <w:rPr>
          <w:sz w:val="28"/>
          <w:szCs w:val="28"/>
          <w:lang w:val="uk-UA"/>
        </w:rPr>
        <w:t> </w:t>
      </w:r>
      <w:r w:rsidR="00F320D9" w:rsidRPr="00FE29F4">
        <w:rPr>
          <w:sz w:val="28"/>
          <w:szCs w:val="28"/>
          <w:lang w:val="uk-UA"/>
        </w:rPr>
        <w:t>У підпункті 4 пункту 1 розділу ІІІ після слів «реєстраторів розрахункових операцій» доповнити словами «та/або програмних реєстраторів розрахункових операцій»</w:t>
      </w:r>
      <w:r w:rsidR="0068365F" w:rsidRPr="00FE29F4">
        <w:rPr>
          <w:sz w:val="28"/>
          <w:szCs w:val="28"/>
          <w:lang w:val="uk-UA"/>
        </w:rPr>
        <w:t>.</w:t>
      </w:r>
    </w:p>
    <w:p w:rsidR="0068365F" w:rsidRPr="00FE29F4" w:rsidRDefault="0068365F" w:rsidP="004A3EEC">
      <w:pPr>
        <w:pStyle w:val="a3"/>
        <w:spacing w:before="0" w:beforeAutospacing="0" w:after="0" w:afterAutospacing="0"/>
        <w:ind w:firstLine="567"/>
        <w:jc w:val="both"/>
        <w:rPr>
          <w:sz w:val="28"/>
          <w:szCs w:val="28"/>
          <w:lang w:val="uk-UA"/>
        </w:rPr>
      </w:pPr>
    </w:p>
    <w:p w:rsidR="0068365F" w:rsidRPr="00FE29F4" w:rsidRDefault="0069116D" w:rsidP="004A3EEC">
      <w:pPr>
        <w:pStyle w:val="a3"/>
        <w:spacing w:before="0" w:beforeAutospacing="0" w:after="0" w:afterAutospacing="0"/>
        <w:ind w:firstLine="567"/>
        <w:jc w:val="both"/>
        <w:rPr>
          <w:sz w:val="28"/>
          <w:szCs w:val="28"/>
          <w:lang w:val="uk-UA"/>
        </w:rPr>
      </w:pPr>
      <w:r w:rsidRPr="00FE29F4">
        <w:rPr>
          <w:sz w:val="28"/>
          <w:szCs w:val="28"/>
          <w:lang w:val="uk-UA"/>
        </w:rPr>
        <w:t>3</w:t>
      </w:r>
      <w:r w:rsidR="0068365F" w:rsidRPr="00FE29F4">
        <w:rPr>
          <w:sz w:val="28"/>
          <w:szCs w:val="28"/>
          <w:lang w:val="uk-UA"/>
        </w:rPr>
        <w:t>.</w:t>
      </w:r>
      <w:r w:rsidRPr="00FE29F4">
        <w:rPr>
          <w:sz w:val="28"/>
          <w:szCs w:val="28"/>
          <w:lang w:val="uk-UA"/>
        </w:rPr>
        <w:t> </w:t>
      </w:r>
      <w:r w:rsidR="0068365F" w:rsidRPr="00FE29F4">
        <w:rPr>
          <w:sz w:val="28"/>
          <w:szCs w:val="28"/>
          <w:lang w:val="uk-UA"/>
        </w:rPr>
        <w:t xml:space="preserve">У розділі </w:t>
      </w:r>
      <w:r w:rsidR="00F320D9" w:rsidRPr="00FE29F4">
        <w:rPr>
          <w:sz w:val="28"/>
          <w:szCs w:val="28"/>
          <w:lang w:val="en-US"/>
        </w:rPr>
        <w:t>VII</w:t>
      </w:r>
      <w:r w:rsidR="0068365F" w:rsidRPr="00FE29F4">
        <w:rPr>
          <w:sz w:val="28"/>
          <w:szCs w:val="28"/>
          <w:lang w:val="uk-UA"/>
        </w:rPr>
        <w:t>:</w:t>
      </w:r>
    </w:p>
    <w:p w:rsidR="00CE5BDD" w:rsidRPr="00FE29F4" w:rsidRDefault="00CE5BDD" w:rsidP="004A3EEC">
      <w:pPr>
        <w:pStyle w:val="a3"/>
        <w:spacing w:before="0" w:beforeAutospacing="0" w:after="0" w:afterAutospacing="0"/>
        <w:ind w:firstLine="567"/>
        <w:jc w:val="both"/>
        <w:rPr>
          <w:sz w:val="28"/>
          <w:szCs w:val="28"/>
          <w:lang w:val="uk-UA"/>
        </w:rPr>
      </w:pPr>
      <w:r w:rsidRPr="00FE29F4">
        <w:rPr>
          <w:sz w:val="28"/>
          <w:szCs w:val="28"/>
          <w:lang w:val="uk-UA"/>
        </w:rPr>
        <w:t>у назві розділу</w:t>
      </w:r>
      <w:r w:rsidR="004B0653" w:rsidRPr="00FE29F4">
        <w:rPr>
          <w:sz w:val="28"/>
          <w:szCs w:val="28"/>
          <w:lang w:val="uk-UA"/>
        </w:rPr>
        <w:t>, пунктах 1</w:t>
      </w:r>
      <w:r w:rsidR="0069116D" w:rsidRPr="00FE29F4">
        <w:rPr>
          <w:sz w:val="28"/>
          <w:szCs w:val="28"/>
          <w:lang w:val="uk-UA"/>
        </w:rPr>
        <w:t>,</w:t>
      </w:r>
      <w:r w:rsidR="004B0653" w:rsidRPr="00FE29F4">
        <w:rPr>
          <w:sz w:val="28"/>
          <w:szCs w:val="28"/>
          <w:lang w:val="uk-UA"/>
        </w:rPr>
        <w:t xml:space="preserve"> 3</w:t>
      </w:r>
      <w:r w:rsidRPr="00FE29F4">
        <w:rPr>
          <w:sz w:val="28"/>
          <w:szCs w:val="28"/>
          <w:lang w:val="uk-UA"/>
        </w:rPr>
        <w:t xml:space="preserve"> після слова «рахунку» доповнити словами «/електронному гаманці»;</w:t>
      </w:r>
    </w:p>
    <w:p w:rsidR="00F320D9" w:rsidRPr="00FE29F4" w:rsidRDefault="00F320D9" w:rsidP="004A3EEC">
      <w:pPr>
        <w:pStyle w:val="a3"/>
        <w:spacing w:before="0" w:beforeAutospacing="0" w:after="0" w:afterAutospacing="0"/>
        <w:ind w:firstLine="567"/>
        <w:jc w:val="both"/>
        <w:rPr>
          <w:sz w:val="28"/>
          <w:szCs w:val="28"/>
          <w:lang w:val="uk-UA"/>
        </w:rPr>
      </w:pPr>
      <w:r w:rsidRPr="00FE29F4">
        <w:rPr>
          <w:sz w:val="28"/>
          <w:szCs w:val="28"/>
          <w:lang w:val="uk-UA"/>
        </w:rPr>
        <w:t>у пункті 2 слова «банк або інша фінансова установа» замінити словами «банк, інша фінансова установа, небанківський надавач платіжних послуг, емітент електронних грошей»;</w:t>
      </w:r>
    </w:p>
    <w:p w:rsidR="00F320D9" w:rsidRPr="00FE29F4" w:rsidRDefault="00F320D9" w:rsidP="004A3EEC">
      <w:pPr>
        <w:pStyle w:val="a3"/>
        <w:spacing w:before="0" w:beforeAutospacing="0" w:after="0" w:afterAutospacing="0"/>
        <w:ind w:firstLine="567"/>
        <w:jc w:val="both"/>
        <w:rPr>
          <w:sz w:val="28"/>
          <w:szCs w:val="28"/>
          <w:lang w:val="uk-UA"/>
        </w:rPr>
      </w:pPr>
      <w:r w:rsidRPr="00FE29F4">
        <w:rPr>
          <w:sz w:val="28"/>
          <w:szCs w:val="28"/>
          <w:lang w:val="uk-UA"/>
        </w:rPr>
        <w:t xml:space="preserve">пункт 4 викласти </w:t>
      </w:r>
      <w:r w:rsidR="002D1A42" w:rsidRPr="00FE29F4">
        <w:rPr>
          <w:sz w:val="28"/>
          <w:szCs w:val="28"/>
          <w:lang w:val="uk-UA"/>
        </w:rPr>
        <w:t>в</w:t>
      </w:r>
      <w:r w:rsidR="00CD262C">
        <w:rPr>
          <w:sz w:val="28"/>
          <w:szCs w:val="28"/>
          <w:lang w:val="uk-UA"/>
        </w:rPr>
        <w:t xml:space="preserve"> </w:t>
      </w:r>
      <w:r w:rsidRPr="00FE29F4">
        <w:rPr>
          <w:sz w:val="28"/>
          <w:szCs w:val="28"/>
          <w:lang w:val="uk-UA"/>
        </w:rPr>
        <w:t>такій редакції:</w:t>
      </w:r>
    </w:p>
    <w:p w:rsidR="00F320D9" w:rsidRPr="00FE29F4" w:rsidRDefault="00F320D9" w:rsidP="004A3EEC">
      <w:pPr>
        <w:pStyle w:val="a3"/>
        <w:spacing w:before="0" w:beforeAutospacing="0" w:after="0" w:afterAutospacing="0"/>
        <w:ind w:firstLine="567"/>
        <w:jc w:val="both"/>
        <w:rPr>
          <w:sz w:val="28"/>
          <w:szCs w:val="28"/>
          <w:lang w:val="uk-UA"/>
        </w:rPr>
      </w:pPr>
      <w:r w:rsidRPr="00FE29F4">
        <w:rPr>
          <w:sz w:val="28"/>
          <w:szCs w:val="28"/>
          <w:lang w:val="uk-UA"/>
        </w:rPr>
        <w:t>«4.</w:t>
      </w:r>
      <w:r w:rsidR="0069116D" w:rsidRPr="00FE29F4">
        <w:rPr>
          <w:sz w:val="28"/>
          <w:szCs w:val="28"/>
          <w:lang w:val="uk-UA"/>
        </w:rPr>
        <w:t> </w:t>
      </w:r>
      <w:r w:rsidRPr="00FE29F4">
        <w:rPr>
          <w:sz w:val="28"/>
          <w:szCs w:val="28"/>
          <w:lang w:val="uk-UA"/>
        </w:rPr>
        <w:t>При прийнятті рішення про застосування адміністративного арешту майна банку, небанківського надавача платіжних послуг, емітента електронних грошей арешт не може бути накладено на кошти, що знаходяться на кореспондентському рахунку банку, розрахунковому рахунку небанківського надавача платіжних послуг, емітента електронних грошей.».</w:t>
      </w:r>
    </w:p>
    <w:p w:rsidR="00CE5BDD" w:rsidRPr="00FE29F4" w:rsidRDefault="00CE5BDD" w:rsidP="004A3EEC">
      <w:pPr>
        <w:pStyle w:val="a3"/>
        <w:spacing w:before="0" w:beforeAutospacing="0" w:after="0" w:afterAutospacing="0"/>
        <w:ind w:firstLine="567"/>
        <w:jc w:val="both"/>
        <w:rPr>
          <w:sz w:val="28"/>
          <w:szCs w:val="28"/>
          <w:lang w:val="uk-UA"/>
        </w:rPr>
      </w:pPr>
    </w:p>
    <w:p w:rsidR="00CE5BDD" w:rsidRPr="00FE29F4" w:rsidRDefault="0069116D" w:rsidP="004A3EEC">
      <w:pPr>
        <w:pStyle w:val="a3"/>
        <w:spacing w:before="0" w:beforeAutospacing="0" w:after="0" w:afterAutospacing="0"/>
        <w:ind w:firstLine="567"/>
        <w:jc w:val="both"/>
        <w:rPr>
          <w:sz w:val="28"/>
          <w:szCs w:val="28"/>
          <w:lang w:val="uk-UA"/>
        </w:rPr>
      </w:pPr>
      <w:r w:rsidRPr="00FE29F4">
        <w:rPr>
          <w:sz w:val="28"/>
          <w:szCs w:val="28"/>
          <w:lang w:val="uk-UA"/>
        </w:rPr>
        <w:t>4</w:t>
      </w:r>
      <w:r w:rsidR="00CE5BDD" w:rsidRPr="00FE29F4">
        <w:rPr>
          <w:sz w:val="28"/>
          <w:szCs w:val="28"/>
          <w:lang w:val="uk-UA"/>
        </w:rPr>
        <w:t>.</w:t>
      </w:r>
      <w:r w:rsidRPr="00FE29F4">
        <w:rPr>
          <w:sz w:val="28"/>
          <w:szCs w:val="28"/>
          <w:lang w:val="uk-UA"/>
        </w:rPr>
        <w:t> </w:t>
      </w:r>
      <w:r w:rsidR="00CE5BDD" w:rsidRPr="00FE29F4">
        <w:rPr>
          <w:sz w:val="28"/>
          <w:szCs w:val="28"/>
          <w:lang w:val="uk-UA"/>
        </w:rPr>
        <w:t>У підпункті 8 пункту 2 розділу</w:t>
      </w:r>
      <w:r w:rsidR="00CE5BDD" w:rsidRPr="00FE29F4">
        <w:rPr>
          <w:sz w:val="28"/>
          <w:szCs w:val="28"/>
          <w:lang w:val="en-US"/>
        </w:rPr>
        <w:t>VII</w:t>
      </w:r>
      <w:r w:rsidR="00CE5BDD" w:rsidRPr="00FE29F4">
        <w:rPr>
          <w:sz w:val="28"/>
          <w:szCs w:val="28"/>
          <w:lang w:val="uk-UA"/>
        </w:rPr>
        <w:t>І після слів «реєстраторів розрахункових операцій» доповнити словами «та/або програмних реєстраторів розрахункових операцій»</w:t>
      </w:r>
      <w:r w:rsidR="002D1A42" w:rsidRPr="00FE29F4">
        <w:rPr>
          <w:sz w:val="28"/>
          <w:szCs w:val="28"/>
          <w:lang w:val="uk-UA"/>
        </w:rPr>
        <w:t>.</w:t>
      </w:r>
    </w:p>
    <w:p w:rsidR="00F320D9" w:rsidRPr="00FE29F4" w:rsidRDefault="00F320D9" w:rsidP="004A3EEC">
      <w:pPr>
        <w:pStyle w:val="a3"/>
        <w:spacing w:before="0" w:beforeAutospacing="0" w:after="0" w:afterAutospacing="0"/>
        <w:ind w:firstLine="567"/>
        <w:jc w:val="both"/>
        <w:rPr>
          <w:sz w:val="28"/>
          <w:szCs w:val="28"/>
          <w:lang w:val="uk-UA"/>
        </w:rPr>
      </w:pPr>
    </w:p>
    <w:p w:rsidR="0022492D" w:rsidRPr="00FE29F4" w:rsidRDefault="0069116D" w:rsidP="004A3EEC">
      <w:pPr>
        <w:pStyle w:val="a3"/>
        <w:spacing w:before="0" w:beforeAutospacing="0" w:after="0" w:afterAutospacing="0"/>
        <w:ind w:firstLine="567"/>
        <w:jc w:val="both"/>
        <w:rPr>
          <w:sz w:val="28"/>
          <w:szCs w:val="28"/>
          <w:lang w:val="uk-UA"/>
        </w:rPr>
      </w:pPr>
      <w:r w:rsidRPr="00FE29F4">
        <w:rPr>
          <w:sz w:val="28"/>
          <w:szCs w:val="28"/>
          <w:lang w:val="uk-UA"/>
        </w:rPr>
        <w:t>5</w:t>
      </w:r>
      <w:r w:rsidR="0022492D" w:rsidRPr="00FE29F4">
        <w:rPr>
          <w:sz w:val="28"/>
          <w:szCs w:val="28"/>
          <w:lang w:val="uk-UA"/>
        </w:rPr>
        <w:t>.</w:t>
      </w:r>
      <w:r w:rsidRPr="00FE29F4">
        <w:rPr>
          <w:sz w:val="28"/>
          <w:szCs w:val="28"/>
          <w:lang w:val="uk-UA"/>
        </w:rPr>
        <w:t> </w:t>
      </w:r>
      <w:r w:rsidR="0022492D" w:rsidRPr="00FE29F4">
        <w:rPr>
          <w:sz w:val="28"/>
          <w:szCs w:val="28"/>
          <w:lang w:val="uk-UA"/>
        </w:rPr>
        <w:t>У додатках до цього Порядку:</w:t>
      </w:r>
    </w:p>
    <w:p w:rsidR="004A3EEC" w:rsidRPr="00FE29F4" w:rsidRDefault="004A3EEC" w:rsidP="004A3EEC">
      <w:pPr>
        <w:pStyle w:val="a3"/>
        <w:spacing w:before="0" w:beforeAutospacing="0" w:after="0" w:afterAutospacing="0"/>
        <w:ind w:firstLine="567"/>
        <w:jc w:val="both"/>
        <w:rPr>
          <w:sz w:val="28"/>
          <w:szCs w:val="28"/>
          <w:lang w:val="uk-UA"/>
        </w:rPr>
      </w:pPr>
    </w:p>
    <w:p w:rsidR="00CE5BDD" w:rsidRPr="00FE29F4" w:rsidRDefault="0069116D" w:rsidP="004A3EEC">
      <w:pPr>
        <w:pStyle w:val="a3"/>
        <w:spacing w:before="0" w:beforeAutospacing="0" w:after="0" w:afterAutospacing="0"/>
        <w:ind w:firstLine="567"/>
        <w:jc w:val="both"/>
        <w:rPr>
          <w:sz w:val="28"/>
          <w:szCs w:val="28"/>
          <w:lang w:val="uk-UA"/>
        </w:rPr>
      </w:pPr>
      <w:r w:rsidRPr="00FE29F4">
        <w:rPr>
          <w:sz w:val="28"/>
          <w:szCs w:val="28"/>
          <w:lang w:val="uk-UA"/>
        </w:rPr>
        <w:t>1) </w:t>
      </w:r>
      <w:r w:rsidR="0022492D" w:rsidRPr="00FE29F4">
        <w:rPr>
          <w:sz w:val="28"/>
          <w:szCs w:val="28"/>
          <w:lang w:val="uk-UA"/>
        </w:rPr>
        <w:t xml:space="preserve">у </w:t>
      </w:r>
      <w:r w:rsidR="00CE5BDD" w:rsidRPr="00FE29F4">
        <w:rPr>
          <w:sz w:val="28"/>
          <w:szCs w:val="28"/>
          <w:lang w:val="uk-UA"/>
        </w:rPr>
        <w:t>додатку 1 слова «(зазначаються обставина або кілька обставин, повне найменування (Власне ім’я ПРІЗВИЩЕ) платника податків, майно якого підлягає адміністративному арешту, а саме</w:t>
      </w:r>
      <w:r w:rsidR="0035315C" w:rsidRPr="00FE29F4">
        <w:rPr>
          <w:sz w:val="28"/>
          <w:szCs w:val="28"/>
          <w:lang w:val="uk-UA"/>
        </w:rPr>
        <w:t>:</w:t>
      </w:r>
      <w:r w:rsidR="00CE5BDD" w:rsidRPr="00FE29F4">
        <w:rPr>
          <w:sz w:val="28"/>
          <w:szCs w:val="28"/>
          <w:lang w:val="uk-UA"/>
        </w:rPr>
        <w:t xml:space="preserve"> код за ЄДРПОУ, або реєстраційний номер облікової картки платника податків, або серія (за наявності) та номер паспорта (для фізичних осіб – платників податків, які мають відмітку у паспорті про право здійснювати платежі за серією (за наявності) та номером паспорта))» замінити словами «(зазначаються обставина або кілька обставин, повне найменування (прізвище, ім’я, по батькові (за наявності)) платника податків, </w:t>
      </w:r>
      <w:r w:rsidR="00CE5BDD" w:rsidRPr="00FE29F4">
        <w:rPr>
          <w:sz w:val="28"/>
          <w:szCs w:val="28"/>
          <w:lang w:val="uk-UA"/>
        </w:rPr>
        <w:lastRenderedPageBreak/>
        <w:t>майно якого підлягає адміністративному арешту, податковий номер або серія (за наявності) та номер паспорта*)</w:t>
      </w:r>
      <w:r w:rsidR="002D1A42" w:rsidRPr="00FE29F4">
        <w:rPr>
          <w:sz w:val="28"/>
          <w:szCs w:val="28"/>
          <w:lang w:val="uk-UA"/>
        </w:rPr>
        <w:t>»</w:t>
      </w:r>
      <w:r w:rsidR="00CE5BDD" w:rsidRPr="00FE29F4">
        <w:rPr>
          <w:sz w:val="28"/>
          <w:szCs w:val="28"/>
          <w:lang w:val="uk-UA"/>
        </w:rPr>
        <w:t>;</w:t>
      </w:r>
    </w:p>
    <w:p w:rsidR="004A3EEC" w:rsidRPr="00FE29F4" w:rsidRDefault="004A3EEC" w:rsidP="004A3EEC">
      <w:pPr>
        <w:pStyle w:val="a3"/>
        <w:spacing w:before="0" w:beforeAutospacing="0" w:after="0" w:afterAutospacing="0"/>
        <w:ind w:firstLine="567"/>
        <w:jc w:val="both"/>
        <w:rPr>
          <w:sz w:val="28"/>
          <w:szCs w:val="28"/>
          <w:lang w:val="uk-UA"/>
        </w:rPr>
      </w:pPr>
    </w:p>
    <w:p w:rsidR="00CE5BDD" w:rsidRPr="00FE29F4" w:rsidRDefault="0069116D" w:rsidP="004A3EEC">
      <w:pPr>
        <w:pStyle w:val="a3"/>
        <w:spacing w:before="0" w:beforeAutospacing="0" w:after="0" w:afterAutospacing="0"/>
        <w:ind w:firstLine="567"/>
        <w:jc w:val="both"/>
        <w:rPr>
          <w:sz w:val="28"/>
          <w:szCs w:val="28"/>
          <w:lang w:val="uk-UA"/>
        </w:rPr>
      </w:pPr>
      <w:r w:rsidRPr="00FE29F4">
        <w:rPr>
          <w:sz w:val="28"/>
          <w:szCs w:val="28"/>
          <w:lang w:val="uk-UA"/>
        </w:rPr>
        <w:t>2) </w:t>
      </w:r>
      <w:r w:rsidR="00CE5BDD" w:rsidRPr="00FE29F4">
        <w:rPr>
          <w:sz w:val="28"/>
          <w:szCs w:val="28"/>
          <w:lang w:val="uk-UA"/>
        </w:rPr>
        <w:t>у додатку 2 слова «(зміст вимоги та повне найменування (Власне ім’я ПРІЗВИЩЕ) платника податків</w:t>
      </w:r>
      <w:r w:rsidR="0035315C" w:rsidRPr="00FE29F4">
        <w:rPr>
          <w:sz w:val="28"/>
          <w:szCs w:val="28"/>
          <w:lang w:val="uk-UA"/>
        </w:rPr>
        <w:t>,</w:t>
      </w:r>
      <w:r w:rsidR="00CE5BDD" w:rsidRPr="00FE29F4">
        <w:rPr>
          <w:sz w:val="28"/>
          <w:szCs w:val="28"/>
          <w:lang w:val="uk-UA"/>
        </w:rPr>
        <w:t xml:space="preserve"> якому надсилається рішення, а саме</w:t>
      </w:r>
      <w:r w:rsidR="0035315C" w:rsidRPr="00FE29F4">
        <w:rPr>
          <w:sz w:val="28"/>
          <w:szCs w:val="28"/>
          <w:lang w:val="uk-UA"/>
        </w:rPr>
        <w:t>:</w:t>
      </w:r>
      <w:r w:rsidR="00CE5BDD" w:rsidRPr="00FE29F4">
        <w:rPr>
          <w:sz w:val="28"/>
          <w:szCs w:val="28"/>
          <w:lang w:val="uk-UA"/>
        </w:rPr>
        <w:t xml:space="preserve"> код за ЄДРПОУ, або реєстраційний номер облікової картки платника податків, або серія (за наявності) та номер паспорта (для фізичних осіб – платників податків, які мають відмітку у паспорті про право здійснювати платежі за серією (за наявності) та номером паспорта))» замінити словами «(зміст вимоги та повне найменування (прізвище, ім’я, по батькові (за наявності)) платника податків</w:t>
      </w:r>
      <w:r w:rsidR="00482B36" w:rsidRPr="00FE29F4">
        <w:rPr>
          <w:sz w:val="28"/>
          <w:szCs w:val="28"/>
          <w:lang w:val="uk-UA"/>
        </w:rPr>
        <w:t>,</w:t>
      </w:r>
      <w:r w:rsidR="00CE5BDD" w:rsidRPr="00FE29F4">
        <w:rPr>
          <w:sz w:val="28"/>
          <w:szCs w:val="28"/>
          <w:lang w:val="uk-UA"/>
        </w:rPr>
        <w:t xml:space="preserve"> якому надсилається рішення, податковий номер або серія (за наявності) та номер паспорта*)»;</w:t>
      </w:r>
    </w:p>
    <w:p w:rsidR="004A3EEC" w:rsidRPr="00FE29F4" w:rsidRDefault="004A3EEC" w:rsidP="004A3EEC">
      <w:pPr>
        <w:pStyle w:val="a3"/>
        <w:spacing w:before="0" w:beforeAutospacing="0" w:after="0" w:afterAutospacing="0"/>
        <w:ind w:firstLine="567"/>
        <w:jc w:val="both"/>
        <w:rPr>
          <w:sz w:val="28"/>
          <w:szCs w:val="28"/>
          <w:lang w:val="uk-UA"/>
        </w:rPr>
      </w:pPr>
    </w:p>
    <w:p w:rsidR="00CE5BDD" w:rsidRPr="00FE29F4" w:rsidRDefault="0069116D" w:rsidP="004A3EEC">
      <w:pPr>
        <w:pStyle w:val="a3"/>
        <w:spacing w:before="0" w:beforeAutospacing="0" w:after="0" w:afterAutospacing="0"/>
        <w:ind w:firstLine="567"/>
        <w:jc w:val="both"/>
        <w:rPr>
          <w:sz w:val="28"/>
          <w:szCs w:val="28"/>
          <w:lang w:val="uk-UA"/>
        </w:rPr>
      </w:pPr>
      <w:r w:rsidRPr="00FE29F4">
        <w:rPr>
          <w:sz w:val="28"/>
          <w:szCs w:val="28"/>
          <w:lang w:val="uk-UA"/>
        </w:rPr>
        <w:t>3) </w:t>
      </w:r>
      <w:r w:rsidR="00CE5BDD" w:rsidRPr="00FE29F4">
        <w:rPr>
          <w:sz w:val="28"/>
          <w:szCs w:val="28"/>
          <w:lang w:val="uk-UA"/>
        </w:rPr>
        <w:t>у додатку 3 слова «(Власні імена ПРІЗВИЩА та місця проживання понятих)» замінити словами «(прізвища, ім</w:t>
      </w:r>
      <w:r w:rsidR="001277EE" w:rsidRPr="00FE29F4">
        <w:rPr>
          <w:sz w:val="28"/>
          <w:szCs w:val="28"/>
          <w:lang w:val="uk-UA"/>
        </w:rPr>
        <w:t>ена</w:t>
      </w:r>
      <w:r w:rsidR="00CE5BDD" w:rsidRPr="00FE29F4">
        <w:rPr>
          <w:sz w:val="28"/>
          <w:szCs w:val="28"/>
          <w:lang w:val="uk-UA"/>
        </w:rPr>
        <w:t>, по батькові (за наявності) та місця проживання понятих)»;</w:t>
      </w:r>
    </w:p>
    <w:p w:rsidR="004A3EEC" w:rsidRPr="00FE29F4" w:rsidRDefault="004A3EEC" w:rsidP="004A3EEC">
      <w:pPr>
        <w:pStyle w:val="a3"/>
        <w:spacing w:before="0" w:beforeAutospacing="0" w:after="0" w:afterAutospacing="0"/>
        <w:ind w:firstLine="567"/>
        <w:jc w:val="both"/>
        <w:rPr>
          <w:sz w:val="28"/>
          <w:szCs w:val="28"/>
          <w:lang w:val="uk-UA"/>
        </w:rPr>
      </w:pPr>
    </w:p>
    <w:p w:rsidR="0022492D" w:rsidRPr="00FE29F4" w:rsidRDefault="0069116D" w:rsidP="004A3EEC">
      <w:pPr>
        <w:pStyle w:val="a3"/>
        <w:spacing w:before="0" w:beforeAutospacing="0" w:after="0" w:afterAutospacing="0"/>
        <w:ind w:firstLine="567"/>
        <w:jc w:val="both"/>
        <w:rPr>
          <w:sz w:val="28"/>
          <w:szCs w:val="28"/>
          <w:lang w:val="uk-UA"/>
        </w:rPr>
      </w:pPr>
      <w:r w:rsidRPr="00FE29F4">
        <w:rPr>
          <w:sz w:val="28"/>
          <w:szCs w:val="28"/>
          <w:lang w:val="uk-UA"/>
        </w:rPr>
        <w:t>4) </w:t>
      </w:r>
      <w:r w:rsidR="00CE5BDD" w:rsidRPr="00FE29F4">
        <w:rPr>
          <w:sz w:val="28"/>
          <w:szCs w:val="28"/>
          <w:lang w:val="uk-UA"/>
        </w:rPr>
        <w:t xml:space="preserve">у </w:t>
      </w:r>
      <w:r w:rsidR="0022492D" w:rsidRPr="00FE29F4">
        <w:rPr>
          <w:sz w:val="28"/>
          <w:szCs w:val="28"/>
          <w:lang w:val="uk-UA"/>
        </w:rPr>
        <w:t>додатках 1</w:t>
      </w:r>
      <w:r w:rsidR="00D70C9B" w:rsidRPr="00FE29F4">
        <w:rPr>
          <w:sz w:val="28"/>
          <w:szCs w:val="28"/>
          <w:lang w:val="uk-UA"/>
        </w:rPr>
        <w:t>–</w:t>
      </w:r>
      <w:r w:rsidR="00CE5BDD" w:rsidRPr="00FE29F4">
        <w:rPr>
          <w:sz w:val="28"/>
          <w:szCs w:val="28"/>
          <w:lang w:val="uk-UA"/>
        </w:rPr>
        <w:t>3</w:t>
      </w:r>
      <w:r w:rsidR="0022492D" w:rsidRPr="00FE29F4">
        <w:rPr>
          <w:sz w:val="28"/>
          <w:szCs w:val="28"/>
          <w:lang w:val="uk-UA"/>
        </w:rPr>
        <w:t>:</w:t>
      </w:r>
    </w:p>
    <w:p w:rsidR="00A63D9A" w:rsidRPr="00FE29F4" w:rsidRDefault="00A63D9A" w:rsidP="004A3EEC">
      <w:pPr>
        <w:pStyle w:val="a3"/>
        <w:spacing w:before="0" w:beforeAutospacing="0" w:after="0" w:afterAutospacing="0"/>
        <w:ind w:firstLine="567"/>
        <w:jc w:val="both"/>
        <w:rPr>
          <w:sz w:val="28"/>
          <w:szCs w:val="28"/>
          <w:lang w:val="uk-UA"/>
        </w:rPr>
      </w:pPr>
      <w:r w:rsidRPr="00FE29F4">
        <w:rPr>
          <w:sz w:val="28"/>
          <w:szCs w:val="28"/>
          <w:lang w:val="uk-UA"/>
        </w:rPr>
        <w:t>слова «</w:t>
      </w:r>
      <w:r w:rsidR="00CE5BDD" w:rsidRPr="00FE29F4">
        <w:rPr>
          <w:sz w:val="28"/>
          <w:szCs w:val="28"/>
          <w:lang w:val="uk-UA"/>
        </w:rPr>
        <w:t xml:space="preserve">(найменування (Власне ім’я ПРІЗВИЩЕ) платника податків, код за ЄДРПОУ, або реєстраційний номер облікової картки платника податків, або серія (за наявності) та номер паспорта (для фізичних осіб </w:t>
      </w:r>
      <w:r w:rsidR="002D1A42" w:rsidRPr="00FE29F4">
        <w:rPr>
          <w:sz w:val="28"/>
          <w:szCs w:val="28"/>
          <w:lang w:val="uk-UA"/>
        </w:rPr>
        <w:t>–</w:t>
      </w:r>
      <w:r w:rsidR="00675708">
        <w:rPr>
          <w:sz w:val="28"/>
          <w:szCs w:val="28"/>
          <w:lang w:val="uk-UA"/>
        </w:rPr>
        <w:t xml:space="preserve"> </w:t>
      </w:r>
      <w:r w:rsidR="00CE5BDD" w:rsidRPr="00FE29F4">
        <w:rPr>
          <w:sz w:val="28"/>
          <w:szCs w:val="28"/>
          <w:lang w:val="uk-UA"/>
        </w:rPr>
        <w:t>платників податків, які мають відмітку у паспорті про право здійснювати платежі за серією (за наявності) та номером паспорта))</w:t>
      </w:r>
      <w:r w:rsidRPr="00FE29F4">
        <w:rPr>
          <w:sz w:val="28"/>
          <w:szCs w:val="28"/>
          <w:lang w:val="uk-UA"/>
        </w:rPr>
        <w:t xml:space="preserve">» замінити словами </w:t>
      </w:r>
      <w:r w:rsidR="00277BC0" w:rsidRPr="00FE29F4">
        <w:rPr>
          <w:sz w:val="28"/>
          <w:szCs w:val="28"/>
          <w:lang w:val="uk-UA"/>
        </w:rPr>
        <w:t>«(найменування (прізвище, ім’я, по батькові (за наявності)) платника податків, податковий номер або серія (за наявності) та номер паспорта*)</w:t>
      </w:r>
      <w:r w:rsidRPr="00FE29F4">
        <w:rPr>
          <w:sz w:val="28"/>
          <w:szCs w:val="28"/>
          <w:lang w:val="uk-UA"/>
        </w:rPr>
        <w:t>»;</w:t>
      </w:r>
    </w:p>
    <w:p w:rsidR="00277BC0" w:rsidRPr="00FE29F4" w:rsidRDefault="00277BC0" w:rsidP="004A3EEC">
      <w:pPr>
        <w:pStyle w:val="a3"/>
        <w:spacing w:before="0" w:beforeAutospacing="0" w:after="0" w:afterAutospacing="0"/>
        <w:ind w:firstLine="567"/>
        <w:jc w:val="both"/>
        <w:rPr>
          <w:sz w:val="28"/>
          <w:szCs w:val="28"/>
          <w:lang w:val="uk-UA"/>
        </w:rPr>
      </w:pPr>
      <w:r w:rsidRPr="00FE29F4">
        <w:rPr>
          <w:sz w:val="28"/>
          <w:szCs w:val="28"/>
          <w:lang w:val="uk-UA"/>
        </w:rPr>
        <w:t xml:space="preserve">доповнити </w:t>
      </w:r>
      <w:r w:rsidR="00A1025E" w:rsidRPr="00FE29F4">
        <w:rPr>
          <w:sz w:val="28"/>
          <w:szCs w:val="28"/>
          <w:lang w:val="uk-UA"/>
        </w:rPr>
        <w:t xml:space="preserve">приміткою </w:t>
      </w:r>
      <w:r w:rsidRPr="00FE29F4">
        <w:rPr>
          <w:sz w:val="28"/>
          <w:szCs w:val="28"/>
          <w:lang w:val="uk-UA"/>
        </w:rPr>
        <w:t>такого змісту:</w:t>
      </w:r>
    </w:p>
    <w:p w:rsidR="0022492D" w:rsidRPr="00FE29F4" w:rsidRDefault="00277BC0" w:rsidP="004A3EEC">
      <w:pPr>
        <w:pStyle w:val="a3"/>
        <w:spacing w:before="0" w:beforeAutospacing="0" w:after="0" w:afterAutospacing="0"/>
        <w:ind w:firstLine="567"/>
        <w:jc w:val="both"/>
        <w:rPr>
          <w:sz w:val="28"/>
          <w:szCs w:val="28"/>
          <w:lang w:val="uk-UA"/>
        </w:rPr>
      </w:pPr>
      <w:r w:rsidRPr="00FE29F4">
        <w:rPr>
          <w:sz w:val="28"/>
          <w:szCs w:val="28"/>
          <w:lang w:val="uk-UA"/>
        </w:rPr>
        <w:t xml:space="preserve">«* Серія (за наявності) та номер паспорта </w:t>
      </w:r>
      <w:r w:rsidR="002D1A42" w:rsidRPr="00FE29F4">
        <w:rPr>
          <w:sz w:val="28"/>
          <w:szCs w:val="28"/>
          <w:lang w:val="uk-UA"/>
        </w:rPr>
        <w:t xml:space="preserve">зазначаються </w:t>
      </w:r>
      <w:r w:rsidRPr="00FE29F4">
        <w:rPr>
          <w:sz w:val="28"/>
          <w:szCs w:val="28"/>
          <w:lang w:val="uk-UA"/>
        </w:rPr>
        <w:t>для фізичних осіб – платників податків,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податковий орган і мають відмітку у паспорті»</w:t>
      </w:r>
      <w:r w:rsidR="00133C52" w:rsidRPr="00FE29F4">
        <w:rPr>
          <w:sz w:val="28"/>
          <w:szCs w:val="28"/>
          <w:lang w:val="uk-UA"/>
        </w:rPr>
        <w:t>.</w:t>
      </w:r>
    </w:p>
    <w:p w:rsidR="00B23C02" w:rsidRPr="00FE29F4" w:rsidRDefault="00B23C02" w:rsidP="004A3EEC">
      <w:pPr>
        <w:pStyle w:val="a3"/>
        <w:spacing w:before="0" w:beforeAutospacing="0" w:after="0" w:afterAutospacing="0"/>
        <w:ind w:firstLine="567"/>
        <w:jc w:val="both"/>
        <w:rPr>
          <w:sz w:val="28"/>
          <w:szCs w:val="28"/>
          <w:lang w:val="uk-UA"/>
        </w:rPr>
      </w:pPr>
    </w:p>
    <w:p w:rsidR="00414040" w:rsidRPr="00FE29F4" w:rsidRDefault="00414040" w:rsidP="004A3EEC">
      <w:pPr>
        <w:pStyle w:val="a3"/>
        <w:spacing w:before="0" w:beforeAutospacing="0" w:after="0" w:afterAutospacing="0"/>
        <w:ind w:firstLine="567"/>
        <w:jc w:val="both"/>
        <w:rPr>
          <w:sz w:val="28"/>
          <w:szCs w:val="28"/>
          <w:lang w:val="uk-UA"/>
        </w:rPr>
      </w:pPr>
    </w:p>
    <w:p w:rsidR="00414040" w:rsidRPr="00FE29F4" w:rsidRDefault="00414040" w:rsidP="004A3EEC">
      <w:pPr>
        <w:pStyle w:val="1"/>
        <w:spacing w:before="0" w:after="0"/>
        <w:jc w:val="both"/>
        <w:rPr>
          <w:rFonts w:cs="Times New Roman"/>
          <w:b/>
          <w:spacing w:val="-3"/>
          <w:sz w:val="28"/>
          <w:szCs w:val="28"/>
        </w:rPr>
      </w:pPr>
      <w:r w:rsidRPr="00FE29F4">
        <w:rPr>
          <w:rFonts w:cs="Times New Roman"/>
          <w:b/>
          <w:spacing w:val="-3"/>
          <w:sz w:val="28"/>
          <w:szCs w:val="28"/>
        </w:rPr>
        <w:t>Директор Департаменту</w:t>
      </w:r>
    </w:p>
    <w:p w:rsidR="00414040" w:rsidRPr="00FE29F4" w:rsidRDefault="00414040" w:rsidP="004A3EEC">
      <w:pPr>
        <w:pStyle w:val="1"/>
        <w:spacing w:before="0" w:after="0"/>
        <w:jc w:val="both"/>
        <w:rPr>
          <w:rFonts w:cs="Times New Roman"/>
          <w:b/>
          <w:spacing w:val="-3"/>
          <w:sz w:val="28"/>
          <w:szCs w:val="28"/>
        </w:rPr>
      </w:pPr>
      <w:r w:rsidRPr="00FE29F4">
        <w:rPr>
          <w:rFonts w:cs="Times New Roman"/>
          <w:b/>
          <w:spacing w:val="-3"/>
          <w:sz w:val="28"/>
          <w:szCs w:val="28"/>
        </w:rPr>
        <w:t xml:space="preserve">податкової політики           </w:t>
      </w:r>
      <w:r w:rsidR="00675708">
        <w:rPr>
          <w:rFonts w:cs="Times New Roman"/>
          <w:b/>
          <w:spacing w:val="-3"/>
          <w:sz w:val="28"/>
          <w:szCs w:val="28"/>
        </w:rPr>
        <w:t xml:space="preserve">                                                     </w:t>
      </w:r>
      <w:r w:rsidR="00A4360A" w:rsidRPr="00FE29F4">
        <w:rPr>
          <w:rFonts w:cs="Times New Roman"/>
          <w:b/>
          <w:sz w:val="28"/>
          <w:szCs w:val="28"/>
        </w:rPr>
        <w:t>Віктор ОВЧАРЕНКО</w:t>
      </w:r>
    </w:p>
    <w:p w:rsidR="00006CE4" w:rsidRPr="00FE29F4" w:rsidRDefault="00006CE4" w:rsidP="004A3EEC">
      <w:pPr>
        <w:spacing w:after="0" w:line="240" w:lineRule="auto"/>
        <w:rPr>
          <w:rFonts w:ascii="Times New Roman" w:hAnsi="Times New Roman" w:cs="Times New Roman"/>
          <w:sz w:val="28"/>
          <w:szCs w:val="28"/>
        </w:rPr>
      </w:pPr>
    </w:p>
    <w:sectPr w:rsidR="00006CE4" w:rsidRPr="00FE29F4" w:rsidSect="004A3EEC">
      <w:headerReference w:type="default" r:id="rId8"/>
      <w:pgSz w:w="11906" w:h="16838"/>
      <w:pgMar w:top="851" w:right="567" w:bottom="158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6AE" w:rsidRDefault="001A56AE" w:rsidP="00414040">
      <w:pPr>
        <w:spacing w:after="0" w:line="240" w:lineRule="auto"/>
      </w:pPr>
      <w:r>
        <w:separator/>
      </w:r>
    </w:p>
  </w:endnote>
  <w:endnote w:type="continuationSeparator" w:id="0">
    <w:p w:rsidR="001A56AE" w:rsidRDefault="001A56AE" w:rsidP="00414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ont228">
    <w:altName w:val="Times New Roman"/>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6AE" w:rsidRDefault="001A56AE" w:rsidP="00414040">
      <w:pPr>
        <w:spacing w:after="0" w:line="240" w:lineRule="auto"/>
      </w:pPr>
      <w:r>
        <w:separator/>
      </w:r>
    </w:p>
  </w:footnote>
  <w:footnote w:type="continuationSeparator" w:id="0">
    <w:p w:rsidR="001A56AE" w:rsidRDefault="001A56AE" w:rsidP="00414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936480"/>
      <w:docPartObj>
        <w:docPartGallery w:val="Page Numbers (Top of Page)"/>
        <w:docPartUnique/>
      </w:docPartObj>
    </w:sdtPr>
    <w:sdtEndPr>
      <w:rPr>
        <w:rFonts w:ascii="Times New Roman" w:hAnsi="Times New Roman" w:cs="Times New Roman"/>
      </w:rPr>
    </w:sdtEndPr>
    <w:sdtContent>
      <w:p w:rsidR="00414040" w:rsidRPr="00414040" w:rsidRDefault="00503D3B">
        <w:pPr>
          <w:pStyle w:val="a4"/>
          <w:jc w:val="center"/>
          <w:rPr>
            <w:rFonts w:ascii="Times New Roman" w:hAnsi="Times New Roman" w:cs="Times New Roman"/>
          </w:rPr>
        </w:pPr>
        <w:r w:rsidRPr="00414040">
          <w:rPr>
            <w:rFonts w:ascii="Times New Roman" w:hAnsi="Times New Roman" w:cs="Times New Roman"/>
          </w:rPr>
          <w:fldChar w:fldCharType="begin"/>
        </w:r>
        <w:r w:rsidR="00414040" w:rsidRPr="00414040">
          <w:rPr>
            <w:rFonts w:ascii="Times New Roman" w:hAnsi="Times New Roman" w:cs="Times New Roman"/>
          </w:rPr>
          <w:instrText>PAGE   \* MERGEFORMAT</w:instrText>
        </w:r>
        <w:r w:rsidRPr="00414040">
          <w:rPr>
            <w:rFonts w:ascii="Times New Roman" w:hAnsi="Times New Roman" w:cs="Times New Roman"/>
          </w:rPr>
          <w:fldChar w:fldCharType="separate"/>
        </w:r>
        <w:r w:rsidR="00393C57">
          <w:rPr>
            <w:rFonts w:ascii="Times New Roman" w:hAnsi="Times New Roman" w:cs="Times New Roman"/>
            <w:noProof/>
          </w:rPr>
          <w:t>2</w:t>
        </w:r>
        <w:r w:rsidRPr="00414040">
          <w:rPr>
            <w:rFonts w:ascii="Times New Roman" w:hAnsi="Times New Roman" w:cs="Times New Roman"/>
          </w:rPr>
          <w:fldChar w:fldCharType="end"/>
        </w:r>
      </w:p>
    </w:sdtContent>
  </w:sdt>
  <w:p w:rsidR="00414040" w:rsidRDefault="0041404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040"/>
    <w:rsid w:val="00006CE4"/>
    <w:rsid w:val="00024C99"/>
    <w:rsid w:val="00027BC0"/>
    <w:rsid w:val="0006061A"/>
    <w:rsid w:val="0006147D"/>
    <w:rsid w:val="00070079"/>
    <w:rsid w:val="0009593A"/>
    <w:rsid w:val="000A76F4"/>
    <w:rsid w:val="000E60AC"/>
    <w:rsid w:val="000F0CD9"/>
    <w:rsid w:val="00104ED7"/>
    <w:rsid w:val="001277EE"/>
    <w:rsid w:val="00133C52"/>
    <w:rsid w:val="00147D3C"/>
    <w:rsid w:val="001A56AE"/>
    <w:rsid w:val="001B6003"/>
    <w:rsid w:val="0022492D"/>
    <w:rsid w:val="00250623"/>
    <w:rsid w:val="0025789F"/>
    <w:rsid w:val="00277BC0"/>
    <w:rsid w:val="002D1A42"/>
    <w:rsid w:val="002D1B7A"/>
    <w:rsid w:val="00302A5D"/>
    <w:rsid w:val="0035315C"/>
    <w:rsid w:val="00363DCE"/>
    <w:rsid w:val="003716B4"/>
    <w:rsid w:val="00393C57"/>
    <w:rsid w:val="003A03BC"/>
    <w:rsid w:val="0040687D"/>
    <w:rsid w:val="00414040"/>
    <w:rsid w:val="00442DC9"/>
    <w:rsid w:val="00444A3E"/>
    <w:rsid w:val="00482B36"/>
    <w:rsid w:val="00487800"/>
    <w:rsid w:val="004A134F"/>
    <w:rsid w:val="004A3EEC"/>
    <w:rsid w:val="004A6DD9"/>
    <w:rsid w:val="004B0653"/>
    <w:rsid w:val="004C6AA5"/>
    <w:rsid w:val="00503D3B"/>
    <w:rsid w:val="005321F7"/>
    <w:rsid w:val="0053707B"/>
    <w:rsid w:val="00591FD1"/>
    <w:rsid w:val="005B188E"/>
    <w:rsid w:val="005B6AAE"/>
    <w:rsid w:val="005C0405"/>
    <w:rsid w:val="0063111A"/>
    <w:rsid w:val="0066658D"/>
    <w:rsid w:val="00675708"/>
    <w:rsid w:val="0068365F"/>
    <w:rsid w:val="0069116D"/>
    <w:rsid w:val="00696466"/>
    <w:rsid w:val="006B2B6B"/>
    <w:rsid w:val="006C3E30"/>
    <w:rsid w:val="00716EAC"/>
    <w:rsid w:val="007558A4"/>
    <w:rsid w:val="00762388"/>
    <w:rsid w:val="00762D4F"/>
    <w:rsid w:val="007716A1"/>
    <w:rsid w:val="0078226D"/>
    <w:rsid w:val="008053F8"/>
    <w:rsid w:val="0084639D"/>
    <w:rsid w:val="008E61E1"/>
    <w:rsid w:val="008E7A57"/>
    <w:rsid w:val="00901818"/>
    <w:rsid w:val="00967B09"/>
    <w:rsid w:val="009A5CFC"/>
    <w:rsid w:val="009E0FFF"/>
    <w:rsid w:val="00A1025E"/>
    <w:rsid w:val="00A415F0"/>
    <w:rsid w:val="00A41CC9"/>
    <w:rsid w:val="00A4360A"/>
    <w:rsid w:val="00A63D9A"/>
    <w:rsid w:val="00A93CF2"/>
    <w:rsid w:val="00B06582"/>
    <w:rsid w:val="00B23C02"/>
    <w:rsid w:val="00B37B7D"/>
    <w:rsid w:val="00B547BD"/>
    <w:rsid w:val="00C02628"/>
    <w:rsid w:val="00CA769E"/>
    <w:rsid w:val="00CD262C"/>
    <w:rsid w:val="00CE5BDD"/>
    <w:rsid w:val="00CF18B1"/>
    <w:rsid w:val="00D70C9B"/>
    <w:rsid w:val="00D75923"/>
    <w:rsid w:val="00DA1874"/>
    <w:rsid w:val="00DA4C33"/>
    <w:rsid w:val="00DB0DA0"/>
    <w:rsid w:val="00DB71AC"/>
    <w:rsid w:val="00E2358F"/>
    <w:rsid w:val="00E310B5"/>
    <w:rsid w:val="00E32F8F"/>
    <w:rsid w:val="00EA2233"/>
    <w:rsid w:val="00EA44BE"/>
    <w:rsid w:val="00ED013F"/>
    <w:rsid w:val="00EE482E"/>
    <w:rsid w:val="00EF612E"/>
    <w:rsid w:val="00F232CF"/>
    <w:rsid w:val="00F320D9"/>
    <w:rsid w:val="00F7251C"/>
    <w:rsid w:val="00F868F6"/>
    <w:rsid w:val="00F969E8"/>
    <w:rsid w:val="00F9717B"/>
    <w:rsid w:val="00FB1A78"/>
    <w:rsid w:val="00FC0026"/>
    <w:rsid w:val="00FE29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 Знак Знак Знак,Знак1,Обычный (Web) Знак Знак Знак Знак Знак Знак,Обычный (Web)"/>
    <w:basedOn w:val="a"/>
    <w:uiPriority w:val="99"/>
    <w:rsid w:val="004140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Звичайний (веб)1"/>
    <w:basedOn w:val="a"/>
    <w:rsid w:val="00414040"/>
    <w:pPr>
      <w:suppressAutoHyphens/>
      <w:spacing w:before="100" w:after="100" w:line="240" w:lineRule="auto"/>
    </w:pPr>
    <w:rPr>
      <w:rFonts w:ascii="Times New Roman" w:eastAsia="Times New Roman" w:hAnsi="Times New Roman" w:cs="font228"/>
      <w:sz w:val="24"/>
      <w:szCs w:val="24"/>
      <w:lang w:eastAsia="ar-SA"/>
    </w:rPr>
  </w:style>
  <w:style w:type="paragraph" w:styleId="a4">
    <w:name w:val="header"/>
    <w:basedOn w:val="a"/>
    <w:link w:val="a5"/>
    <w:uiPriority w:val="99"/>
    <w:unhideWhenUsed/>
    <w:rsid w:val="00414040"/>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414040"/>
  </w:style>
  <w:style w:type="paragraph" w:styleId="a6">
    <w:name w:val="footer"/>
    <w:basedOn w:val="a"/>
    <w:link w:val="a7"/>
    <w:uiPriority w:val="99"/>
    <w:unhideWhenUsed/>
    <w:rsid w:val="00414040"/>
    <w:pPr>
      <w:tabs>
        <w:tab w:val="center" w:pos="4819"/>
        <w:tab w:val="right" w:pos="9639"/>
      </w:tabs>
      <w:spacing w:after="0" w:line="240" w:lineRule="auto"/>
    </w:pPr>
  </w:style>
  <w:style w:type="character" w:customStyle="1" w:styleId="a7">
    <w:name w:val="Нижній колонтитул Знак"/>
    <w:basedOn w:val="a0"/>
    <w:link w:val="a6"/>
    <w:uiPriority w:val="99"/>
    <w:rsid w:val="00414040"/>
  </w:style>
  <w:style w:type="paragraph" w:styleId="a8">
    <w:name w:val="Balloon Text"/>
    <w:basedOn w:val="a"/>
    <w:link w:val="a9"/>
    <w:uiPriority w:val="99"/>
    <w:semiHidden/>
    <w:unhideWhenUsed/>
    <w:rsid w:val="00B06582"/>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B06582"/>
    <w:rPr>
      <w:rFonts w:ascii="Tahoma" w:hAnsi="Tahoma" w:cs="Tahoma"/>
      <w:sz w:val="16"/>
      <w:szCs w:val="16"/>
    </w:rPr>
  </w:style>
  <w:style w:type="paragraph" w:customStyle="1" w:styleId="rvps7">
    <w:name w:val="rvps7"/>
    <w:basedOn w:val="a"/>
    <w:rsid w:val="007623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annotation reference"/>
    <w:basedOn w:val="a0"/>
    <w:uiPriority w:val="99"/>
    <w:semiHidden/>
    <w:unhideWhenUsed/>
    <w:rsid w:val="002D1A42"/>
    <w:rPr>
      <w:sz w:val="16"/>
      <w:szCs w:val="16"/>
    </w:rPr>
  </w:style>
  <w:style w:type="paragraph" w:styleId="ab">
    <w:name w:val="annotation text"/>
    <w:basedOn w:val="a"/>
    <w:link w:val="ac"/>
    <w:uiPriority w:val="99"/>
    <w:semiHidden/>
    <w:unhideWhenUsed/>
    <w:rsid w:val="002D1A42"/>
    <w:pPr>
      <w:spacing w:line="240" w:lineRule="auto"/>
    </w:pPr>
    <w:rPr>
      <w:sz w:val="20"/>
      <w:szCs w:val="20"/>
    </w:rPr>
  </w:style>
  <w:style w:type="character" w:customStyle="1" w:styleId="ac">
    <w:name w:val="Текст примітки Знак"/>
    <w:basedOn w:val="a0"/>
    <w:link w:val="ab"/>
    <w:uiPriority w:val="99"/>
    <w:semiHidden/>
    <w:rsid w:val="002D1A42"/>
    <w:rPr>
      <w:sz w:val="20"/>
      <w:szCs w:val="20"/>
    </w:rPr>
  </w:style>
  <w:style w:type="paragraph" w:styleId="ad">
    <w:name w:val="annotation subject"/>
    <w:basedOn w:val="ab"/>
    <w:next w:val="ab"/>
    <w:link w:val="ae"/>
    <w:uiPriority w:val="99"/>
    <w:semiHidden/>
    <w:unhideWhenUsed/>
    <w:rsid w:val="002D1A42"/>
    <w:rPr>
      <w:b/>
      <w:bCs/>
    </w:rPr>
  </w:style>
  <w:style w:type="character" w:customStyle="1" w:styleId="ae">
    <w:name w:val="Тема примітки Знак"/>
    <w:basedOn w:val="ac"/>
    <w:link w:val="ad"/>
    <w:uiPriority w:val="99"/>
    <w:semiHidden/>
    <w:rsid w:val="002D1A42"/>
    <w:rPr>
      <w:b/>
      <w:bCs/>
      <w:sz w:val="20"/>
      <w:szCs w:val="20"/>
    </w:rPr>
  </w:style>
  <w:style w:type="paragraph" w:styleId="af">
    <w:name w:val="Revision"/>
    <w:hidden/>
    <w:uiPriority w:val="99"/>
    <w:semiHidden/>
    <w:rsid w:val="002D1A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 Знак Знак Знак,Знак1,Обычный (Web) Знак Знак Знак Знак Знак Знак,Обычный (Web)"/>
    <w:basedOn w:val="a"/>
    <w:uiPriority w:val="99"/>
    <w:rsid w:val="004140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Звичайний (веб)1"/>
    <w:basedOn w:val="a"/>
    <w:rsid w:val="00414040"/>
    <w:pPr>
      <w:suppressAutoHyphens/>
      <w:spacing w:before="100" w:after="100" w:line="240" w:lineRule="auto"/>
    </w:pPr>
    <w:rPr>
      <w:rFonts w:ascii="Times New Roman" w:eastAsia="Times New Roman" w:hAnsi="Times New Roman" w:cs="font228"/>
      <w:sz w:val="24"/>
      <w:szCs w:val="24"/>
      <w:lang w:eastAsia="ar-SA"/>
    </w:rPr>
  </w:style>
  <w:style w:type="paragraph" w:styleId="a4">
    <w:name w:val="header"/>
    <w:basedOn w:val="a"/>
    <w:link w:val="a5"/>
    <w:uiPriority w:val="99"/>
    <w:unhideWhenUsed/>
    <w:rsid w:val="00414040"/>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414040"/>
  </w:style>
  <w:style w:type="paragraph" w:styleId="a6">
    <w:name w:val="footer"/>
    <w:basedOn w:val="a"/>
    <w:link w:val="a7"/>
    <w:uiPriority w:val="99"/>
    <w:unhideWhenUsed/>
    <w:rsid w:val="00414040"/>
    <w:pPr>
      <w:tabs>
        <w:tab w:val="center" w:pos="4819"/>
        <w:tab w:val="right" w:pos="9639"/>
      </w:tabs>
      <w:spacing w:after="0" w:line="240" w:lineRule="auto"/>
    </w:pPr>
  </w:style>
  <w:style w:type="character" w:customStyle="1" w:styleId="a7">
    <w:name w:val="Нижній колонтитул Знак"/>
    <w:basedOn w:val="a0"/>
    <w:link w:val="a6"/>
    <w:uiPriority w:val="99"/>
    <w:rsid w:val="00414040"/>
  </w:style>
  <w:style w:type="paragraph" w:styleId="a8">
    <w:name w:val="Balloon Text"/>
    <w:basedOn w:val="a"/>
    <w:link w:val="a9"/>
    <w:uiPriority w:val="99"/>
    <w:semiHidden/>
    <w:unhideWhenUsed/>
    <w:rsid w:val="00B06582"/>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B06582"/>
    <w:rPr>
      <w:rFonts w:ascii="Tahoma" w:hAnsi="Tahoma" w:cs="Tahoma"/>
      <w:sz w:val="16"/>
      <w:szCs w:val="16"/>
    </w:rPr>
  </w:style>
  <w:style w:type="paragraph" w:customStyle="1" w:styleId="rvps7">
    <w:name w:val="rvps7"/>
    <w:basedOn w:val="a"/>
    <w:rsid w:val="007623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annotation reference"/>
    <w:basedOn w:val="a0"/>
    <w:uiPriority w:val="99"/>
    <w:semiHidden/>
    <w:unhideWhenUsed/>
    <w:rsid w:val="002D1A42"/>
    <w:rPr>
      <w:sz w:val="16"/>
      <w:szCs w:val="16"/>
    </w:rPr>
  </w:style>
  <w:style w:type="paragraph" w:styleId="ab">
    <w:name w:val="annotation text"/>
    <w:basedOn w:val="a"/>
    <w:link w:val="ac"/>
    <w:uiPriority w:val="99"/>
    <w:semiHidden/>
    <w:unhideWhenUsed/>
    <w:rsid w:val="002D1A42"/>
    <w:pPr>
      <w:spacing w:line="240" w:lineRule="auto"/>
    </w:pPr>
    <w:rPr>
      <w:sz w:val="20"/>
      <w:szCs w:val="20"/>
    </w:rPr>
  </w:style>
  <w:style w:type="character" w:customStyle="1" w:styleId="ac">
    <w:name w:val="Текст примітки Знак"/>
    <w:basedOn w:val="a0"/>
    <w:link w:val="ab"/>
    <w:uiPriority w:val="99"/>
    <w:semiHidden/>
    <w:rsid w:val="002D1A42"/>
    <w:rPr>
      <w:sz w:val="20"/>
      <w:szCs w:val="20"/>
    </w:rPr>
  </w:style>
  <w:style w:type="paragraph" w:styleId="ad">
    <w:name w:val="annotation subject"/>
    <w:basedOn w:val="ab"/>
    <w:next w:val="ab"/>
    <w:link w:val="ae"/>
    <w:uiPriority w:val="99"/>
    <w:semiHidden/>
    <w:unhideWhenUsed/>
    <w:rsid w:val="002D1A42"/>
    <w:rPr>
      <w:b/>
      <w:bCs/>
    </w:rPr>
  </w:style>
  <w:style w:type="character" w:customStyle="1" w:styleId="ae">
    <w:name w:val="Тема примітки Знак"/>
    <w:basedOn w:val="ac"/>
    <w:link w:val="ad"/>
    <w:uiPriority w:val="99"/>
    <w:semiHidden/>
    <w:rsid w:val="002D1A42"/>
    <w:rPr>
      <w:b/>
      <w:bCs/>
      <w:sz w:val="20"/>
      <w:szCs w:val="20"/>
    </w:rPr>
  </w:style>
  <w:style w:type="paragraph" w:styleId="af">
    <w:name w:val="Revision"/>
    <w:hidden/>
    <w:uiPriority w:val="99"/>
    <w:semiHidden/>
    <w:rsid w:val="002D1A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4B1CC-08A7-436A-8BFE-B7C73B69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2382</Words>
  <Characters>1358</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ЮРКОВСЬКА НАТАЛІЯ ОЛЕКСАНДРІВНА</dc:creator>
  <cp:lastModifiedBy>User</cp:lastModifiedBy>
  <cp:revision>2</cp:revision>
  <cp:lastPrinted>2021-12-17T09:23:00Z</cp:lastPrinted>
  <dcterms:created xsi:type="dcterms:W3CDTF">2023-03-16T09:23:00Z</dcterms:created>
  <dcterms:modified xsi:type="dcterms:W3CDTF">2023-03-16T09:23:00Z</dcterms:modified>
</cp:coreProperties>
</file>