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A7" w:rsidRDefault="00EC63A7" w:rsidP="00EC63A7">
      <w:pPr>
        <w:ind w:left="1418"/>
        <w:jc w:val="right"/>
        <w:rPr>
          <w:bCs/>
          <w:color w:val="000000"/>
          <w:sz w:val="28"/>
        </w:rPr>
      </w:pPr>
    </w:p>
    <w:p w:rsidR="00EC63A7" w:rsidRDefault="00EC63A7" w:rsidP="00EC63A7">
      <w:pPr>
        <w:ind w:left="1418"/>
        <w:jc w:val="right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EC63A7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EC63A7" w:rsidRDefault="00EC63A7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7</w:t>
            </w:r>
          </w:p>
          <w:p w:rsidR="00EC63A7" w:rsidRPr="008542C3" w:rsidRDefault="00EC63A7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EC63A7" w:rsidRDefault="00EC63A7" w:rsidP="00EC63A7">
      <w:pPr>
        <w:pStyle w:val="a3"/>
        <w:spacing w:before="0" w:beforeAutospacing="0" w:after="0" w:afterAutospacing="0"/>
        <w:jc w:val="both"/>
      </w:pPr>
    </w:p>
    <w:p w:rsidR="00EC63A7" w:rsidRPr="006B53C9" w:rsidRDefault="00EC63A7" w:rsidP="00EC63A7">
      <w:pPr>
        <w:pStyle w:val="a3"/>
        <w:spacing w:before="0" w:beforeAutospacing="0" w:after="0" w:afterAutospacing="0"/>
        <w:jc w:val="both"/>
      </w:pPr>
      <w:r w:rsidRPr="006B53C9">
        <w:br w:type="textWrapping" w:clear="all"/>
      </w:r>
    </w:p>
    <w:p w:rsidR="00EC63A7" w:rsidRDefault="00EC63A7" w:rsidP="00EC63A7">
      <w:pPr>
        <w:pStyle w:val="3"/>
        <w:jc w:val="center"/>
        <w:rPr>
          <w:sz w:val="28"/>
        </w:rPr>
      </w:pP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РІШЕННЯ</w:t>
      </w: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br/>
      </w:r>
      <w:r w:rsidRPr="00AF58C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за результатами розгляду скарги щодо рішення про відповідність платника податку на додану вартість критеріям ризиковості платника податку</w:t>
      </w:r>
    </w:p>
    <w:p w:rsidR="00EC63A7" w:rsidRDefault="00EC63A7" w:rsidP="00EC63A7">
      <w:pPr>
        <w:pStyle w:val="a3"/>
        <w:spacing w:before="0" w:beforeAutospacing="0" w:after="0" w:afterAutospacing="0"/>
        <w:jc w:val="center"/>
        <w:rPr>
          <w:sz w:val="28"/>
        </w:rPr>
      </w:pPr>
      <w:r w:rsidRPr="00D514D1">
        <w:rPr>
          <w:sz w:val="28"/>
        </w:rPr>
        <w:t>Реквізити скарги</w:t>
      </w:r>
    </w:p>
    <w:p w:rsidR="00EC63A7" w:rsidRPr="00D514D1" w:rsidRDefault="00EC63A7" w:rsidP="00EC63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706"/>
      </w:tblGrid>
      <w:tr w:rsidR="00EC63A7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EC63A7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C63A7" w:rsidRDefault="00EC63A7" w:rsidP="00EC63A7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EC63A7" w:rsidRPr="00D514D1" w:rsidRDefault="00EC63A7" w:rsidP="00EC63A7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p w:rsidR="00EC63A7" w:rsidRDefault="00EC63A7" w:rsidP="00EC63A7">
      <w:pPr>
        <w:pStyle w:val="a3"/>
        <w:spacing w:before="0" w:beforeAutospacing="0" w:after="0" w:afterAutospacing="0"/>
        <w:jc w:val="center"/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706"/>
      </w:tblGrid>
      <w:tr w:rsidR="00EC63A7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EC63A7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C63A7" w:rsidRPr="00AF58C8" w:rsidRDefault="00EC63A7" w:rsidP="00EC63A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AF58C8">
        <w:rPr>
          <w:sz w:val="28"/>
          <w:szCs w:val="28"/>
        </w:rPr>
        <w:t>Дані щодо платника податку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1701"/>
      </w:tblGrid>
      <w:tr w:rsidR="00EC63A7" w:rsidRPr="00787C55" w:rsidTr="008F0201">
        <w:trPr>
          <w:trHeight w:val="100"/>
        </w:trPr>
        <w:tc>
          <w:tcPr>
            <w:tcW w:w="825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C63A7" w:rsidRPr="00787C55" w:rsidTr="008F0201">
        <w:trPr>
          <w:trHeight w:val="27"/>
        </w:trPr>
        <w:tc>
          <w:tcPr>
            <w:tcW w:w="825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1701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C63A7" w:rsidRPr="00787C55" w:rsidTr="008F0201">
        <w:trPr>
          <w:trHeight w:val="27"/>
        </w:trPr>
        <w:tc>
          <w:tcPr>
            <w:tcW w:w="825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Найменування юридичної особи та представництва нерезидента; прізвище, ім’я, по батькові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1701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C63A7" w:rsidRPr="00AF58C8" w:rsidRDefault="00EC63A7" w:rsidP="00EC63A7">
      <w:pPr>
        <w:pStyle w:val="a3"/>
        <w:jc w:val="both"/>
        <w:rPr>
          <w:sz w:val="28"/>
        </w:rPr>
      </w:pPr>
      <w:r w:rsidRPr="00AF58C8">
        <w:rPr>
          <w:sz w:val="28"/>
        </w:rPr>
        <w:t>Відповідно до пункту 56.23 статті 56 Податкового кодексу України:</w:t>
      </w:r>
    </w:p>
    <w:p w:rsidR="00EC63A7" w:rsidRPr="00AF58C8" w:rsidRDefault="00EC63A7" w:rsidP="00EC63A7">
      <w:pPr>
        <w:pStyle w:val="a3"/>
        <w:jc w:val="both"/>
        <w:rPr>
          <w:sz w:val="28"/>
        </w:rPr>
      </w:pPr>
      <w:r w:rsidRPr="00AF58C8">
        <w:rPr>
          <w:sz w:val="28"/>
          <w:szCs w:val="27"/>
        </w:rPr>
        <w:t> 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0E04B" wp14:editId="7AB96267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97E2" id="Прямоугольник 34" o:spid="_x0000_s1026" style="position:absolute;margin-left:-.3pt;margin-top:.7pt;width:13.6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  <w:szCs w:val="27"/>
        </w:rPr>
        <w:t xml:space="preserve">   </w:t>
      </w:r>
      <w:r w:rsidRPr="00AF58C8">
        <w:rPr>
          <w:sz w:val="28"/>
        </w:rPr>
        <w:t>задоволено скаргу та скасовано рішення комісії регіонального рівня про</w:t>
      </w:r>
      <w:r w:rsidRPr="00996AD4">
        <w:t xml:space="preserve"> </w:t>
      </w:r>
      <w:r w:rsidRPr="00AF58C8">
        <w:rPr>
          <w:sz w:val="28"/>
        </w:rPr>
        <w:t>відповідність платника податку на додану вартість критеріям ризиковості платника податку;</w:t>
      </w:r>
    </w:p>
    <w:p w:rsidR="00EC63A7" w:rsidRPr="00AF58C8" w:rsidRDefault="00EC63A7" w:rsidP="00EC63A7">
      <w:pPr>
        <w:pStyle w:val="a3"/>
        <w:ind w:firstLine="113"/>
        <w:jc w:val="both"/>
        <w:rPr>
          <w:sz w:val="28"/>
        </w:rPr>
      </w:pPr>
      <w:r w:rsidRPr="00AF58C8">
        <w:rPr>
          <w:sz w:val="28"/>
          <w:szCs w:val="27"/>
        </w:rPr>
        <w:lastRenderedPageBreak/>
        <w:t xml:space="preserve">   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0FC5C" wp14:editId="01DE217A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871AF" id="Прямоугольник 35" o:spid="_x0000_s1026" style="position:absolute;margin-left:-.3pt;margin-top:.7pt;width:13.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</w:rPr>
        <w:t>залишено скаргу без задоволення та рішення комісії регіонального рівня про</w:t>
      </w:r>
      <w:r w:rsidRPr="00996AD4">
        <w:t xml:space="preserve"> </w:t>
      </w:r>
      <w:r w:rsidRPr="00AF58C8">
        <w:rPr>
          <w:sz w:val="28"/>
        </w:rPr>
        <w:t>відповідність платника податку на додану вартість критеріям ризиковості платника податку без змін</w:t>
      </w:r>
    </w:p>
    <w:p w:rsidR="00EC63A7" w:rsidRPr="00996AD4" w:rsidRDefault="00EC63A7" w:rsidP="00EC63A7">
      <w:pPr>
        <w:pStyle w:val="a3"/>
        <w:ind w:firstLine="113"/>
        <w:jc w:val="both"/>
      </w:pPr>
      <w:r w:rsidRPr="00AF58C8">
        <w:rPr>
          <w:sz w:val="28"/>
        </w:rPr>
        <w:t>Підстави:</w:t>
      </w:r>
      <w:r w:rsidRPr="00996AD4">
        <w:br/>
        <w:t>___________________________________________________________</w:t>
      </w:r>
      <w:r>
        <w:t>_____________________</w:t>
      </w:r>
      <w:r w:rsidRPr="00996AD4">
        <w:br/>
        <w:t>___________________________________________________________</w:t>
      </w:r>
      <w:r>
        <w:t>_____________________</w:t>
      </w:r>
    </w:p>
    <w:tbl>
      <w:tblPr>
        <w:tblW w:w="9570" w:type="dxa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1965"/>
        <w:gridCol w:w="2781"/>
      </w:tblGrid>
      <w:tr w:rsidR="00EC63A7" w:rsidRPr="008542C3" w:rsidTr="008F0201">
        <w:trPr>
          <w:trHeight w:val="1475"/>
          <w:tblCellSpacing w:w="22" w:type="dxa"/>
        </w:trPr>
        <w:tc>
          <w:tcPr>
            <w:tcW w:w="2486" w:type="pct"/>
            <w:hideMark/>
          </w:tcPr>
          <w:p w:rsidR="00EC63A7" w:rsidRPr="008542C3" w:rsidRDefault="00EC63A7" w:rsidP="008F0201">
            <w:pPr>
              <w:pStyle w:val="a3"/>
              <w:spacing w:before="0" w:beforeAutospacing="0" w:after="0" w:afterAutospacing="0"/>
            </w:pPr>
            <w:r w:rsidRPr="00AF58C8">
              <w:rPr>
                <w:sz w:val="28"/>
              </w:rPr>
              <w:t>Голова комісії з питань</w:t>
            </w:r>
            <w:r w:rsidRPr="00AF58C8">
              <w:rPr>
                <w:sz w:val="28"/>
              </w:rPr>
              <w:br/>
              <w:t>зупинення реєстрації податкової</w:t>
            </w:r>
            <w:r w:rsidRPr="00AF58C8">
              <w:rPr>
                <w:sz w:val="28"/>
              </w:rPr>
              <w:br/>
              <w:t>накладної / розрахунку</w:t>
            </w:r>
            <w:r w:rsidRPr="00AF58C8">
              <w:rPr>
                <w:sz w:val="28"/>
              </w:rPr>
              <w:br/>
              <w:t>коригування в Єдиному реєстрі</w:t>
            </w:r>
            <w:r w:rsidRPr="00AF58C8">
              <w:rPr>
                <w:sz w:val="28"/>
              </w:rPr>
              <w:br/>
              <w:t>податкових накладних</w:t>
            </w:r>
          </w:p>
        </w:tc>
        <w:tc>
          <w:tcPr>
            <w:tcW w:w="1004" w:type="pct"/>
            <w:hideMark/>
          </w:tcPr>
          <w:p w:rsidR="00EC63A7" w:rsidRPr="008542C3" w:rsidRDefault="00EC63A7" w:rsidP="008F0201">
            <w:pPr>
              <w:pStyle w:val="a3"/>
              <w:jc w:val="center"/>
            </w:pPr>
            <w:r w:rsidRPr="008542C3">
              <w:t>  </w:t>
            </w:r>
            <w:r w:rsidRPr="008542C3">
              <w:br/>
            </w:r>
            <w:r w:rsidRPr="008542C3">
              <w:br/>
              <w:t> </w:t>
            </w:r>
            <w:r w:rsidRPr="008542C3">
              <w:br/>
              <w:t>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1418" w:type="pct"/>
            <w:hideMark/>
          </w:tcPr>
          <w:p w:rsidR="00EC63A7" w:rsidRPr="008542C3" w:rsidRDefault="00EC63A7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  <w:t> </w:t>
            </w:r>
            <w:r w:rsidRPr="008542C3">
              <w:br/>
              <w:t> </w:t>
            </w:r>
            <w:r w:rsidRPr="008542C3">
              <w:br/>
              <w:t>________________</w:t>
            </w:r>
            <w:r w:rsidRPr="008542C3">
              <w:br/>
            </w:r>
            <w:r>
              <w:rPr>
                <w:sz w:val="20"/>
                <w:szCs w:val="20"/>
              </w:rPr>
              <w:t xml:space="preserve">(власне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8542C3">
              <w:rPr>
                <w:sz w:val="20"/>
                <w:szCs w:val="20"/>
              </w:rPr>
              <w:t>я та прізвище)</w:t>
            </w:r>
          </w:p>
        </w:tc>
      </w:tr>
    </w:tbl>
    <w:p w:rsidR="00EC63A7" w:rsidRPr="006068E7" w:rsidRDefault="00EC63A7" w:rsidP="00EC6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2C3">
        <w:t>____________</w:t>
      </w:r>
      <w:r w:rsidRPr="008542C3">
        <w:br/>
        <w:t xml:space="preserve">* </w:t>
      </w:r>
      <w:r w:rsidRPr="008542C3">
        <w:rPr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</w:t>
      </w:r>
      <w:r>
        <w:rPr>
          <w:sz w:val="20"/>
          <w:szCs w:val="20"/>
        </w:rPr>
        <w:t xml:space="preserve">му контролюючому органу і мають </w:t>
      </w:r>
      <w:r w:rsidRPr="008542C3">
        <w:rPr>
          <w:sz w:val="20"/>
          <w:szCs w:val="20"/>
        </w:rPr>
        <w:t>відмітку у паспорті про право здійснювати будь-які платежі за серією (за наявності) та номером паспорта.</w:t>
      </w:r>
      <w:r>
        <w:rPr>
          <w:bCs/>
          <w:color w:val="000000"/>
          <w:sz w:val="28"/>
        </w:rPr>
        <w:t>».</w:t>
      </w:r>
    </w:p>
    <w:p w:rsidR="00EC63A7" w:rsidRDefault="00EC63A7" w:rsidP="00EC63A7"/>
    <w:p w:rsidR="00D61003" w:rsidRPr="00EC63A7" w:rsidRDefault="00D61003" w:rsidP="00EC63A7">
      <w:bookmarkStart w:id="0" w:name="_GoBack"/>
      <w:bookmarkEnd w:id="0"/>
    </w:p>
    <w:sectPr w:rsidR="00D61003" w:rsidRPr="00EC63A7" w:rsidSect="00EC63A7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A7" w:rsidRDefault="00EC63A7" w:rsidP="00EC63A7">
      <w:r>
        <w:separator/>
      </w:r>
    </w:p>
  </w:endnote>
  <w:endnote w:type="continuationSeparator" w:id="0">
    <w:p w:rsidR="00EC63A7" w:rsidRDefault="00EC63A7" w:rsidP="00EC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A7" w:rsidRDefault="00EC63A7" w:rsidP="00EC63A7">
      <w:r>
        <w:separator/>
      </w:r>
    </w:p>
  </w:footnote>
  <w:footnote w:type="continuationSeparator" w:id="0">
    <w:p w:rsidR="00EC63A7" w:rsidRDefault="00EC63A7" w:rsidP="00EC6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691843"/>
      <w:docPartObj>
        <w:docPartGallery w:val="Page Numbers (Top of Page)"/>
        <w:docPartUnique/>
      </w:docPartObj>
    </w:sdtPr>
    <w:sdtContent>
      <w:p w:rsidR="00EC63A7" w:rsidRDefault="00EC63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63A7">
          <w:rPr>
            <w:noProof/>
            <w:lang w:val="ru-RU"/>
          </w:rPr>
          <w:t>2</w:t>
        </w:r>
        <w:r>
          <w:fldChar w:fldCharType="end"/>
        </w:r>
      </w:p>
    </w:sdtContent>
  </w:sdt>
  <w:p w:rsidR="00EC63A7" w:rsidRDefault="00EC63A7" w:rsidP="00EC63A7">
    <w:pPr>
      <w:pStyle w:val="a4"/>
      <w:jc w:val="right"/>
    </w:pPr>
    <w:r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7"/>
    <w:rsid w:val="00D61003"/>
    <w:rsid w:val="00E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8BED7-215E-4488-A7B9-41F968E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A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C63A7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3A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EC63A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C63A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63A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EC63A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63A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C63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3A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</cp:revision>
  <cp:lastPrinted>2023-03-17T14:00:00Z</cp:lastPrinted>
  <dcterms:created xsi:type="dcterms:W3CDTF">2023-03-17T13:59:00Z</dcterms:created>
  <dcterms:modified xsi:type="dcterms:W3CDTF">2023-03-17T14:16:00Z</dcterms:modified>
</cp:coreProperties>
</file>