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98" w:type="dxa"/>
        <w:tblCellMar>
          <w:left w:w="10" w:type="dxa"/>
          <w:right w:w="10" w:type="dxa"/>
        </w:tblCellMar>
        <w:tblLook w:val="04A0"/>
      </w:tblPr>
      <w:tblGrid>
        <w:gridCol w:w="4521"/>
        <w:gridCol w:w="5235"/>
      </w:tblGrid>
      <w:tr w:rsidR="00BC7715" w:rsidRPr="00BC7715" w:rsidTr="00472F16">
        <w:trPr>
          <w:trHeight w:val="1"/>
        </w:trPr>
        <w:tc>
          <w:tcPr>
            <w:tcW w:w="4688" w:type="dxa"/>
            <w:shd w:val="clear" w:color="000000" w:fill="FFFFFF"/>
            <w:tcMar>
              <w:left w:w="108" w:type="dxa"/>
              <w:right w:w="108" w:type="dxa"/>
            </w:tcMar>
          </w:tcPr>
          <w:p w:rsidR="00B34821" w:rsidRPr="00BC7715" w:rsidRDefault="00B34821" w:rsidP="006C001E">
            <w:pPr>
              <w:spacing w:after="0" w:line="240" w:lineRule="auto"/>
              <w:ind w:left="720" w:firstLine="567"/>
              <w:jc w:val="both"/>
              <w:rPr>
                <w:rFonts w:ascii="Calibri" w:eastAsia="Calibri" w:hAnsi="Calibri" w:cs="Calibri"/>
                <w:lang w:val="en-US"/>
              </w:rPr>
            </w:pPr>
          </w:p>
        </w:tc>
        <w:tc>
          <w:tcPr>
            <w:tcW w:w="5351" w:type="dxa"/>
            <w:shd w:val="clear" w:color="000000" w:fill="FFFFFF"/>
            <w:tcMar>
              <w:left w:w="108" w:type="dxa"/>
              <w:right w:w="108" w:type="dxa"/>
            </w:tcMar>
          </w:tcPr>
          <w:p w:rsidR="00B34821" w:rsidRPr="00BC7715" w:rsidRDefault="00387B86" w:rsidP="006C001E">
            <w:pPr>
              <w:spacing w:after="0" w:line="240" w:lineRule="auto"/>
              <w:jc w:val="both"/>
              <w:rPr>
                <w:rFonts w:ascii="Times New Roman" w:eastAsia="Times New Roman" w:hAnsi="Times New Roman" w:cs="Times New Roman"/>
                <w:sz w:val="28"/>
                <w:lang w:val="uk-UA"/>
              </w:rPr>
            </w:pPr>
            <w:r w:rsidRPr="00BC7715">
              <w:rPr>
                <w:rFonts w:ascii="Times New Roman" w:eastAsia="Times New Roman" w:hAnsi="Times New Roman" w:cs="Times New Roman"/>
                <w:sz w:val="28"/>
                <w:lang w:val="uk-UA"/>
              </w:rPr>
              <w:t>ЗАТВЕРДЖЕНО</w:t>
            </w:r>
          </w:p>
          <w:p w:rsidR="00B94B52" w:rsidRPr="00BC7715" w:rsidRDefault="00387B86" w:rsidP="006C001E">
            <w:pPr>
              <w:spacing w:after="0" w:line="240" w:lineRule="auto"/>
              <w:jc w:val="both"/>
              <w:rPr>
                <w:rFonts w:ascii="Times New Roman" w:eastAsia="Times New Roman" w:hAnsi="Times New Roman" w:cs="Times New Roman"/>
                <w:sz w:val="28"/>
                <w:lang w:val="uk-UA"/>
              </w:rPr>
            </w:pPr>
            <w:r w:rsidRPr="00BC7715">
              <w:rPr>
                <w:rFonts w:ascii="Times New Roman" w:eastAsia="Times New Roman" w:hAnsi="Times New Roman" w:cs="Times New Roman"/>
                <w:sz w:val="28"/>
                <w:lang w:val="uk-UA"/>
              </w:rPr>
              <w:t xml:space="preserve">Наказ Міністерства фінансів України </w:t>
            </w:r>
          </w:p>
          <w:p w:rsidR="00B34821" w:rsidRPr="00BC7715" w:rsidRDefault="00472F16" w:rsidP="006C001E">
            <w:pPr>
              <w:spacing w:after="0" w:line="240" w:lineRule="auto"/>
              <w:ind w:left="361" w:hanging="361"/>
              <w:jc w:val="both"/>
              <w:rPr>
                <w:rFonts w:ascii="Times New Roman" w:eastAsia="Times New Roman" w:hAnsi="Times New Roman" w:cs="Times New Roman"/>
                <w:sz w:val="28"/>
                <w:lang w:val="uk-UA"/>
              </w:rPr>
            </w:pPr>
            <w:r w:rsidRPr="00BC7715">
              <w:rPr>
                <w:rFonts w:ascii="Times New Roman" w:eastAsia="Times New Roman" w:hAnsi="Times New Roman" w:cs="Times New Roman"/>
                <w:sz w:val="28"/>
                <w:lang w:val="uk-UA"/>
              </w:rPr>
              <w:t xml:space="preserve">30 травня </w:t>
            </w:r>
            <w:r w:rsidR="00387B86" w:rsidRPr="00BC7715">
              <w:rPr>
                <w:rFonts w:ascii="Times New Roman" w:eastAsia="Times New Roman" w:hAnsi="Times New Roman" w:cs="Times New Roman"/>
                <w:sz w:val="28"/>
                <w:lang w:val="uk-UA"/>
              </w:rPr>
              <w:t>20</w:t>
            </w:r>
            <w:r w:rsidRPr="00BC7715">
              <w:rPr>
                <w:rFonts w:ascii="Times New Roman" w:eastAsia="Times New Roman" w:hAnsi="Times New Roman" w:cs="Times New Roman"/>
                <w:sz w:val="28"/>
                <w:lang w:val="uk-UA"/>
              </w:rPr>
              <w:t>17</w:t>
            </w:r>
            <w:r w:rsidR="00387B86" w:rsidRPr="00BC7715">
              <w:rPr>
                <w:rFonts w:ascii="Times New Roman" w:eastAsia="Times New Roman" w:hAnsi="Times New Roman" w:cs="Times New Roman"/>
                <w:sz w:val="28"/>
                <w:lang w:val="uk-UA"/>
              </w:rPr>
              <w:t xml:space="preserve"> року №</w:t>
            </w:r>
            <w:r w:rsidRPr="00BC7715">
              <w:rPr>
                <w:rFonts w:ascii="Times New Roman" w:eastAsia="Times New Roman" w:hAnsi="Times New Roman" w:cs="Times New Roman"/>
                <w:sz w:val="28"/>
                <w:lang w:val="uk-UA"/>
              </w:rPr>
              <w:t xml:space="preserve"> 540</w:t>
            </w:r>
          </w:p>
          <w:p w:rsidR="00472F16" w:rsidRPr="00BC7715" w:rsidRDefault="00472F16" w:rsidP="006C001E">
            <w:pPr>
              <w:spacing w:after="0" w:line="240" w:lineRule="auto"/>
              <w:jc w:val="both"/>
              <w:rPr>
                <w:lang w:val="uk-UA"/>
              </w:rPr>
            </w:pPr>
            <w:r w:rsidRPr="00BC7715">
              <w:rPr>
                <w:rFonts w:ascii="Times New Roman" w:eastAsia="Times New Roman" w:hAnsi="Times New Roman" w:cs="Times New Roman"/>
                <w:sz w:val="28"/>
                <w:lang w:val="uk-UA"/>
              </w:rPr>
              <w:t>(у редакції наказу Міністерства фінансів України від _________ 202</w:t>
            </w:r>
            <w:r w:rsidR="003F38AE" w:rsidRPr="00BC7715">
              <w:rPr>
                <w:rFonts w:ascii="Times New Roman" w:eastAsia="Times New Roman" w:hAnsi="Times New Roman" w:cs="Times New Roman"/>
                <w:sz w:val="28"/>
                <w:lang w:val="uk-UA"/>
              </w:rPr>
              <w:t>_</w:t>
            </w:r>
            <w:r w:rsidRPr="00BC7715">
              <w:rPr>
                <w:rFonts w:ascii="Times New Roman" w:eastAsia="Times New Roman" w:hAnsi="Times New Roman" w:cs="Times New Roman"/>
                <w:sz w:val="28"/>
                <w:lang w:val="uk-UA"/>
              </w:rPr>
              <w:t xml:space="preserve"> року № ___</w:t>
            </w:r>
            <w:r w:rsidR="001501BF" w:rsidRPr="00BC7715">
              <w:rPr>
                <w:rFonts w:ascii="Times New Roman" w:eastAsia="Times New Roman" w:hAnsi="Times New Roman" w:cs="Times New Roman"/>
                <w:sz w:val="28"/>
                <w:lang w:val="uk-UA"/>
              </w:rPr>
              <w:t>)</w:t>
            </w:r>
          </w:p>
        </w:tc>
      </w:tr>
    </w:tbl>
    <w:p w:rsidR="00B34821" w:rsidRPr="00BC7715" w:rsidRDefault="00B34821" w:rsidP="006C001E">
      <w:pPr>
        <w:spacing w:after="0" w:line="240" w:lineRule="auto"/>
        <w:ind w:firstLine="567"/>
        <w:jc w:val="both"/>
        <w:rPr>
          <w:rFonts w:ascii="Times New Roman" w:eastAsia="Times New Roman" w:hAnsi="Times New Roman" w:cs="Times New Roman"/>
          <w:sz w:val="28"/>
          <w:lang w:val="uk-UA"/>
        </w:rPr>
      </w:pPr>
    </w:p>
    <w:p w:rsidR="00640D6F" w:rsidRPr="00BC7715" w:rsidRDefault="00640D6F" w:rsidP="006C001E">
      <w:pPr>
        <w:spacing w:after="0" w:line="240" w:lineRule="auto"/>
        <w:jc w:val="center"/>
        <w:rPr>
          <w:rFonts w:ascii="Times New Roman" w:eastAsia="Times New Roman" w:hAnsi="Times New Roman" w:cs="Times New Roman"/>
          <w:b/>
          <w:sz w:val="32"/>
          <w:shd w:val="clear" w:color="auto" w:fill="FFFFFF"/>
          <w:lang w:val="uk-UA"/>
        </w:rPr>
      </w:pPr>
      <w:r w:rsidRPr="00BC7715">
        <w:rPr>
          <w:rFonts w:ascii="Times New Roman" w:eastAsia="Times New Roman" w:hAnsi="Times New Roman" w:cs="Times New Roman"/>
          <w:b/>
          <w:sz w:val="32"/>
          <w:shd w:val="clear" w:color="auto" w:fill="FFFFFF"/>
          <w:lang w:val="uk-UA"/>
        </w:rPr>
        <w:t>Порядок</w:t>
      </w:r>
    </w:p>
    <w:p w:rsidR="00B34821" w:rsidRPr="00BC7715" w:rsidRDefault="00852CE5" w:rsidP="006C001E">
      <w:pPr>
        <w:spacing w:after="0" w:line="240" w:lineRule="auto"/>
        <w:jc w:val="center"/>
        <w:rPr>
          <w:rFonts w:ascii="Times New Roman" w:eastAsia="Times New Roman" w:hAnsi="Times New Roman" w:cs="Times New Roman"/>
          <w:b/>
          <w:sz w:val="32"/>
          <w:shd w:val="clear" w:color="auto" w:fill="FFFFFF"/>
          <w:lang w:val="uk-UA"/>
        </w:rPr>
      </w:pPr>
      <w:r w:rsidRPr="00BC7715">
        <w:rPr>
          <w:rFonts w:ascii="Times New Roman" w:eastAsia="Times New Roman" w:hAnsi="Times New Roman" w:cs="Times New Roman"/>
          <w:b/>
          <w:sz w:val="28"/>
          <w:szCs w:val="28"/>
          <w:shd w:val="clear" w:color="auto" w:fill="FFFFFF"/>
          <w:lang w:val="uk-UA"/>
        </w:rPr>
        <w:t xml:space="preserve">ведення </w:t>
      </w:r>
      <w:r w:rsidR="00387B86" w:rsidRPr="00BC7715">
        <w:rPr>
          <w:rFonts w:ascii="Times New Roman" w:eastAsia="Times New Roman" w:hAnsi="Times New Roman" w:cs="Times New Roman"/>
          <w:b/>
          <w:sz w:val="28"/>
          <w:lang w:val="uk-UA"/>
        </w:rPr>
        <w:t xml:space="preserve">Реєстру заяв про розстрочення, відстрочення грошових зобов’язань </w:t>
      </w:r>
      <w:r w:rsidR="00633540" w:rsidRPr="00BC7715">
        <w:rPr>
          <w:rFonts w:ascii="Times New Roman" w:eastAsia="Times New Roman" w:hAnsi="Times New Roman" w:cs="Times New Roman"/>
          <w:b/>
          <w:sz w:val="28"/>
          <w:lang w:val="uk-UA"/>
        </w:rPr>
        <w:t>чи</w:t>
      </w:r>
      <w:r w:rsidR="00387B86" w:rsidRPr="00BC7715">
        <w:rPr>
          <w:rFonts w:ascii="Times New Roman" w:eastAsia="Times New Roman" w:hAnsi="Times New Roman" w:cs="Times New Roman"/>
          <w:b/>
          <w:sz w:val="28"/>
          <w:lang w:val="uk-UA"/>
        </w:rPr>
        <w:t xml:space="preserve"> податкового боргу</w:t>
      </w:r>
    </w:p>
    <w:p w:rsidR="00B34821" w:rsidRPr="00BC7715" w:rsidRDefault="00B34821" w:rsidP="006C001E">
      <w:pPr>
        <w:spacing w:after="0" w:line="240" w:lineRule="auto"/>
        <w:ind w:firstLine="567"/>
        <w:jc w:val="center"/>
        <w:rPr>
          <w:rFonts w:ascii="Times New Roman" w:eastAsia="Times New Roman" w:hAnsi="Times New Roman" w:cs="Times New Roman"/>
          <w:sz w:val="24"/>
          <w:shd w:val="clear" w:color="auto" w:fill="FFFFFF"/>
          <w:lang w:val="uk-UA"/>
        </w:rPr>
      </w:pPr>
    </w:p>
    <w:p w:rsidR="00B34821" w:rsidRPr="00BC7715" w:rsidRDefault="00B34821" w:rsidP="006C001E">
      <w:pPr>
        <w:spacing w:after="0" w:line="240" w:lineRule="auto"/>
        <w:ind w:firstLine="567"/>
        <w:jc w:val="center"/>
        <w:rPr>
          <w:rFonts w:ascii="Times New Roman" w:eastAsia="Times New Roman" w:hAnsi="Times New Roman" w:cs="Times New Roman"/>
          <w:sz w:val="24"/>
          <w:shd w:val="clear" w:color="auto" w:fill="FFFFFF"/>
          <w:lang w:val="uk-UA"/>
        </w:rPr>
      </w:pPr>
    </w:p>
    <w:p w:rsidR="00735EB5" w:rsidRPr="00735EB5" w:rsidRDefault="00735EB5" w:rsidP="00735EB5">
      <w:pPr>
        <w:tabs>
          <w:tab w:val="left" w:pos="993"/>
        </w:tabs>
        <w:spacing w:after="0" w:line="240" w:lineRule="auto"/>
        <w:ind w:firstLine="709"/>
        <w:jc w:val="both"/>
        <w:rPr>
          <w:rFonts w:ascii="Times New Roman" w:eastAsia="Times New Roman" w:hAnsi="Times New Roman" w:cs="Times New Roman"/>
          <w:sz w:val="28"/>
          <w:shd w:val="clear" w:color="auto" w:fill="FFFFFF"/>
          <w:lang w:val="uk-UA"/>
        </w:rPr>
      </w:pPr>
      <w:r>
        <w:rPr>
          <w:rFonts w:ascii="Times New Roman" w:eastAsia="Times New Roman" w:hAnsi="Times New Roman" w:cs="Times New Roman"/>
          <w:sz w:val="28"/>
          <w:shd w:val="clear" w:color="auto" w:fill="FFFFFF"/>
          <w:lang w:val="uk-UA"/>
        </w:rPr>
        <w:t xml:space="preserve">1. </w:t>
      </w:r>
      <w:r w:rsidRPr="00735EB5">
        <w:rPr>
          <w:rFonts w:ascii="Times New Roman" w:eastAsia="Times New Roman" w:hAnsi="Times New Roman" w:cs="Times New Roman"/>
          <w:sz w:val="28"/>
          <w:shd w:val="clear" w:color="auto" w:fill="FFFFFF"/>
          <w:lang w:val="uk-UA"/>
        </w:rPr>
        <w:t xml:space="preserve">Цей Порядок визначає механізм формування, ведення, доступу, а також процедуру наповнення та функціонування Реєстру заяв про розстрочення, відстрочення грошових зобов’язань чи податкового боргу (далі – Реєстр заяв). </w:t>
      </w:r>
    </w:p>
    <w:p w:rsidR="00735EB5" w:rsidRPr="00735EB5" w:rsidRDefault="00735EB5" w:rsidP="00735EB5">
      <w:pPr>
        <w:tabs>
          <w:tab w:val="left" w:pos="993"/>
        </w:tabs>
        <w:spacing w:after="0" w:line="240" w:lineRule="auto"/>
        <w:ind w:firstLine="709"/>
        <w:jc w:val="both"/>
        <w:rPr>
          <w:rFonts w:ascii="Times New Roman" w:eastAsia="Times New Roman" w:hAnsi="Times New Roman" w:cs="Times New Roman"/>
          <w:sz w:val="28"/>
          <w:shd w:val="clear" w:color="auto" w:fill="FFFFFF"/>
          <w:lang w:val="uk-UA"/>
        </w:rPr>
      </w:pPr>
    </w:p>
    <w:p w:rsidR="00735EB5" w:rsidRPr="00735EB5" w:rsidRDefault="00735EB5" w:rsidP="00735EB5">
      <w:pPr>
        <w:tabs>
          <w:tab w:val="left" w:pos="993"/>
        </w:tabs>
        <w:spacing w:after="0" w:line="240" w:lineRule="auto"/>
        <w:ind w:firstLine="709"/>
        <w:jc w:val="both"/>
        <w:rPr>
          <w:rFonts w:ascii="Times New Roman" w:eastAsia="Times New Roman" w:hAnsi="Times New Roman" w:cs="Times New Roman"/>
          <w:sz w:val="28"/>
          <w:shd w:val="clear" w:color="auto" w:fill="FFFFFF"/>
          <w:lang w:val="uk-UA"/>
        </w:rPr>
      </w:pPr>
      <w:r>
        <w:rPr>
          <w:rFonts w:ascii="Times New Roman" w:eastAsia="Times New Roman" w:hAnsi="Times New Roman" w:cs="Times New Roman"/>
          <w:sz w:val="28"/>
          <w:shd w:val="clear" w:color="auto" w:fill="FFFFFF"/>
          <w:lang w:val="uk-UA"/>
        </w:rPr>
        <w:t xml:space="preserve">2. </w:t>
      </w:r>
      <w:r w:rsidRPr="00735EB5">
        <w:rPr>
          <w:rFonts w:ascii="Times New Roman" w:eastAsia="Times New Roman" w:hAnsi="Times New Roman" w:cs="Times New Roman"/>
          <w:sz w:val="28"/>
          <w:shd w:val="clear" w:color="auto" w:fill="FFFFFF"/>
          <w:lang w:val="uk-UA"/>
        </w:rPr>
        <w:t>Терміни у цьому Порядку вживаються у значеннях, наведених у Кодексі та у Законі України «Про електронну ідентифікацію та електронні довірчі послуги», Законі України «Про електронні документи та електронний документообіг», Законі України «Про захист інформації в інформаційно-комунікаційних системах», Законі України «Про інформацію», Законі України «Про публічні електронні реєстри», а також інших законах України і прийнятих відповідно до них нормативно-правових актах, зокрема в Типовій інструкції з документування управлінської інформації в електронній формі та організації роботи з електронними документами в діловодстві, електронного міжвідомчого обміну, затвердженій постановою Кабінету Міністрів України від</w:t>
      </w:r>
      <w:r w:rsidR="00664284">
        <w:rPr>
          <w:rFonts w:ascii="Times New Roman" w:eastAsia="Times New Roman" w:hAnsi="Times New Roman" w:cs="Times New Roman"/>
          <w:sz w:val="28"/>
          <w:shd w:val="clear" w:color="auto" w:fill="FFFFFF"/>
          <w:lang w:val="uk-UA"/>
        </w:rPr>
        <w:t> </w:t>
      </w:r>
      <w:r w:rsidRPr="00735EB5">
        <w:rPr>
          <w:rFonts w:ascii="Times New Roman" w:eastAsia="Times New Roman" w:hAnsi="Times New Roman" w:cs="Times New Roman"/>
          <w:sz w:val="28"/>
          <w:shd w:val="clear" w:color="auto" w:fill="FFFFFF"/>
          <w:lang w:val="uk-UA"/>
        </w:rPr>
        <w:t>17</w:t>
      </w:r>
      <w:r w:rsidR="00664284">
        <w:rPr>
          <w:rFonts w:ascii="Times New Roman" w:eastAsia="Times New Roman" w:hAnsi="Times New Roman" w:cs="Times New Roman"/>
          <w:sz w:val="28"/>
          <w:shd w:val="clear" w:color="auto" w:fill="FFFFFF"/>
          <w:lang w:val="uk-UA"/>
        </w:rPr>
        <w:t> </w:t>
      </w:r>
      <w:r w:rsidRPr="00735EB5">
        <w:rPr>
          <w:rFonts w:ascii="Times New Roman" w:eastAsia="Times New Roman" w:hAnsi="Times New Roman" w:cs="Times New Roman"/>
          <w:sz w:val="28"/>
          <w:shd w:val="clear" w:color="auto" w:fill="FFFFFF"/>
          <w:lang w:val="uk-UA"/>
        </w:rPr>
        <w:t>січня</w:t>
      </w:r>
      <w:r w:rsidR="00664284">
        <w:rPr>
          <w:rFonts w:ascii="Times New Roman" w:eastAsia="Times New Roman" w:hAnsi="Times New Roman" w:cs="Times New Roman"/>
          <w:sz w:val="28"/>
          <w:shd w:val="clear" w:color="auto" w:fill="FFFFFF"/>
          <w:lang w:val="uk-UA"/>
        </w:rPr>
        <w:t> </w:t>
      </w:r>
      <w:r w:rsidRPr="00735EB5">
        <w:rPr>
          <w:rFonts w:ascii="Times New Roman" w:eastAsia="Times New Roman" w:hAnsi="Times New Roman" w:cs="Times New Roman"/>
          <w:sz w:val="28"/>
          <w:shd w:val="clear" w:color="auto" w:fill="FFFFFF"/>
          <w:lang w:val="uk-UA"/>
        </w:rPr>
        <w:t>2018</w:t>
      </w:r>
      <w:r w:rsidR="00664284">
        <w:rPr>
          <w:rFonts w:ascii="Times New Roman" w:eastAsia="Times New Roman" w:hAnsi="Times New Roman" w:cs="Times New Roman"/>
          <w:sz w:val="28"/>
          <w:shd w:val="clear" w:color="auto" w:fill="FFFFFF"/>
          <w:lang w:val="uk-UA"/>
        </w:rPr>
        <w:t> </w:t>
      </w:r>
      <w:r w:rsidRPr="00735EB5">
        <w:rPr>
          <w:rFonts w:ascii="Times New Roman" w:eastAsia="Times New Roman" w:hAnsi="Times New Roman" w:cs="Times New Roman"/>
          <w:sz w:val="28"/>
          <w:shd w:val="clear" w:color="auto" w:fill="FFFFFF"/>
          <w:lang w:val="uk-UA"/>
        </w:rPr>
        <w:t>року № 55.</w:t>
      </w:r>
    </w:p>
    <w:p w:rsidR="00735EB5" w:rsidRPr="00735EB5" w:rsidRDefault="00735EB5" w:rsidP="00735EB5">
      <w:pPr>
        <w:tabs>
          <w:tab w:val="left" w:pos="993"/>
        </w:tabs>
        <w:spacing w:after="0" w:line="240" w:lineRule="auto"/>
        <w:ind w:firstLine="709"/>
        <w:jc w:val="both"/>
        <w:rPr>
          <w:rFonts w:ascii="Times New Roman" w:eastAsia="Times New Roman" w:hAnsi="Times New Roman" w:cs="Times New Roman"/>
          <w:sz w:val="28"/>
          <w:shd w:val="clear" w:color="auto" w:fill="FFFFFF"/>
          <w:lang w:val="uk-UA"/>
        </w:rPr>
      </w:pPr>
    </w:p>
    <w:p w:rsidR="00735EB5" w:rsidRPr="00735EB5" w:rsidRDefault="00735EB5" w:rsidP="00735EB5">
      <w:pPr>
        <w:tabs>
          <w:tab w:val="left" w:pos="993"/>
        </w:tabs>
        <w:spacing w:after="0" w:line="240" w:lineRule="auto"/>
        <w:ind w:firstLine="709"/>
        <w:jc w:val="both"/>
        <w:rPr>
          <w:rFonts w:ascii="Times New Roman" w:eastAsia="Times New Roman" w:hAnsi="Times New Roman" w:cs="Times New Roman"/>
          <w:sz w:val="28"/>
          <w:shd w:val="clear" w:color="auto" w:fill="FFFFFF"/>
          <w:lang w:val="uk-UA"/>
        </w:rPr>
      </w:pPr>
      <w:r>
        <w:rPr>
          <w:rFonts w:ascii="Times New Roman" w:eastAsia="Times New Roman" w:hAnsi="Times New Roman" w:cs="Times New Roman"/>
          <w:sz w:val="28"/>
          <w:shd w:val="clear" w:color="auto" w:fill="FFFFFF"/>
          <w:lang w:val="uk-UA"/>
        </w:rPr>
        <w:t xml:space="preserve">3. </w:t>
      </w:r>
      <w:r w:rsidRPr="00735EB5">
        <w:rPr>
          <w:rFonts w:ascii="Times New Roman" w:eastAsia="Times New Roman" w:hAnsi="Times New Roman" w:cs="Times New Roman"/>
          <w:sz w:val="28"/>
          <w:shd w:val="clear" w:color="auto" w:fill="FFFFFF"/>
          <w:lang w:val="uk-UA"/>
        </w:rPr>
        <w:t>Реєстр заяв акумулює передбачені Кодексом дані за кожною з поданих заяв про розстрочення, відстрочення грошових зобов’язань чи податкового боргу (далі – заява).</w:t>
      </w:r>
    </w:p>
    <w:p w:rsidR="00735EB5" w:rsidRPr="00735EB5" w:rsidRDefault="00735EB5" w:rsidP="00735EB5">
      <w:pPr>
        <w:tabs>
          <w:tab w:val="left" w:pos="993"/>
        </w:tabs>
        <w:spacing w:after="0" w:line="240" w:lineRule="auto"/>
        <w:ind w:firstLine="709"/>
        <w:jc w:val="both"/>
        <w:rPr>
          <w:rFonts w:ascii="Times New Roman" w:eastAsia="Times New Roman" w:hAnsi="Times New Roman" w:cs="Times New Roman"/>
          <w:sz w:val="28"/>
          <w:shd w:val="clear" w:color="auto" w:fill="FFFFFF"/>
          <w:lang w:val="uk-UA"/>
        </w:rPr>
      </w:pPr>
    </w:p>
    <w:p w:rsidR="00735EB5" w:rsidRPr="00735EB5" w:rsidRDefault="00735EB5" w:rsidP="00735EB5">
      <w:pPr>
        <w:tabs>
          <w:tab w:val="left" w:pos="993"/>
        </w:tabs>
        <w:spacing w:after="0" w:line="240" w:lineRule="auto"/>
        <w:ind w:firstLine="709"/>
        <w:jc w:val="both"/>
        <w:rPr>
          <w:rFonts w:ascii="Times New Roman" w:eastAsia="Times New Roman" w:hAnsi="Times New Roman" w:cs="Times New Roman"/>
          <w:sz w:val="28"/>
          <w:shd w:val="clear" w:color="auto" w:fill="FFFFFF"/>
          <w:lang w:val="uk-UA"/>
        </w:rPr>
      </w:pPr>
      <w:r>
        <w:rPr>
          <w:rFonts w:ascii="Times New Roman" w:eastAsia="Times New Roman" w:hAnsi="Times New Roman" w:cs="Times New Roman"/>
          <w:sz w:val="28"/>
          <w:shd w:val="clear" w:color="auto" w:fill="FFFFFF"/>
          <w:lang w:val="uk-UA"/>
        </w:rPr>
        <w:t xml:space="preserve">4. </w:t>
      </w:r>
      <w:r w:rsidRPr="00735EB5">
        <w:rPr>
          <w:rFonts w:ascii="Times New Roman" w:eastAsia="Times New Roman" w:hAnsi="Times New Roman" w:cs="Times New Roman"/>
          <w:sz w:val="28"/>
          <w:shd w:val="clear" w:color="auto" w:fill="FFFFFF"/>
          <w:lang w:val="uk-UA"/>
        </w:rPr>
        <w:t>ДПС забезпечує створення та функціонування Реєстру заяв, є його держателем та адміністратором.</w:t>
      </w:r>
    </w:p>
    <w:p w:rsidR="00735EB5" w:rsidRPr="00735EB5" w:rsidRDefault="00735EB5" w:rsidP="00735EB5">
      <w:pPr>
        <w:tabs>
          <w:tab w:val="left" w:pos="993"/>
        </w:tabs>
        <w:spacing w:after="0" w:line="240" w:lineRule="auto"/>
        <w:ind w:firstLine="709"/>
        <w:jc w:val="both"/>
        <w:rPr>
          <w:rFonts w:ascii="Times New Roman" w:eastAsia="Times New Roman" w:hAnsi="Times New Roman" w:cs="Times New Roman"/>
          <w:sz w:val="28"/>
          <w:shd w:val="clear" w:color="auto" w:fill="FFFFFF"/>
          <w:lang w:val="uk-UA"/>
        </w:rPr>
      </w:pPr>
    </w:p>
    <w:p w:rsidR="00735EB5" w:rsidRPr="00735EB5" w:rsidRDefault="00735EB5" w:rsidP="00735EB5">
      <w:pPr>
        <w:tabs>
          <w:tab w:val="left" w:pos="993"/>
        </w:tabs>
        <w:spacing w:after="0" w:line="240" w:lineRule="auto"/>
        <w:ind w:firstLine="709"/>
        <w:jc w:val="both"/>
        <w:rPr>
          <w:rFonts w:ascii="Times New Roman" w:eastAsia="Times New Roman" w:hAnsi="Times New Roman" w:cs="Times New Roman"/>
          <w:sz w:val="28"/>
          <w:shd w:val="clear" w:color="auto" w:fill="FFFFFF"/>
          <w:lang w:val="uk-UA"/>
        </w:rPr>
      </w:pPr>
      <w:r>
        <w:rPr>
          <w:rFonts w:ascii="Times New Roman" w:eastAsia="Times New Roman" w:hAnsi="Times New Roman" w:cs="Times New Roman"/>
          <w:sz w:val="28"/>
          <w:shd w:val="clear" w:color="auto" w:fill="FFFFFF"/>
          <w:lang w:val="uk-UA"/>
        </w:rPr>
        <w:t xml:space="preserve">5. </w:t>
      </w:r>
      <w:r w:rsidRPr="00735EB5">
        <w:rPr>
          <w:rFonts w:ascii="Times New Roman" w:eastAsia="Times New Roman" w:hAnsi="Times New Roman" w:cs="Times New Roman"/>
          <w:sz w:val="28"/>
          <w:shd w:val="clear" w:color="auto" w:fill="FFFFFF"/>
          <w:lang w:val="uk-UA"/>
        </w:rPr>
        <w:t>Публічними реєстраторами та створювачами реєстрової інформації в Реєстрі заяв є посадові (службові) особи ДПС та її територіальних органів (далі – контролюючі органи), до яких подано заяву або де обліковуються грошові зобов’язання чи податковий борг.</w:t>
      </w:r>
    </w:p>
    <w:p w:rsidR="00735EB5" w:rsidRPr="00735EB5" w:rsidRDefault="00735EB5" w:rsidP="00735EB5">
      <w:pPr>
        <w:tabs>
          <w:tab w:val="left" w:pos="993"/>
        </w:tabs>
        <w:spacing w:after="0" w:line="240" w:lineRule="auto"/>
        <w:ind w:firstLine="709"/>
        <w:jc w:val="both"/>
        <w:rPr>
          <w:rFonts w:ascii="Times New Roman" w:eastAsia="Times New Roman" w:hAnsi="Times New Roman" w:cs="Times New Roman"/>
          <w:sz w:val="28"/>
          <w:shd w:val="clear" w:color="auto" w:fill="FFFFFF"/>
          <w:lang w:val="uk-UA"/>
        </w:rPr>
      </w:pPr>
    </w:p>
    <w:p w:rsidR="00735EB5" w:rsidRPr="00735EB5" w:rsidRDefault="00735EB5" w:rsidP="00735EB5">
      <w:pPr>
        <w:tabs>
          <w:tab w:val="left" w:pos="993"/>
        </w:tabs>
        <w:spacing w:after="0" w:line="240" w:lineRule="auto"/>
        <w:ind w:firstLine="709"/>
        <w:jc w:val="both"/>
        <w:rPr>
          <w:rFonts w:ascii="Times New Roman" w:eastAsia="Times New Roman" w:hAnsi="Times New Roman" w:cs="Times New Roman"/>
          <w:sz w:val="28"/>
          <w:shd w:val="clear" w:color="auto" w:fill="FFFFFF"/>
          <w:lang w:val="uk-UA"/>
        </w:rPr>
      </w:pPr>
      <w:r>
        <w:rPr>
          <w:rFonts w:ascii="Times New Roman" w:eastAsia="Times New Roman" w:hAnsi="Times New Roman" w:cs="Times New Roman"/>
          <w:sz w:val="28"/>
          <w:shd w:val="clear" w:color="auto" w:fill="FFFFFF"/>
          <w:lang w:val="uk-UA"/>
        </w:rPr>
        <w:t xml:space="preserve">6. </w:t>
      </w:r>
      <w:r w:rsidRPr="00735EB5">
        <w:rPr>
          <w:rFonts w:ascii="Times New Roman" w:eastAsia="Times New Roman" w:hAnsi="Times New Roman" w:cs="Times New Roman"/>
          <w:sz w:val="28"/>
          <w:shd w:val="clear" w:color="auto" w:fill="FFFFFF"/>
          <w:lang w:val="uk-UA"/>
        </w:rPr>
        <w:t>Функціонування Реєстру заяв забезпечується засобами інформаційно-комунікаційних систем ДПС.</w:t>
      </w:r>
    </w:p>
    <w:p w:rsidR="00735EB5" w:rsidRPr="00735EB5" w:rsidRDefault="00735EB5" w:rsidP="00735EB5">
      <w:pPr>
        <w:tabs>
          <w:tab w:val="left" w:pos="993"/>
        </w:tabs>
        <w:spacing w:after="0" w:line="240" w:lineRule="auto"/>
        <w:ind w:firstLine="709"/>
        <w:jc w:val="both"/>
        <w:rPr>
          <w:rFonts w:ascii="Times New Roman" w:eastAsia="Times New Roman" w:hAnsi="Times New Roman" w:cs="Times New Roman"/>
          <w:sz w:val="28"/>
          <w:shd w:val="clear" w:color="auto" w:fill="FFFFFF"/>
          <w:lang w:val="uk-UA"/>
        </w:rPr>
      </w:pPr>
    </w:p>
    <w:p w:rsidR="00735EB5" w:rsidRPr="00735EB5" w:rsidRDefault="00735EB5" w:rsidP="00735EB5">
      <w:pPr>
        <w:tabs>
          <w:tab w:val="left" w:pos="993"/>
        </w:tabs>
        <w:spacing w:after="0" w:line="240" w:lineRule="auto"/>
        <w:ind w:firstLine="709"/>
        <w:jc w:val="both"/>
        <w:rPr>
          <w:rFonts w:ascii="Times New Roman" w:eastAsia="Times New Roman" w:hAnsi="Times New Roman" w:cs="Times New Roman"/>
          <w:sz w:val="28"/>
          <w:shd w:val="clear" w:color="auto" w:fill="FFFFFF"/>
          <w:lang w:val="uk-UA"/>
        </w:rPr>
      </w:pPr>
    </w:p>
    <w:p w:rsidR="00735EB5" w:rsidRPr="00735EB5" w:rsidRDefault="00735EB5" w:rsidP="00735EB5">
      <w:pPr>
        <w:tabs>
          <w:tab w:val="left" w:pos="993"/>
        </w:tabs>
        <w:spacing w:after="0" w:line="240" w:lineRule="auto"/>
        <w:ind w:firstLine="709"/>
        <w:jc w:val="both"/>
        <w:rPr>
          <w:rFonts w:ascii="Times New Roman" w:eastAsia="Times New Roman" w:hAnsi="Times New Roman" w:cs="Times New Roman"/>
          <w:sz w:val="28"/>
          <w:shd w:val="clear" w:color="auto" w:fill="FFFFFF"/>
          <w:lang w:val="uk-UA"/>
        </w:rPr>
      </w:pPr>
      <w:r w:rsidRPr="00735EB5">
        <w:rPr>
          <w:rFonts w:ascii="Times New Roman" w:eastAsia="Times New Roman" w:hAnsi="Times New Roman" w:cs="Times New Roman"/>
          <w:sz w:val="28"/>
          <w:shd w:val="clear" w:color="auto" w:fill="FFFFFF"/>
          <w:lang w:val="uk-UA"/>
        </w:rPr>
        <w:lastRenderedPageBreak/>
        <w:t>7.  З метою функціонування Реєстру заяв ДПС забезпечує:</w:t>
      </w:r>
    </w:p>
    <w:p w:rsidR="00735EB5" w:rsidRPr="00735EB5" w:rsidRDefault="00735EB5" w:rsidP="00735EB5">
      <w:pPr>
        <w:tabs>
          <w:tab w:val="left" w:pos="993"/>
        </w:tabs>
        <w:spacing w:after="0" w:line="240" w:lineRule="auto"/>
        <w:ind w:firstLine="709"/>
        <w:jc w:val="both"/>
        <w:rPr>
          <w:rFonts w:ascii="Times New Roman" w:eastAsia="Times New Roman" w:hAnsi="Times New Roman" w:cs="Times New Roman"/>
          <w:sz w:val="28"/>
          <w:shd w:val="clear" w:color="auto" w:fill="FFFFFF"/>
          <w:lang w:val="uk-UA"/>
        </w:rPr>
      </w:pPr>
      <w:r w:rsidRPr="00735EB5">
        <w:rPr>
          <w:rFonts w:ascii="Times New Roman" w:eastAsia="Times New Roman" w:hAnsi="Times New Roman" w:cs="Times New Roman"/>
          <w:sz w:val="28"/>
          <w:shd w:val="clear" w:color="auto" w:fill="FFFFFF"/>
          <w:lang w:val="uk-UA"/>
        </w:rPr>
        <w:t>автоматизоване ведення Реєстру заяв;</w:t>
      </w:r>
    </w:p>
    <w:p w:rsidR="00735EB5" w:rsidRPr="00735EB5" w:rsidRDefault="00735EB5" w:rsidP="00735EB5">
      <w:pPr>
        <w:tabs>
          <w:tab w:val="left" w:pos="993"/>
        </w:tabs>
        <w:spacing w:after="0" w:line="240" w:lineRule="auto"/>
        <w:ind w:firstLine="709"/>
        <w:jc w:val="both"/>
        <w:rPr>
          <w:rFonts w:ascii="Times New Roman" w:eastAsia="Times New Roman" w:hAnsi="Times New Roman" w:cs="Times New Roman"/>
          <w:sz w:val="28"/>
          <w:shd w:val="clear" w:color="auto" w:fill="FFFFFF"/>
          <w:lang w:val="uk-UA"/>
        </w:rPr>
      </w:pPr>
      <w:r w:rsidRPr="00735EB5">
        <w:rPr>
          <w:rFonts w:ascii="Times New Roman" w:eastAsia="Times New Roman" w:hAnsi="Times New Roman" w:cs="Times New Roman"/>
          <w:sz w:val="28"/>
          <w:shd w:val="clear" w:color="auto" w:fill="FFFFFF"/>
          <w:lang w:val="uk-UA"/>
        </w:rPr>
        <w:t>здійснення контролю за повнотою внесення даних до Реєстру заяв;</w:t>
      </w:r>
    </w:p>
    <w:p w:rsidR="00735EB5" w:rsidRPr="00735EB5" w:rsidRDefault="00735EB5" w:rsidP="00735EB5">
      <w:pPr>
        <w:tabs>
          <w:tab w:val="left" w:pos="993"/>
        </w:tabs>
        <w:spacing w:after="0" w:line="240" w:lineRule="auto"/>
        <w:ind w:firstLine="709"/>
        <w:jc w:val="both"/>
        <w:rPr>
          <w:rFonts w:ascii="Times New Roman" w:eastAsia="Times New Roman" w:hAnsi="Times New Roman" w:cs="Times New Roman"/>
          <w:sz w:val="28"/>
          <w:shd w:val="clear" w:color="auto" w:fill="FFFFFF"/>
          <w:lang w:val="uk-UA"/>
        </w:rPr>
      </w:pPr>
      <w:r w:rsidRPr="00735EB5">
        <w:rPr>
          <w:rFonts w:ascii="Times New Roman" w:eastAsia="Times New Roman" w:hAnsi="Times New Roman" w:cs="Times New Roman"/>
          <w:sz w:val="28"/>
          <w:shd w:val="clear" w:color="auto" w:fill="FFFFFF"/>
          <w:lang w:val="uk-UA"/>
        </w:rPr>
        <w:t xml:space="preserve">виконання в повному обсязі функцій адміністрування Реєстру заяв (накопичення, аналіз даних, актуалізація даних, встановлення прав доступу тощо); </w:t>
      </w:r>
    </w:p>
    <w:p w:rsidR="00735EB5" w:rsidRPr="00735EB5" w:rsidRDefault="00735EB5" w:rsidP="00735EB5">
      <w:pPr>
        <w:tabs>
          <w:tab w:val="left" w:pos="993"/>
        </w:tabs>
        <w:spacing w:after="0" w:line="240" w:lineRule="auto"/>
        <w:ind w:firstLine="709"/>
        <w:jc w:val="both"/>
        <w:rPr>
          <w:rFonts w:ascii="Times New Roman" w:eastAsia="Times New Roman" w:hAnsi="Times New Roman" w:cs="Times New Roman"/>
          <w:sz w:val="28"/>
          <w:shd w:val="clear" w:color="auto" w:fill="FFFFFF"/>
          <w:lang w:val="uk-UA"/>
        </w:rPr>
      </w:pPr>
      <w:r w:rsidRPr="00735EB5">
        <w:rPr>
          <w:rFonts w:ascii="Times New Roman" w:eastAsia="Times New Roman" w:hAnsi="Times New Roman" w:cs="Times New Roman"/>
          <w:sz w:val="28"/>
          <w:shd w:val="clear" w:color="auto" w:fill="FFFFFF"/>
          <w:lang w:val="uk-UA"/>
        </w:rPr>
        <w:t>збереження цілісності даних Реєстру заяв;</w:t>
      </w:r>
    </w:p>
    <w:p w:rsidR="00735EB5" w:rsidRPr="00735EB5" w:rsidRDefault="00735EB5" w:rsidP="00735EB5">
      <w:pPr>
        <w:tabs>
          <w:tab w:val="left" w:pos="993"/>
        </w:tabs>
        <w:spacing w:after="0" w:line="240" w:lineRule="auto"/>
        <w:ind w:firstLine="709"/>
        <w:jc w:val="both"/>
        <w:rPr>
          <w:rFonts w:ascii="Times New Roman" w:eastAsia="Times New Roman" w:hAnsi="Times New Roman" w:cs="Times New Roman"/>
          <w:sz w:val="28"/>
          <w:shd w:val="clear" w:color="auto" w:fill="FFFFFF"/>
          <w:lang w:val="uk-UA"/>
        </w:rPr>
      </w:pPr>
      <w:r w:rsidRPr="00735EB5">
        <w:rPr>
          <w:rFonts w:ascii="Times New Roman" w:eastAsia="Times New Roman" w:hAnsi="Times New Roman" w:cs="Times New Roman"/>
          <w:sz w:val="28"/>
          <w:shd w:val="clear" w:color="auto" w:fill="FFFFFF"/>
          <w:lang w:val="uk-UA"/>
        </w:rPr>
        <w:t>захист від несанкціонованого доступу до Реєстру заяв;</w:t>
      </w:r>
    </w:p>
    <w:p w:rsidR="00735EB5" w:rsidRPr="00735EB5" w:rsidRDefault="00735EB5" w:rsidP="00735EB5">
      <w:pPr>
        <w:tabs>
          <w:tab w:val="left" w:pos="993"/>
        </w:tabs>
        <w:spacing w:after="0" w:line="240" w:lineRule="auto"/>
        <w:ind w:firstLine="709"/>
        <w:jc w:val="both"/>
        <w:rPr>
          <w:rFonts w:ascii="Times New Roman" w:eastAsia="Times New Roman" w:hAnsi="Times New Roman" w:cs="Times New Roman"/>
          <w:sz w:val="28"/>
          <w:shd w:val="clear" w:color="auto" w:fill="FFFFFF"/>
          <w:lang w:val="uk-UA"/>
        </w:rPr>
      </w:pPr>
      <w:r w:rsidRPr="00735EB5">
        <w:rPr>
          <w:rFonts w:ascii="Times New Roman" w:eastAsia="Times New Roman" w:hAnsi="Times New Roman" w:cs="Times New Roman"/>
          <w:sz w:val="28"/>
          <w:shd w:val="clear" w:color="auto" w:fill="FFFFFF"/>
          <w:lang w:val="uk-UA"/>
        </w:rPr>
        <w:t>оприлюднення Реєстру заяв та доступ до нього;</w:t>
      </w:r>
    </w:p>
    <w:p w:rsidR="00735EB5" w:rsidRPr="00735EB5" w:rsidRDefault="00735EB5" w:rsidP="00735EB5">
      <w:pPr>
        <w:tabs>
          <w:tab w:val="left" w:pos="993"/>
        </w:tabs>
        <w:spacing w:after="0" w:line="240" w:lineRule="auto"/>
        <w:ind w:firstLine="709"/>
        <w:jc w:val="both"/>
        <w:rPr>
          <w:rFonts w:ascii="Times New Roman" w:eastAsia="Times New Roman" w:hAnsi="Times New Roman" w:cs="Times New Roman"/>
          <w:sz w:val="28"/>
          <w:shd w:val="clear" w:color="auto" w:fill="FFFFFF"/>
          <w:lang w:val="uk-UA"/>
        </w:rPr>
      </w:pPr>
      <w:r w:rsidRPr="00735EB5">
        <w:rPr>
          <w:rFonts w:ascii="Times New Roman" w:eastAsia="Times New Roman" w:hAnsi="Times New Roman" w:cs="Times New Roman"/>
          <w:sz w:val="28"/>
          <w:shd w:val="clear" w:color="auto" w:fill="FFFFFF"/>
          <w:lang w:val="uk-UA"/>
        </w:rPr>
        <w:t>фіксацію внесення (доповнення) та зміни даних Реєстру заяв;</w:t>
      </w:r>
    </w:p>
    <w:p w:rsidR="00735EB5" w:rsidRPr="00735EB5" w:rsidRDefault="00735EB5" w:rsidP="00735EB5">
      <w:pPr>
        <w:tabs>
          <w:tab w:val="left" w:pos="993"/>
        </w:tabs>
        <w:spacing w:after="0" w:line="240" w:lineRule="auto"/>
        <w:ind w:firstLine="709"/>
        <w:jc w:val="both"/>
        <w:rPr>
          <w:rFonts w:ascii="Times New Roman" w:eastAsia="Times New Roman" w:hAnsi="Times New Roman" w:cs="Times New Roman"/>
          <w:sz w:val="28"/>
          <w:shd w:val="clear" w:color="auto" w:fill="FFFFFF"/>
          <w:lang w:val="uk-UA"/>
        </w:rPr>
      </w:pPr>
      <w:r w:rsidRPr="00735EB5">
        <w:rPr>
          <w:rFonts w:ascii="Times New Roman" w:eastAsia="Times New Roman" w:hAnsi="Times New Roman" w:cs="Times New Roman"/>
          <w:sz w:val="28"/>
          <w:shd w:val="clear" w:color="auto" w:fill="FFFFFF"/>
          <w:lang w:val="uk-UA"/>
        </w:rPr>
        <w:t>безстрокове збереження даних Реєстру заяв, у тому числі тих, що були змінені;</w:t>
      </w:r>
    </w:p>
    <w:p w:rsidR="00735EB5" w:rsidRPr="00735EB5" w:rsidRDefault="00735EB5" w:rsidP="00735EB5">
      <w:pPr>
        <w:tabs>
          <w:tab w:val="left" w:pos="993"/>
        </w:tabs>
        <w:spacing w:after="0" w:line="240" w:lineRule="auto"/>
        <w:ind w:firstLine="709"/>
        <w:jc w:val="both"/>
        <w:rPr>
          <w:rFonts w:ascii="Times New Roman" w:eastAsia="Times New Roman" w:hAnsi="Times New Roman" w:cs="Times New Roman"/>
          <w:sz w:val="28"/>
          <w:shd w:val="clear" w:color="auto" w:fill="FFFFFF"/>
          <w:lang w:val="uk-UA"/>
        </w:rPr>
      </w:pPr>
      <w:r w:rsidRPr="00735EB5">
        <w:rPr>
          <w:rFonts w:ascii="Times New Roman" w:eastAsia="Times New Roman" w:hAnsi="Times New Roman" w:cs="Times New Roman"/>
          <w:sz w:val="28"/>
          <w:shd w:val="clear" w:color="auto" w:fill="FFFFFF"/>
          <w:lang w:val="uk-UA"/>
        </w:rPr>
        <w:t>застосування інтерфейсів, адаптованих для осіб з інвалідністю, зокрема для осіб з порушеннями зору, слуху, опорно-рухового апарату, мовлення та інтелектуального розвитку, а також з різними комбінаціями порушень.</w:t>
      </w:r>
    </w:p>
    <w:p w:rsidR="00735EB5" w:rsidRPr="00735EB5" w:rsidRDefault="00735EB5" w:rsidP="00735EB5">
      <w:pPr>
        <w:tabs>
          <w:tab w:val="left" w:pos="993"/>
        </w:tabs>
        <w:spacing w:after="0" w:line="240" w:lineRule="auto"/>
        <w:ind w:firstLine="709"/>
        <w:jc w:val="both"/>
        <w:rPr>
          <w:rFonts w:ascii="Times New Roman" w:eastAsia="Times New Roman" w:hAnsi="Times New Roman" w:cs="Times New Roman"/>
          <w:sz w:val="28"/>
          <w:shd w:val="clear" w:color="auto" w:fill="FFFFFF"/>
          <w:lang w:val="uk-UA"/>
        </w:rPr>
      </w:pPr>
    </w:p>
    <w:p w:rsidR="00735EB5" w:rsidRPr="00735EB5" w:rsidRDefault="00735EB5" w:rsidP="00735EB5">
      <w:pPr>
        <w:tabs>
          <w:tab w:val="left" w:pos="993"/>
        </w:tabs>
        <w:spacing w:after="0" w:line="240" w:lineRule="auto"/>
        <w:ind w:firstLine="709"/>
        <w:jc w:val="both"/>
        <w:rPr>
          <w:rFonts w:ascii="Times New Roman" w:eastAsia="Times New Roman" w:hAnsi="Times New Roman" w:cs="Times New Roman"/>
          <w:sz w:val="28"/>
          <w:shd w:val="clear" w:color="auto" w:fill="FFFFFF"/>
          <w:lang w:val="uk-UA"/>
        </w:rPr>
      </w:pPr>
      <w:r w:rsidRPr="00735EB5">
        <w:rPr>
          <w:rFonts w:ascii="Times New Roman" w:eastAsia="Times New Roman" w:hAnsi="Times New Roman" w:cs="Times New Roman"/>
          <w:sz w:val="28"/>
          <w:shd w:val="clear" w:color="auto" w:fill="FFFFFF"/>
          <w:lang w:val="uk-UA"/>
        </w:rPr>
        <w:t>8. ДПС забезпечує формування та ведення Реєстру заяв, організовує та здійснює збереження, коректне внесення та оброблення даних, внесених до Реєстру заяв.</w:t>
      </w:r>
    </w:p>
    <w:p w:rsidR="00735EB5" w:rsidRPr="00735EB5" w:rsidRDefault="00735EB5" w:rsidP="00735EB5">
      <w:pPr>
        <w:tabs>
          <w:tab w:val="left" w:pos="993"/>
        </w:tabs>
        <w:spacing w:after="0" w:line="240" w:lineRule="auto"/>
        <w:ind w:firstLine="709"/>
        <w:jc w:val="both"/>
        <w:rPr>
          <w:rFonts w:ascii="Times New Roman" w:eastAsia="Times New Roman" w:hAnsi="Times New Roman" w:cs="Times New Roman"/>
          <w:sz w:val="28"/>
          <w:shd w:val="clear" w:color="auto" w:fill="FFFFFF"/>
          <w:lang w:val="uk-UA"/>
        </w:rPr>
      </w:pPr>
    </w:p>
    <w:p w:rsidR="00735EB5" w:rsidRPr="00735EB5" w:rsidRDefault="00735EB5" w:rsidP="00735EB5">
      <w:pPr>
        <w:tabs>
          <w:tab w:val="left" w:pos="993"/>
        </w:tabs>
        <w:spacing w:after="0" w:line="240" w:lineRule="auto"/>
        <w:ind w:firstLine="709"/>
        <w:jc w:val="both"/>
        <w:rPr>
          <w:rFonts w:ascii="Times New Roman" w:eastAsia="Times New Roman" w:hAnsi="Times New Roman" w:cs="Times New Roman"/>
          <w:sz w:val="28"/>
          <w:shd w:val="clear" w:color="auto" w:fill="FFFFFF"/>
          <w:lang w:val="uk-UA"/>
        </w:rPr>
      </w:pPr>
      <w:r w:rsidRPr="00735EB5">
        <w:rPr>
          <w:rFonts w:ascii="Times New Roman" w:eastAsia="Times New Roman" w:hAnsi="Times New Roman" w:cs="Times New Roman"/>
          <w:sz w:val="28"/>
          <w:shd w:val="clear" w:color="auto" w:fill="FFFFFF"/>
          <w:lang w:val="uk-UA"/>
        </w:rPr>
        <w:t>9. Ведення Реєстру заяв здійснюється з урахуванням вимог Закону України «Про захист інформації в інформаційно-комунікаційних системах».</w:t>
      </w:r>
    </w:p>
    <w:p w:rsidR="00735EB5" w:rsidRPr="00735EB5" w:rsidRDefault="00735EB5" w:rsidP="00735EB5">
      <w:pPr>
        <w:tabs>
          <w:tab w:val="left" w:pos="993"/>
        </w:tabs>
        <w:spacing w:after="0" w:line="240" w:lineRule="auto"/>
        <w:ind w:firstLine="709"/>
        <w:jc w:val="both"/>
        <w:rPr>
          <w:rFonts w:ascii="Times New Roman" w:eastAsia="Times New Roman" w:hAnsi="Times New Roman" w:cs="Times New Roman"/>
          <w:sz w:val="28"/>
          <w:shd w:val="clear" w:color="auto" w:fill="FFFFFF"/>
          <w:lang w:val="uk-UA"/>
        </w:rPr>
      </w:pPr>
    </w:p>
    <w:p w:rsidR="00735EB5" w:rsidRPr="00735EB5" w:rsidRDefault="00735EB5" w:rsidP="00735EB5">
      <w:pPr>
        <w:tabs>
          <w:tab w:val="left" w:pos="993"/>
        </w:tabs>
        <w:spacing w:after="0" w:line="240" w:lineRule="auto"/>
        <w:ind w:firstLine="709"/>
        <w:jc w:val="both"/>
        <w:rPr>
          <w:rFonts w:ascii="Times New Roman" w:eastAsia="Times New Roman" w:hAnsi="Times New Roman" w:cs="Times New Roman"/>
          <w:sz w:val="28"/>
          <w:shd w:val="clear" w:color="auto" w:fill="FFFFFF"/>
          <w:lang w:val="uk-UA"/>
        </w:rPr>
      </w:pPr>
      <w:r w:rsidRPr="00735EB5">
        <w:rPr>
          <w:rFonts w:ascii="Times New Roman" w:eastAsia="Times New Roman" w:hAnsi="Times New Roman" w:cs="Times New Roman"/>
          <w:sz w:val="28"/>
          <w:shd w:val="clear" w:color="auto" w:fill="FFFFFF"/>
          <w:lang w:val="uk-UA"/>
        </w:rPr>
        <w:t>10. Ведення Реєстру заяв передбачає:</w:t>
      </w:r>
    </w:p>
    <w:p w:rsidR="00735EB5" w:rsidRPr="00735EB5" w:rsidRDefault="00735EB5" w:rsidP="00735EB5">
      <w:pPr>
        <w:tabs>
          <w:tab w:val="left" w:pos="993"/>
        </w:tabs>
        <w:spacing w:after="0" w:line="240" w:lineRule="auto"/>
        <w:ind w:firstLine="709"/>
        <w:jc w:val="both"/>
        <w:rPr>
          <w:rFonts w:ascii="Times New Roman" w:eastAsia="Times New Roman" w:hAnsi="Times New Roman" w:cs="Times New Roman"/>
          <w:sz w:val="28"/>
          <w:shd w:val="clear" w:color="auto" w:fill="FFFFFF"/>
          <w:lang w:val="uk-UA"/>
        </w:rPr>
      </w:pPr>
      <w:r w:rsidRPr="00735EB5">
        <w:rPr>
          <w:rFonts w:ascii="Times New Roman" w:eastAsia="Times New Roman" w:hAnsi="Times New Roman" w:cs="Times New Roman"/>
          <w:sz w:val="28"/>
          <w:shd w:val="clear" w:color="auto" w:fill="FFFFFF"/>
          <w:lang w:val="uk-UA"/>
        </w:rPr>
        <w:t>наповнення Реєстру заяв даними, зазначеними у заяві;</w:t>
      </w:r>
    </w:p>
    <w:p w:rsidR="00735EB5" w:rsidRPr="00735EB5" w:rsidRDefault="00735EB5" w:rsidP="00735EB5">
      <w:pPr>
        <w:tabs>
          <w:tab w:val="left" w:pos="993"/>
        </w:tabs>
        <w:spacing w:after="0" w:line="240" w:lineRule="auto"/>
        <w:ind w:firstLine="709"/>
        <w:jc w:val="both"/>
        <w:rPr>
          <w:rFonts w:ascii="Times New Roman" w:eastAsia="Times New Roman" w:hAnsi="Times New Roman" w:cs="Times New Roman"/>
          <w:sz w:val="28"/>
          <w:shd w:val="clear" w:color="auto" w:fill="FFFFFF"/>
          <w:lang w:val="uk-UA"/>
        </w:rPr>
      </w:pPr>
      <w:r w:rsidRPr="00735EB5">
        <w:rPr>
          <w:rFonts w:ascii="Times New Roman" w:eastAsia="Times New Roman" w:hAnsi="Times New Roman" w:cs="Times New Roman"/>
          <w:sz w:val="28"/>
          <w:shd w:val="clear" w:color="auto" w:fill="FFFFFF"/>
          <w:lang w:val="uk-UA"/>
        </w:rPr>
        <w:t>збереження записів у хронологічному порядку їх внесення;</w:t>
      </w:r>
    </w:p>
    <w:p w:rsidR="00735EB5" w:rsidRPr="00735EB5" w:rsidRDefault="00735EB5" w:rsidP="00735EB5">
      <w:pPr>
        <w:tabs>
          <w:tab w:val="left" w:pos="993"/>
        </w:tabs>
        <w:spacing w:after="0" w:line="240" w:lineRule="auto"/>
        <w:ind w:firstLine="709"/>
        <w:jc w:val="both"/>
        <w:rPr>
          <w:rFonts w:ascii="Times New Roman" w:eastAsia="Times New Roman" w:hAnsi="Times New Roman" w:cs="Times New Roman"/>
          <w:sz w:val="28"/>
          <w:shd w:val="clear" w:color="auto" w:fill="FFFFFF"/>
          <w:lang w:val="uk-UA"/>
        </w:rPr>
      </w:pPr>
      <w:r w:rsidRPr="00735EB5">
        <w:rPr>
          <w:rFonts w:ascii="Times New Roman" w:eastAsia="Times New Roman" w:hAnsi="Times New Roman" w:cs="Times New Roman"/>
          <w:sz w:val="28"/>
          <w:shd w:val="clear" w:color="auto" w:fill="FFFFFF"/>
          <w:lang w:val="uk-UA"/>
        </w:rPr>
        <w:t>доповнення Реєстру заяв даними щодо результату розгляду заяви;</w:t>
      </w:r>
    </w:p>
    <w:p w:rsidR="00735EB5" w:rsidRPr="00735EB5" w:rsidRDefault="00735EB5" w:rsidP="00735EB5">
      <w:pPr>
        <w:tabs>
          <w:tab w:val="left" w:pos="993"/>
        </w:tabs>
        <w:spacing w:after="0" w:line="240" w:lineRule="auto"/>
        <w:ind w:firstLine="709"/>
        <w:jc w:val="both"/>
        <w:rPr>
          <w:rFonts w:ascii="Times New Roman" w:eastAsia="Times New Roman" w:hAnsi="Times New Roman" w:cs="Times New Roman"/>
          <w:sz w:val="28"/>
          <w:shd w:val="clear" w:color="auto" w:fill="FFFFFF"/>
          <w:lang w:val="uk-UA"/>
        </w:rPr>
      </w:pPr>
      <w:r w:rsidRPr="00735EB5">
        <w:rPr>
          <w:rFonts w:ascii="Times New Roman" w:eastAsia="Times New Roman" w:hAnsi="Times New Roman" w:cs="Times New Roman"/>
          <w:sz w:val="28"/>
          <w:shd w:val="clear" w:color="auto" w:fill="FFFFFF"/>
          <w:lang w:val="uk-UA"/>
        </w:rPr>
        <w:t>пошук даних у Реєстрі заяв.</w:t>
      </w:r>
    </w:p>
    <w:p w:rsidR="00735EB5" w:rsidRPr="00735EB5" w:rsidRDefault="00735EB5" w:rsidP="00735EB5">
      <w:pPr>
        <w:tabs>
          <w:tab w:val="left" w:pos="993"/>
        </w:tabs>
        <w:spacing w:after="0" w:line="240" w:lineRule="auto"/>
        <w:ind w:firstLine="709"/>
        <w:jc w:val="both"/>
        <w:rPr>
          <w:rFonts w:ascii="Times New Roman" w:eastAsia="Times New Roman" w:hAnsi="Times New Roman" w:cs="Times New Roman"/>
          <w:sz w:val="28"/>
          <w:shd w:val="clear" w:color="auto" w:fill="FFFFFF"/>
          <w:lang w:val="uk-UA"/>
        </w:rPr>
      </w:pPr>
    </w:p>
    <w:p w:rsidR="00735EB5" w:rsidRPr="00735EB5" w:rsidRDefault="00735EB5" w:rsidP="00735EB5">
      <w:pPr>
        <w:tabs>
          <w:tab w:val="left" w:pos="993"/>
        </w:tabs>
        <w:spacing w:after="0" w:line="240" w:lineRule="auto"/>
        <w:ind w:firstLine="709"/>
        <w:jc w:val="both"/>
        <w:rPr>
          <w:rFonts w:ascii="Times New Roman" w:eastAsia="Times New Roman" w:hAnsi="Times New Roman" w:cs="Times New Roman"/>
          <w:sz w:val="28"/>
          <w:shd w:val="clear" w:color="auto" w:fill="FFFFFF"/>
          <w:lang w:val="uk-UA"/>
        </w:rPr>
      </w:pPr>
      <w:r w:rsidRPr="00735EB5">
        <w:rPr>
          <w:rFonts w:ascii="Times New Roman" w:eastAsia="Times New Roman" w:hAnsi="Times New Roman" w:cs="Times New Roman"/>
          <w:sz w:val="28"/>
          <w:shd w:val="clear" w:color="auto" w:fill="FFFFFF"/>
          <w:lang w:val="uk-UA"/>
        </w:rPr>
        <w:t>11. Реєстр заяв наповнюється такими даними:</w:t>
      </w:r>
    </w:p>
    <w:p w:rsidR="00735EB5" w:rsidRPr="00735EB5" w:rsidRDefault="00735EB5" w:rsidP="00735EB5">
      <w:pPr>
        <w:tabs>
          <w:tab w:val="left" w:pos="993"/>
        </w:tabs>
        <w:spacing w:after="0" w:line="240" w:lineRule="auto"/>
        <w:ind w:firstLine="709"/>
        <w:jc w:val="both"/>
        <w:rPr>
          <w:rFonts w:ascii="Times New Roman" w:eastAsia="Times New Roman" w:hAnsi="Times New Roman" w:cs="Times New Roman"/>
          <w:sz w:val="28"/>
          <w:shd w:val="clear" w:color="auto" w:fill="FFFFFF"/>
          <w:lang w:val="uk-UA"/>
        </w:rPr>
      </w:pPr>
      <w:r>
        <w:rPr>
          <w:rFonts w:ascii="Times New Roman" w:eastAsia="Times New Roman" w:hAnsi="Times New Roman" w:cs="Times New Roman"/>
          <w:sz w:val="28"/>
          <w:shd w:val="clear" w:color="auto" w:fill="FFFFFF"/>
          <w:lang w:val="uk-UA"/>
        </w:rPr>
        <w:t xml:space="preserve">1) </w:t>
      </w:r>
      <w:r w:rsidRPr="00735EB5">
        <w:rPr>
          <w:rFonts w:ascii="Times New Roman" w:eastAsia="Times New Roman" w:hAnsi="Times New Roman" w:cs="Times New Roman"/>
          <w:sz w:val="28"/>
          <w:shd w:val="clear" w:color="auto" w:fill="FFFFFF"/>
          <w:lang w:val="uk-UA"/>
        </w:rPr>
        <w:t>податковий номер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у паспорті) платника податків, яким подано заяву;</w:t>
      </w:r>
    </w:p>
    <w:p w:rsidR="00735EB5" w:rsidRPr="00735EB5" w:rsidRDefault="00735EB5" w:rsidP="00735EB5">
      <w:pPr>
        <w:tabs>
          <w:tab w:val="left" w:pos="993"/>
        </w:tabs>
        <w:spacing w:after="0" w:line="240" w:lineRule="auto"/>
        <w:ind w:firstLine="709"/>
        <w:jc w:val="both"/>
        <w:rPr>
          <w:rFonts w:ascii="Times New Roman" w:eastAsia="Times New Roman" w:hAnsi="Times New Roman" w:cs="Times New Roman"/>
          <w:sz w:val="28"/>
          <w:shd w:val="clear" w:color="auto" w:fill="FFFFFF"/>
          <w:lang w:val="uk-UA"/>
        </w:rPr>
      </w:pPr>
      <w:r>
        <w:rPr>
          <w:rFonts w:ascii="Times New Roman" w:eastAsia="Times New Roman" w:hAnsi="Times New Roman" w:cs="Times New Roman"/>
          <w:sz w:val="28"/>
          <w:shd w:val="clear" w:color="auto" w:fill="FFFFFF"/>
          <w:lang w:val="uk-UA"/>
        </w:rPr>
        <w:t xml:space="preserve">2) </w:t>
      </w:r>
      <w:r w:rsidRPr="00735EB5">
        <w:rPr>
          <w:rFonts w:ascii="Times New Roman" w:eastAsia="Times New Roman" w:hAnsi="Times New Roman" w:cs="Times New Roman"/>
          <w:sz w:val="28"/>
          <w:shd w:val="clear" w:color="auto" w:fill="FFFFFF"/>
          <w:lang w:val="uk-UA"/>
        </w:rPr>
        <w:t>назва або прізвище, ім’я, по батькові (за наявності) платника податків, яким подано заяву;</w:t>
      </w:r>
    </w:p>
    <w:p w:rsidR="00735EB5" w:rsidRPr="00735EB5" w:rsidRDefault="00735EB5" w:rsidP="00735EB5">
      <w:pPr>
        <w:tabs>
          <w:tab w:val="left" w:pos="993"/>
        </w:tabs>
        <w:spacing w:after="0" w:line="240" w:lineRule="auto"/>
        <w:ind w:firstLine="709"/>
        <w:jc w:val="both"/>
        <w:rPr>
          <w:rFonts w:ascii="Times New Roman" w:eastAsia="Times New Roman" w:hAnsi="Times New Roman" w:cs="Times New Roman"/>
          <w:sz w:val="28"/>
          <w:shd w:val="clear" w:color="auto" w:fill="FFFFFF"/>
          <w:lang w:val="uk-UA"/>
        </w:rPr>
      </w:pPr>
      <w:r>
        <w:rPr>
          <w:rFonts w:ascii="Times New Roman" w:eastAsia="Times New Roman" w:hAnsi="Times New Roman" w:cs="Times New Roman"/>
          <w:sz w:val="28"/>
          <w:shd w:val="clear" w:color="auto" w:fill="FFFFFF"/>
          <w:lang w:val="uk-UA"/>
        </w:rPr>
        <w:t xml:space="preserve">3) </w:t>
      </w:r>
      <w:r w:rsidRPr="00735EB5">
        <w:rPr>
          <w:rFonts w:ascii="Times New Roman" w:eastAsia="Times New Roman" w:hAnsi="Times New Roman" w:cs="Times New Roman"/>
          <w:sz w:val="28"/>
          <w:shd w:val="clear" w:color="auto" w:fill="FFFFFF"/>
          <w:lang w:val="uk-UA"/>
        </w:rPr>
        <w:t>унікальний номер запису в Єдиному державному демографічному реєстрі (у разі внесення інформації про особу до Єдиного державного демографічного реєстру) – зазначається виключно для платників податків – фізичних осіб;</w:t>
      </w:r>
    </w:p>
    <w:p w:rsidR="00735EB5" w:rsidRPr="00735EB5" w:rsidRDefault="00735EB5" w:rsidP="00735EB5">
      <w:pPr>
        <w:tabs>
          <w:tab w:val="left" w:pos="993"/>
        </w:tabs>
        <w:spacing w:after="0" w:line="240" w:lineRule="auto"/>
        <w:ind w:firstLine="709"/>
        <w:jc w:val="both"/>
        <w:rPr>
          <w:rFonts w:ascii="Times New Roman" w:eastAsia="Times New Roman" w:hAnsi="Times New Roman" w:cs="Times New Roman"/>
          <w:sz w:val="28"/>
          <w:shd w:val="clear" w:color="auto" w:fill="FFFFFF"/>
          <w:lang w:val="uk-UA"/>
        </w:rPr>
      </w:pPr>
      <w:r>
        <w:rPr>
          <w:rFonts w:ascii="Times New Roman" w:eastAsia="Times New Roman" w:hAnsi="Times New Roman" w:cs="Times New Roman"/>
          <w:sz w:val="28"/>
          <w:shd w:val="clear" w:color="auto" w:fill="FFFFFF"/>
          <w:lang w:val="uk-UA"/>
        </w:rPr>
        <w:t xml:space="preserve">4) </w:t>
      </w:r>
      <w:r w:rsidRPr="00735EB5">
        <w:rPr>
          <w:rFonts w:ascii="Times New Roman" w:eastAsia="Times New Roman" w:hAnsi="Times New Roman" w:cs="Times New Roman"/>
          <w:sz w:val="28"/>
          <w:shd w:val="clear" w:color="auto" w:fill="FFFFFF"/>
          <w:lang w:val="uk-UA"/>
        </w:rPr>
        <w:t>дата та номер заяви платника податків;</w:t>
      </w:r>
    </w:p>
    <w:p w:rsidR="00735EB5" w:rsidRPr="00735EB5" w:rsidRDefault="00735EB5" w:rsidP="00735EB5">
      <w:pPr>
        <w:tabs>
          <w:tab w:val="left" w:pos="993"/>
        </w:tabs>
        <w:spacing w:after="0" w:line="240" w:lineRule="auto"/>
        <w:ind w:firstLine="709"/>
        <w:jc w:val="both"/>
        <w:rPr>
          <w:rFonts w:ascii="Times New Roman" w:eastAsia="Times New Roman" w:hAnsi="Times New Roman" w:cs="Times New Roman"/>
          <w:sz w:val="28"/>
          <w:shd w:val="clear" w:color="auto" w:fill="FFFFFF"/>
          <w:lang w:val="uk-UA"/>
        </w:rPr>
      </w:pPr>
      <w:r>
        <w:rPr>
          <w:rFonts w:ascii="Times New Roman" w:eastAsia="Times New Roman" w:hAnsi="Times New Roman" w:cs="Times New Roman"/>
          <w:sz w:val="28"/>
          <w:shd w:val="clear" w:color="auto" w:fill="FFFFFF"/>
          <w:lang w:val="uk-UA"/>
        </w:rPr>
        <w:lastRenderedPageBreak/>
        <w:t xml:space="preserve">5) </w:t>
      </w:r>
      <w:r w:rsidRPr="00735EB5">
        <w:rPr>
          <w:rFonts w:ascii="Times New Roman" w:eastAsia="Times New Roman" w:hAnsi="Times New Roman" w:cs="Times New Roman"/>
          <w:sz w:val="28"/>
          <w:shd w:val="clear" w:color="auto" w:fill="FFFFFF"/>
          <w:lang w:val="uk-UA"/>
        </w:rPr>
        <w:t>дата реєстрації заяви в контролюючому органі та її вхідний реєстраційний індекс;</w:t>
      </w:r>
    </w:p>
    <w:p w:rsidR="00735EB5" w:rsidRPr="00735EB5" w:rsidRDefault="00735EB5" w:rsidP="00735EB5">
      <w:pPr>
        <w:tabs>
          <w:tab w:val="left" w:pos="993"/>
        </w:tabs>
        <w:spacing w:after="0" w:line="240" w:lineRule="auto"/>
        <w:ind w:firstLine="709"/>
        <w:jc w:val="both"/>
        <w:rPr>
          <w:rFonts w:ascii="Times New Roman" w:eastAsia="Times New Roman" w:hAnsi="Times New Roman" w:cs="Times New Roman"/>
          <w:sz w:val="28"/>
          <w:shd w:val="clear" w:color="auto" w:fill="FFFFFF"/>
          <w:lang w:val="uk-UA"/>
        </w:rPr>
      </w:pPr>
      <w:r>
        <w:rPr>
          <w:rFonts w:ascii="Times New Roman" w:eastAsia="Times New Roman" w:hAnsi="Times New Roman" w:cs="Times New Roman"/>
          <w:sz w:val="28"/>
          <w:shd w:val="clear" w:color="auto" w:fill="FFFFFF"/>
          <w:lang w:val="uk-UA"/>
        </w:rPr>
        <w:t xml:space="preserve">6) </w:t>
      </w:r>
      <w:r w:rsidRPr="00735EB5">
        <w:rPr>
          <w:rFonts w:ascii="Times New Roman" w:eastAsia="Times New Roman" w:hAnsi="Times New Roman" w:cs="Times New Roman"/>
          <w:sz w:val="28"/>
          <w:shd w:val="clear" w:color="auto" w:fill="FFFFFF"/>
          <w:lang w:val="uk-UA"/>
        </w:rPr>
        <w:t>найменування контролюючого органу, до якого подана заява;</w:t>
      </w:r>
    </w:p>
    <w:p w:rsidR="00735EB5" w:rsidRPr="00735EB5" w:rsidRDefault="00735EB5" w:rsidP="00735EB5">
      <w:pPr>
        <w:tabs>
          <w:tab w:val="left" w:pos="993"/>
        </w:tabs>
        <w:spacing w:after="0" w:line="240" w:lineRule="auto"/>
        <w:ind w:firstLine="709"/>
        <w:jc w:val="both"/>
        <w:rPr>
          <w:rFonts w:ascii="Times New Roman" w:eastAsia="Times New Roman" w:hAnsi="Times New Roman" w:cs="Times New Roman"/>
          <w:sz w:val="28"/>
          <w:shd w:val="clear" w:color="auto" w:fill="FFFFFF"/>
          <w:lang w:val="uk-UA"/>
        </w:rPr>
      </w:pPr>
      <w:r>
        <w:rPr>
          <w:rFonts w:ascii="Times New Roman" w:eastAsia="Times New Roman" w:hAnsi="Times New Roman" w:cs="Times New Roman"/>
          <w:sz w:val="28"/>
          <w:shd w:val="clear" w:color="auto" w:fill="FFFFFF"/>
          <w:lang w:val="uk-UA"/>
        </w:rPr>
        <w:t xml:space="preserve">7) </w:t>
      </w:r>
      <w:r w:rsidRPr="00735EB5">
        <w:rPr>
          <w:rFonts w:ascii="Times New Roman" w:eastAsia="Times New Roman" w:hAnsi="Times New Roman" w:cs="Times New Roman"/>
          <w:sz w:val="28"/>
          <w:shd w:val="clear" w:color="auto" w:fill="FFFFFF"/>
          <w:lang w:val="uk-UA"/>
        </w:rPr>
        <w:t>вид заяви (про розстрочення, відстрочення грошових зобов’язань чи податкового боргу);</w:t>
      </w:r>
    </w:p>
    <w:p w:rsidR="00735EB5" w:rsidRPr="00735EB5" w:rsidRDefault="00735EB5" w:rsidP="00735EB5">
      <w:pPr>
        <w:tabs>
          <w:tab w:val="left" w:pos="993"/>
        </w:tabs>
        <w:spacing w:after="0" w:line="240" w:lineRule="auto"/>
        <w:ind w:firstLine="709"/>
        <w:jc w:val="both"/>
        <w:rPr>
          <w:rFonts w:ascii="Times New Roman" w:eastAsia="Times New Roman" w:hAnsi="Times New Roman" w:cs="Times New Roman"/>
          <w:sz w:val="28"/>
          <w:shd w:val="clear" w:color="auto" w:fill="FFFFFF"/>
          <w:lang w:val="uk-UA"/>
        </w:rPr>
      </w:pPr>
      <w:r>
        <w:rPr>
          <w:rFonts w:ascii="Times New Roman" w:eastAsia="Times New Roman" w:hAnsi="Times New Roman" w:cs="Times New Roman"/>
          <w:sz w:val="28"/>
          <w:shd w:val="clear" w:color="auto" w:fill="FFFFFF"/>
          <w:lang w:val="uk-UA"/>
        </w:rPr>
        <w:t xml:space="preserve">8) </w:t>
      </w:r>
      <w:r w:rsidRPr="00735EB5">
        <w:rPr>
          <w:rFonts w:ascii="Times New Roman" w:eastAsia="Times New Roman" w:hAnsi="Times New Roman" w:cs="Times New Roman"/>
          <w:sz w:val="28"/>
          <w:shd w:val="clear" w:color="auto" w:fill="FFFFFF"/>
          <w:lang w:val="uk-UA"/>
        </w:rPr>
        <w:t>вид податку / збору, грошове зобов’язання чи податковий борг за яким заявлено до розстрочення, відстрочення;</w:t>
      </w:r>
    </w:p>
    <w:p w:rsidR="00735EB5" w:rsidRPr="00735EB5" w:rsidRDefault="00735EB5" w:rsidP="00735EB5">
      <w:pPr>
        <w:tabs>
          <w:tab w:val="left" w:pos="993"/>
        </w:tabs>
        <w:spacing w:after="0" w:line="240" w:lineRule="auto"/>
        <w:ind w:firstLine="709"/>
        <w:jc w:val="both"/>
        <w:rPr>
          <w:rFonts w:ascii="Times New Roman" w:eastAsia="Times New Roman" w:hAnsi="Times New Roman" w:cs="Times New Roman"/>
          <w:sz w:val="28"/>
          <w:shd w:val="clear" w:color="auto" w:fill="FFFFFF"/>
          <w:lang w:val="uk-UA"/>
        </w:rPr>
      </w:pPr>
      <w:r>
        <w:rPr>
          <w:rFonts w:ascii="Times New Roman" w:eastAsia="Times New Roman" w:hAnsi="Times New Roman" w:cs="Times New Roman"/>
          <w:sz w:val="28"/>
          <w:shd w:val="clear" w:color="auto" w:fill="FFFFFF"/>
          <w:lang w:val="uk-UA"/>
        </w:rPr>
        <w:t xml:space="preserve">9) </w:t>
      </w:r>
      <w:r w:rsidRPr="00735EB5">
        <w:rPr>
          <w:rFonts w:ascii="Times New Roman" w:eastAsia="Times New Roman" w:hAnsi="Times New Roman" w:cs="Times New Roman"/>
          <w:sz w:val="28"/>
          <w:shd w:val="clear" w:color="auto" w:fill="FFFFFF"/>
          <w:lang w:val="uk-UA"/>
        </w:rPr>
        <w:t>сума грошового зобов’язання чи податкового боргу, заявленого до розстрочення, відстрочення;</w:t>
      </w:r>
    </w:p>
    <w:p w:rsidR="00735EB5" w:rsidRPr="00735EB5" w:rsidRDefault="00735EB5" w:rsidP="00735EB5">
      <w:pPr>
        <w:tabs>
          <w:tab w:val="left" w:pos="993"/>
        </w:tabs>
        <w:spacing w:after="0" w:line="240" w:lineRule="auto"/>
        <w:ind w:firstLine="709"/>
        <w:jc w:val="both"/>
        <w:rPr>
          <w:rFonts w:ascii="Times New Roman" w:eastAsia="Times New Roman" w:hAnsi="Times New Roman" w:cs="Times New Roman"/>
          <w:sz w:val="28"/>
          <w:shd w:val="clear" w:color="auto" w:fill="FFFFFF"/>
          <w:lang w:val="uk-UA"/>
        </w:rPr>
      </w:pPr>
      <w:r>
        <w:rPr>
          <w:rFonts w:ascii="Times New Roman" w:eastAsia="Times New Roman" w:hAnsi="Times New Roman" w:cs="Times New Roman"/>
          <w:sz w:val="28"/>
          <w:shd w:val="clear" w:color="auto" w:fill="FFFFFF"/>
          <w:lang w:val="uk-UA"/>
        </w:rPr>
        <w:t xml:space="preserve">10) </w:t>
      </w:r>
      <w:r w:rsidRPr="00735EB5">
        <w:rPr>
          <w:rFonts w:ascii="Times New Roman" w:eastAsia="Times New Roman" w:hAnsi="Times New Roman" w:cs="Times New Roman"/>
          <w:sz w:val="28"/>
          <w:shd w:val="clear" w:color="auto" w:fill="FFFFFF"/>
          <w:lang w:val="uk-UA"/>
        </w:rPr>
        <w:t>рішення  контролюючого органу за результатами розгляду заяви, номер та дата такого рішення;</w:t>
      </w:r>
    </w:p>
    <w:p w:rsidR="00735EB5" w:rsidRPr="00735EB5" w:rsidRDefault="00735EB5" w:rsidP="00735EB5">
      <w:pPr>
        <w:tabs>
          <w:tab w:val="left" w:pos="993"/>
        </w:tabs>
        <w:spacing w:after="0" w:line="240" w:lineRule="auto"/>
        <w:ind w:firstLine="709"/>
        <w:jc w:val="both"/>
        <w:rPr>
          <w:rFonts w:ascii="Times New Roman" w:eastAsia="Times New Roman" w:hAnsi="Times New Roman" w:cs="Times New Roman"/>
          <w:sz w:val="28"/>
          <w:shd w:val="clear" w:color="auto" w:fill="FFFFFF"/>
          <w:lang w:val="uk-UA"/>
        </w:rPr>
      </w:pPr>
      <w:r>
        <w:rPr>
          <w:rFonts w:ascii="Times New Roman" w:eastAsia="Times New Roman" w:hAnsi="Times New Roman" w:cs="Times New Roman"/>
          <w:sz w:val="28"/>
          <w:shd w:val="clear" w:color="auto" w:fill="FFFFFF"/>
          <w:lang w:val="uk-UA"/>
        </w:rPr>
        <w:t xml:space="preserve">11) </w:t>
      </w:r>
      <w:r w:rsidRPr="00735EB5">
        <w:rPr>
          <w:rFonts w:ascii="Times New Roman" w:eastAsia="Times New Roman" w:hAnsi="Times New Roman" w:cs="Times New Roman"/>
          <w:sz w:val="28"/>
          <w:shd w:val="clear" w:color="auto" w:fill="FFFFFF"/>
          <w:lang w:val="uk-UA"/>
        </w:rPr>
        <w:t>дата та номер договору про розстрочення, відстрочення грошового зобов’язання чи податкового боргу;</w:t>
      </w:r>
    </w:p>
    <w:p w:rsidR="00735EB5" w:rsidRPr="00735EB5" w:rsidRDefault="00735EB5" w:rsidP="00735EB5">
      <w:pPr>
        <w:tabs>
          <w:tab w:val="left" w:pos="993"/>
        </w:tabs>
        <w:spacing w:after="0" w:line="240" w:lineRule="auto"/>
        <w:ind w:firstLine="709"/>
        <w:jc w:val="both"/>
        <w:rPr>
          <w:rFonts w:ascii="Times New Roman" w:eastAsia="Times New Roman" w:hAnsi="Times New Roman" w:cs="Times New Roman"/>
          <w:sz w:val="28"/>
          <w:shd w:val="clear" w:color="auto" w:fill="FFFFFF"/>
          <w:lang w:val="uk-UA"/>
        </w:rPr>
      </w:pPr>
      <w:r>
        <w:rPr>
          <w:rFonts w:ascii="Times New Roman" w:eastAsia="Times New Roman" w:hAnsi="Times New Roman" w:cs="Times New Roman"/>
          <w:sz w:val="28"/>
          <w:shd w:val="clear" w:color="auto" w:fill="FFFFFF"/>
          <w:lang w:val="uk-UA"/>
        </w:rPr>
        <w:t xml:space="preserve">12) </w:t>
      </w:r>
      <w:r w:rsidRPr="00735EB5">
        <w:rPr>
          <w:rFonts w:ascii="Times New Roman" w:eastAsia="Times New Roman" w:hAnsi="Times New Roman" w:cs="Times New Roman"/>
          <w:sz w:val="28"/>
          <w:shd w:val="clear" w:color="auto" w:fill="FFFFFF"/>
          <w:lang w:val="uk-UA"/>
        </w:rPr>
        <w:t>строк дії договору про розстрочення, відстрочення грошового зобов’язання чи податкового боргу;</w:t>
      </w:r>
    </w:p>
    <w:p w:rsidR="00735EB5" w:rsidRPr="00735EB5" w:rsidRDefault="00735EB5" w:rsidP="00735EB5">
      <w:pPr>
        <w:tabs>
          <w:tab w:val="left" w:pos="993"/>
        </w:tabs>
        <w:spacing w:after="0" w:line="240" w:lineRule="auto"/>
        <w:ind w:firstLine="709"/>
        <w:jc w:val="both"/>
        <w:rPr>
          <w:rFonts w:ascii="Times New Roman" w:eastAsia="Times New Roman" w:hAnsi="Times New Roman" w:cs="Times New Roman"/>
          <w:sz w:val="28"/>
          <w:shd w:val="clear" w:color="auto" w:fill="FFFFFF"/>
          <w:lang w:val="uk-UA"/>
        </w:rPr>
      </w:pPr>
      <w:r>
        <w:rPr>
          <w:rFonts w:ascii="Times New Roman" w:eastAsia="Times New Roman" w:hAnsi="Times New Roman" w:cs="Times New Roman"/>
          <w:sz w:val="28"/>
          <w:shd w:val="clear" w:color="auto" w:fill="FFFFFF"/>
          <w:lang w:val="uk-UA"/>
        </w:rPr>
        <w:t xml:space="preserve">13) </w:t>
      </w:r>
      <w:r w:rsidRPr="00735EB5">
        <w:rPr>
          <w:rFonts w:ascii="Times New Roman" w:eastAsia="Times New Roman" w:hAnsi="Times New Roman" w:cs="Times New Roman"/>
          <w:sz w:val="28"/>
          <w:shd w:val="clear" w:color="auto" w:fill="FFFFFF"/>
          <w:lang w:val="uk-UA"/>
        </w:rPr>
        <w:t>вартість майна, переданого у податкову заставу.</w:t>
      </w:r>
    </w:p>
    <w:p w:rsidR="00735EB5" w:rsidRPr="00735EB5" w:rsidRDefault="00735EB5" w:rsidP="00735EB5">
      <w:pPr>
        <w:tabs>
          <w:tab w:val="left" w:pos="993"/>
        </w:tabs>
        <w:spacing w:after="0" w:line="240" w:lineRule="auto"/>
        <w:ind w:firstLine="709"/>
        <w:jc w:val="both"/>
        <w:rPr>
          <w:rFonts w:ascii="Times New Roman" w:eastAsia="Times New Roman" w:hAnsi="Times New Roman" w:cs="Times New Roman"/>
          <w:sz w:val="28"/>
          <w:shd w:val="clear" w:color="auto" w:fill="FFFFFF"/>
          <w:lang w:val="uk-UA"/>
        </w:rPr>
      </w:pPr>
    </w:p>
    <w:p w:rsidR="00735EB5" w:rsidRPr="00735EB5" w:rsidRDefault="00735EB5" w:rsidP="00735EB5">
      <w:pPr>
        <w:tabs>
          <w:tab w:val="left" w:pos="993"/>
        </w:tabs>
        <w:spacing w:after="0" w:line="240" w:lineRule="auto"/>
        <w:ind w:firstLine="709"/>
        <w:jc w:val="both"/>
        <w:rPr>
          <w:rFonts w:ascii="Times New Roman" w:eastAsia="Times New Roman" w:hAnsi="Times New Roman" w:cs="Times New Roman"/>
          <w:sz w:val="28"/>
          <w:shd w:val="clear" w:color="auto" w:fill="FFFFFF"/>
          <w:lang w:val="uk-UA"/>
        </w:rPr>
      </w:pPr>
      <w:r w:rsidRPr="00735EB5">
        <w:rPr>
          <w:rFonts w:ascii="Times New Roman" w:eastAsia="Times New Roman" w:hAnsi="Times New Roman" w:cs="Times New Roman"/>
          <w:sz w:val="28"/>
          <w:shd w:val="clear" w:color="auto" w:fill="FFFFFF"/>
          <w:lang w:val="uk-UA"/>
        </w:rPr>
        <w:t>12. Наповнення Реєстру заяв даними, визначеними підпунктами 1–9 пункту 11 цього Порядку, здійснюється на підставі</w:t>
      </w:r>
      <w:r>
        <w:rPr>
          <w:rFonts w:ascii="Times New Roman" w:eastAsia="Times New Roman" w:hAnsi="Times New Roman" w:cs="Times New Roman"/>
          <w:sz w:val="28"/>
          <w:shd w:val="clear" w:color="auto" w:fill="FFFFFF"/>
          <w:lang w:val="uk-UA"/>
        </w:rPr>
        <w:t xml:space="preserve"> заяв</w:t>
      </w:r>
      <w:r w:rsidRPr="00735EB5">
        <w:rPr>
          <w:rFonts w:ascii="Times New Roman" w:eastAsia="Times New Roman" w:hAnsi="Times New Roman" w:cs="Times New Roman"/>
          <w:sz w:val="28"/>
          <w:shd w:val="clear" w:color="auto" w:fill="FFFFFF"/>
          <w:lang w:val="uk-UA"/>
        </w:rPr>
        <w:t xml:space="preserve">. </w:t>
      </w:r>
    </w:p>
    <w:p w:rsidR="00735EB5" w:rsidRPr="00735EB5" w:rsidRDefault="00735EB5" w:rsidP="00735EB5">
      <w:pPr>
        <w:tabs>
          <w:tab w:val="left" w:pos="993"/>
        </w:tabs>
        <w:spacing w:after="0" w:line="240" w:lineRule="auto"/>
        <w:ind w:firstLine="709"/>
        <w:jc w:val="both"/>
        <w:rPr>
          <w:rFonts w:ascii="Times New Roman" w:eastAsia="Times New Roman" w:hAnsi="Times New Roman" w:cs="Times New Roman"/>
          <w:sz w:val="28"/>
          <w:shd w:val="clear" w:color="auto" w:fill="FFFFFF"/>
          <w:lang w:val="uk-UA"/>
        </w:rPr>
      </w:pPr>
      <w:r w:rsidRPr="00735EB5">
        <w:rPr>
          <w:rFonts w:ascii="Times New Roman" w:eastAsia="Times New Roman" w:hAnsi="Times New Roman" w:cs="Times New Roman"/>
          <w:sz w:val="28"/>
          <w:shd w:val="clear" w:color="auto" w:fill="FFFFFF"/>
          <w:lang w:val="uk-UA"/>
        </w:rPr>
        <w:t>Дані, визначені підпунктами 2 і 3 пункту 11 цього Порядку, формуються програмним забезпеченням інформаційно-комунікаційних систем ДПС автоматично під час внесення запису (даних) про заяву на підставі внесених контролюючим органом даних про податковий номер або серію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платника податків, щодо якого подано заяву.</w:t>
      </w:r>
    </w:p>
    <w:p w:rsidR="00735EB5" w:rsidRPr="00735EB5" w:rsidRDefault="00735EB5" w:rsidP="00735EB5">
      <w:pPr>
        <w:tabs>
          <w:tab w:val="left" w:pos="993"/>
        </w:tabs>
        <w:spacing w:after="0" w:line="240" w:lineRule="auto"/>
        <w:ind w:firstLine="709"/>
        <w:jc w:val="both"/>
        <w:rPr>
          <w:rFonts w:ascii="Times New Roman" w:eastAsia="Times New Roman" w:hAnsi="Times New Roman" w:cs="Times New Roman"/>
          <w:sz w:val="28"/>
          <w:shd w:val="clear" w:color="auto" w:fill="FFFFFF"/>
          <w:lang w:val="uk-UA"/>
        </w:rPr>
      </w:pPr>
      <w:r w:rsidRPr="00735EB5">
        <w:rPr>
          <w:rFonts w:ascii="Times New Roman" w:eastAsia="Times New Roman" w:hAnsi="Times New Roman" w:cs="Times New Roman"/>
          <w:sz w:val="28"/>
          <w:shd w:val="clear" w:color="auto" w:fill="FFFFFF"/>
          <w:lang w:val="uk-UA"/>
        </w:rPr>
        <w:t>Дані, визначені підпунктом 6 пункту 11 цього Порядку, формуються програмним забезпеченням інформаційно-комунікаційних систем ДПС автоматично під час внесення запису (даних) про заяву.</w:t>
      </w:r>
    </w:p>
    <w:p w:rsidR="00735EB5" w:rsidRPr="00735EB5" w:rsidRDefault="00735EB5" w:rsidP="00735EB5">
      <w:pPr>
        <w:tabs>
          <w:tab w:val="left" w:pos="993"/>
        </w:tabs>
        <w:spacing w:after="0" w:line="240" w:lineRule="auto"/>
        <w:ind w:firstLine="709"/>
        <w:jc w:val="both"/>
        <w:rPr>
          <w:rFonts w:ascii="Times New Roman" w:eastAsia="Times New Roman" w:hAnsi="Times New Roman" w:cs="Times New Roman"/>
          <w:sz w:val="28"/>
          <w:shd w:val="clear" w:color="auto" w:fill="FFFFFF"/>
          <w:lang w:val="uk-UA"/>
        </w:rPr>
      </w:pPr>
    </w:p>
    <w:p w:rsidR="00735EB5" w:rsidRPr="00735EB5" w:rsidRDefault="00735EB5" w:rsidP="00733C7C">
      <w:pPr>
        <w:tabs>
          <w:tab w:val="left" w:pos="993"/>
        </w:tabs>
        <w:spacing w:after="0" w:line="240" w:lineRule="auto"/>
        <w:ind w:firstLine="709"/>
        <w:jc w:val="both"/>
        <w:rPr>
          <w:rFonts w:ascii="Times New Roman" w:eastAsia="Times New Roman" w:hAnsi="Times New Roman" w:cs="Times New Roman"/>
          <w:sz w:val="28"/>
          <w:shd w:val="clear" w:color="auto" w:fill="FFFFFF"/>
          <w:lang w:val="uk-UA"/>
        </w:rPr>
      </w:pPr>
      <w:r w:rsidRPr="00735EB5">
        <w:rPr>
          <w:rFonts w:ascii="Times New Roman" w:eastAsia="Times New Roman" w:hAnsi="Times New Roman" w:cs="Times New Roman"/>
          <w:sz w:val="28"/>
          <w:shd w:val="clear" w:color="auto" w:fill="FFFFFF"/>
          <w:lang w:val="uk-UA"/>
        </w:rPr>
        <w:t>13. Дані заяв вносяться до Реєстру заяв протягом операційного дня їх отримання у хронологічному порядку їх надходження</w:t>
      </w:r>
      <w:r w:rsidR="00733C7C">
        <w:rPr>
          <w:rFonts w:ascii="Times New Roman" w:eastAsia="Times New Roman" w:hAnsi="Times New Roman" w:cs="Times New Roman"/>
          <w:sz w:val="28"/>
          <w:shd w:val="clear" w:color="auto" w:fill="FFFFFF"/>
          <w:lang w:val="uk-UA"/>
        </w:rPr>
        <w:t>.</w:t>
      </w:r>
      <w:bookmarkStart w:id="0" w:name="_GoBack"/>
      <w:bookmarkEnd w:id="0"/>
    </w:p>
    <w:p w:rsidR="00735EB5" w:rsidRDefault="00735EB5" w:rsidP="00735EB5">
      <w:pPr>
        <w:tabs>
          <w:tab w:val="left" w:pos="993"/>
        </w:tabs>
        <w:spacing w:after="0" w:line="240" w:lineRule="auto"/>
        <w:ind w:firstLine="709"/>
        <w:jc w:val="both"/>
        <w:rPr>
          <w:rFonts w:ascii="Times New Roman" w:eastAsia="Times New Roman" w:hAnsi="Times New Roman" w:cs="Times New Roman"/>
          <w:sz w:val="28"/>
          <w:shd w:val="clear" w:color="auto" w:fill="FFFFFF"/>
          <w:lang w:val="uk-UA"/>
        </w:rPr>
      </w:pPr>
      <w:r w:rsidRPr="00735EB5">
        <w:rPr>
          <w:rFonts w:ascii="Times New Roman" w:eastAsia="Times New Roman" w:hAnsi="Times New Roman" w:cs="Times New Roman"/>
          <w:sz w:val="28"/>
          <w:shd w:val="clear" w:color="auto" w:fill="FFFFFF"/>
          <w:lang w:val="uk-UA"/>
        </w:rPr>
        <w:t>Дані про дату і час отримання заяви підтверджується відповідною відміткою контролюючого органу, а у разі подання заяви через електронний кабінет – квитанцією про доставку у текстовому форматі, що направляється в електронний кабінет та свідчить про дату та час отримання заяви контролюючим органом.</w:t>
      </w:r>
    </w:p>
    <w:p w:rsidR="009E3C12" w:rsidRPr="00735EB5" w:rsidRDefault="009E3C12" w:rsidP="00735EB5">
      <w:pPr>
        <w:tabs>
          <w:tab w:val="left" w:pos="993"/>
        </w:tabs>
        <w:spacing w:after="0" w:line="240" w:lineRule="auto"/>
        <w:ind w:firstLine="709"/>
        <w:jc w:val="both"/>
        <w:rPr>
          <w:rFonts w:ascii="Times New Roman" w:eastAsia="Times New Roman" w:hAnsi="Times New Roman" w:cs="Times New Roman"/>
          <w:sz w:val="28"/>
          <w:shd w:val="clear" w:color="auto" w:fill="FFFFFF"/>
          <w:lang w:val="uk-UA"/>
        </w:rPr>
      </w:pPr>
    </w:p>
    <w:p w:rsidR="00735EB5" w:rsidRPr="00735EB5" w:rsidRDefault="00735EB5" w:rsidP="00735EB5">
      <w:pPr>
        <w:tabs>
          <w:tab w:val="left" w:pos="993"/>
        </w:tabs>
        <w:spacing w:after="0" w:line="240" w:lineRule="auto"/>
        <w:ind w:firstLine="709"/>
        <w:jc w:val="both"/>
        <w:rPr>
          <w:rFonts w:ascii="Times New Roman" w:eastAsia="Times New Roman" w:hAnsi="Times New Roman" w:cs="Times New Roman"/>
          <w:sz w:val="28"/>
          <w:shd w:val="clear" w:color="auto" w:fill="FFFFFF"/>
          <w:lang w:val="uk-UA"/>
        </w:rPr>
      </w:pPr>
      <w:r w:rsidRPr="00735EB5">
        <w:rPr>
          <w:rFonts w:ascii="Times New Roman" w:eastAsia="Times New Roman" w:hAnsi="Times New Roman" w:cs="Times New Roman"/>
          <w:sz w:val="28"/>
          <w:shd w:val="clear" w:color="auto" w:fill="FFFFFF"/>
          <w:lang w:val="uk-UA"/>
        </w:rPr>
        <w:t xml:space="preserve">14. Дані про результат розгляду заяв, визначені підпунктами 10–13 пункту 11 цього Порядку, вносяться контролюючими органами до Реєстру заяв протягом двох робочих днів з дня прийняття або отримання рішення про </w:t>
      </w:r>
      <w:r w:rsidRPr="00735EB5">
        <w:rPr>
          <w:rFonts w:ascii="Times New Roman" w:eastAsia="Times New Roman" w:hAnsi="Times New Roman" w:cs="Times New Roman"/>
          <w:sz w:val="28"/>
          <w:shd w:val="clear" w:color="auto" w:fill="FFFFFF"/>
          <w:lang w:val="uk-UA"/>
        </w:rPr>
        <w:lastRenderedPageBreak/>
        <w:t xml:space="preserve">розстрочення, відстрочення грошових зобов’язань чи податкового боргу та/або укладення відповідного договору з платником податків. </w:t>
      </w:r>
    </w:p>
    <w:p w:rsidR="00735EB5" w:rsidRPr="00735EB5" w:rsidRDefault="00735EB5" w:rsidP="00735EB5">
      <w:pPr>
        <w:tabs>
          <w:tab w:val="left" w:pos="993"/>
        </w:tabs>
        <w:spacing w:after="0" w:line="240" w:lineRule="auto"/>
        <w:ind w:firstLine="709"/>
        <w:jc w:val="both"/>
        <w:rPr>
          <w:rFonts w:ascii="Times New Roman" w:eastAsia="Times New Roman" w:hAnsi="Times New Roman" w:cs="Times New Roman"/>
          <w:sz w:val="28"/>
          <w:shd w:val="clear" w:color="auto" w:fill="FFFFFF"/>
          <w:lang w:val="uk-UA"/>
        </w:rPr>
      </w:pPr>
    </w:p>
    <w:p w:rsidR="00735EB5" w:rsidRPr="00735EB5" w:rsidRDefault="00735EB5" w:rsidP="00735EB5">
      <w:pPr>
        <w:tabs>
          <w:tab w:val="left" w:pos="993"/>
        </w:tabs>
        <w:spacing w:after="0" w:line="240" w:lineRule="auto"/>
        <w:ind w:firstLine="709"/>
        <w:jc w:val="both"/>
        <w:rPr>
          <w:rFonts w:ascii="Times New Roman" w:eastAsia="Times New Roman" w:hAnsi="Times New Roman" w:cs="Times New Roman"/>
          <w:sz w:val="28"/>
          <w:shd w:val="clear" w:color="auto" w:fill="FFFFFF"/>
          <w:lang w:val="uk-UA"/>
        </w:rPr>
      </w:pPr>
      <w:r w:rsidRPr="00735EB5">
        <w:rPr>
          <w:rFonts w:ascii="Times New Roman" w:eastAsia="Times New Roman" w:hAnsi="Times New Roman" w:cs="Times New Roman"/>
          <w:sz w:val="28"/>
          <w:shd w:val="clear" w:color="auto" w:fill="FFFFFF"/>
          <w:lang w:val="uk-UA"/>
        </w:rPr>
        <w:t>15. Допускається внесення таких змін до даних Реєстру заяв:</w:t>
      </w:r>
    </w:p>
    <w:p w:rsidR="00735EB5" w:rsidRPr="00735EB5" w:rsidRDefault="00735EB5" w:rsidP="00735EB5">
      <w:pPr>
        <w:tabs>
          <w:tab w:val="left" w:pos="993"/>
        </w:tabs>
        <w:spacing w:after="0" w:line="240" w:lineRule="auto"/>
        <w:ind w:firstLine="709"/>
        <w:jc w:val="both"/>
        <w:rPr>
          <w:rFonts w:ascii="Times New Roman" w:eastAsia="Times New Roman" w:hAnsi="Times New Roman" w:cs="Times New Roman"/>
          <w:sz w:val="28"/>
          <w:shd w:val="clear" w:color="auto" w:fill="FFFFFF"/>
          <w:lang w:val="uk-UA"/>
        </w:rPr>
      </w:pPr>
      <w:r w:rsidRPr="00735EB5">
        <w:rPr>
          <w:rFonts w:ascii="Times New Roman" w:eastAsia="Times New Roman" w:hAnsi="Times New Roman" w:cs="Times New Roman"/>
          <w:sz w:val="28"/>
          <w:shd w:val="clear" w:color="auto" w:fill="FFFFFF"/>
          <w:lang w:val="uk-UA"/>
        </w:rPr>
        <w:t>доповнення даними відповідно до пункту 14 цього Порядку;</w:t>
      </w:r>
    </w:p>
    <w:p w:rsidR="00735EB5" w:rsidRPr="00735EB5" w:rsidRDefault="00735EB5" w:rsidP="00735EB5">
      <w:pPr>
        <w:tabs>
          <w:tab w:val="left" w:pos="993"/>
        </w:tabs>
        <w:spacing w:after="0" w:line="240" w:lineRule="auto"/>
        <w:ind w:firstLine="709"/>
        <w:jc w:val="both"/>
        <w:rPr>
          <w:rFonts w:ascii="Times New Roman" w:eastAsia="Times New Roman" w:hAnsi="Times New Roman" w:cs="Times New Roman"/>
          <w:sz w:val="28"/>
          <w:shd w:val="clear" w:color="auto" w:fill="FFFFFF"/>
          <w:lang w:val="uk-UA"/>
        </w:rPr>
      </w:pPr>
      <w:r w:rsidRPr="00735EB5">
        <w:rPr>
          <w:rFonts w:ascii="Times New Roman" w:eastAsia="Times New Roman" w:hAnsi="Times New Roman" w:cs="Times New Roman"/>
          <w:sz w:val="28"/>
          <w:shd w:val="clear" w:color="auto" w:fill="FFFFFF"/>
          <w:lang w:val="uk-UA"/>
        </w:rPr>
        <w:t>виправлення помилки (описки чи арифметичної помилки, іншої технічної помилки, допущеної під час внесення (зміни) реєстрової інформації), у тому числі шляхом видалення.</w:t>
      </w:r>
    </w:p>
    <w:p w:rsidR="00735EB5" w:rsidRPr="00735EB5" w:rsidRDefault="00735EB5" w:rsidP="00735EB5">
      <w:pPr>
        <w:tabs>
          <w:tab w:val="left" w:pos="993"/>
        </w:tabs>
        <w:spacing w:after="0" w:line="240" w:lineRule="auto"/>
        <w:ind w:firstLine="709"/>
        <w:jc w:val="both"/>
        <w:rPr>
          <w:rFonts w:ascii="Times New Roman" w:eastAsia="Times New Roman" w:hAnsi="Times New Roman" w:cs="Times New Roman"/>
          <w:sz w:val="28"/>
          <w:shd w:val="clear" w:color="auto" w:fill="FFFFFF"/>
          <w:lang w:val="uk-UA"/>
        </w:rPr>
      </w:pPr>
    </w:p>
    <w:p w:rsidR="00735EB5" w:rsidRPr="00735EB5" w:rsidRDefault="00735EB5" w:rsidP="00735EB5">
      <w:pPr>
        <w:tabs>
          <w:tab w:val="left" w:pos="993"/>
        </w:tabs>
        <w:spacing w:after="0" w:line="240" w:lineRule="auto"/>
        <w:ind w:firstLine="709"/>
        <w:jc w:val="both"/>
        <w:rPr>
          <w:rFonts w:ascii="Times New Roman" w:eastAsia="Times New Roman" w:hAnsi="Times New Roman" w:cs="Times New Roman"/>
          <w:sz w:val="28"/>
          <w:shd w:val="clear" w:color="auto" w:fill="FFFFFF"/>
          <w:lang w:val="uk-UA"/>
        </w:rPr>
      </w:pPr>
      <w:r w:rsidRPr="00735EB5">
        <w:rPr>
          <w:rFonts w:ascii="Times New Roman" w:eastAsia="Times New Roman" w:hAnsi="Times New Roman" w:cs="Times New Roman"/>
          <w:sz w:val="28"/>
          <w:shd w:val="clear" w:color="auto" w:fill="FFFFFF"/>
          <w:lang w:val="uk-UA"/>
        </w:rPr>
        <w:t>16. Користувачами реєстрової інформації Реєстру заяв є контролюючі органи, місцеві органи влади, інші юридичні і фізичні особи.</w:t>
      </w:r>
    </w:p>
    <w:p w:rsidR="00735EB5" w:rsidRPr="00735EB5" w:rsidRDefault="00735EB5" w:rsidP="00735EB5">
      <w:pPr>
        <w:tabs>
          <w:tab w:val="left" w:pos="993"/>
        </w:tabs>
        <w:spacing w:after="0" w:line="240" w:lineRule="auto"/>
        <w:ind w:firstLine="709"/>
        <w:jc w:val="both"/>
        <w:rPr>
          <w:rFonts w:ascii="Times New Roman" w:eastAsia="Times New Roman" w:hAnsi="Times New Roman" w:cs="Times New Roman"/>
          <w:sz w:val="28"/>
          <w:shd w:val="clear" w:color="auto" w:fill="FFFFFF"/>
          <w:lang w:val="uk-UA"/>
        </w:rPr>
      </w:pPr>
    </w:p>
    <w:p w:rsidR="00735EB5" w:rsidRPr="00735EB5" w:rsidRDefault="00735EB5" w:rsidP="00735EB5">
      <w:pPr>
        <w:tabs>
          <w:tab w:val="left" w:pos="993"/>
        </w:tabs>
        <w:spacing w:after="0" w:line="240" w:lineRule="auto"/>
        <w:ind w:firstLine="709"/>
        <w:jc w:val="both"/>
        <w:rPr>
          <w:rFonts w:ascii="Times New Roman" w:eastAsia="Times New Roman" w:hAnsi="Times New Roman" w:cs="Times New Roman"/>
          <w:sz w:val="28"/>
          <w:shd w:val="clear" w:color="auto" w:fill="FFFFFF"/>
          <w:lang w:val="uk-UA"/>
        </w:rPr>
      </w:pPr>
      <w:r w:rsidRPr="00735EB5">
        <w:rPr>
          <w:rFonts w:ascii="Times New Roman" w:eastAsia="Times New Roman" w:hAnsi="Times New Roman" w:cs="Times New Roman"/>
          <w:sz w:val="28"/>
          <w:shd w:val="clear" w:color="auto" w:fill="FFFFFF"/>
          <w:lang w:val="uk-UA"/>
        </w:rPr>
        <w:t>17. Загальний доступ користувачів до реєстрової інформації (крім інформації щодо реєстраційного номера облікової картки платника податків, унікального номера запису в Єдиному державному демографічному реєстрі, паспортних даних та іншої інформації з обмеженим доступом) є безоплатним, відкритим та забезпечується через вебпортал ДПС (www.tax.gov.ua) та/або Електронний кабінет (cabinet.tax.gov.ua) шляхом оприлюднення Реєстру заяв держателем.</w:t>
      </w:r>
    </w:p>
    <w:p w:rsidR="00B34821" w:rsidRPr="00BC7715" w:rsidRDefault="00B34821" w:rsidP="006C001E">
      <w:pPr>
        <w:tabs>
          <w:tab w:val="left" w:pos="993"/>
        </w:tabs>
        <w:spacing w:after="0" w:line="240" w:lineRule="auto"/>
        <w:jc w:val="both"/>
        <w:rPr>
          <w:rFonts w:ascii="Times New Roman" w:eastAsia="Times New Roman" w:hAnsi="Times New Roman" w:cs="Times New Roman"/>
          <w:sz w:val="28"/>
          <w:shd w:val="clear" w:color="auto" w:fill="FFFFFF"/>
          <w:lang w:val="uk-UA"/>
        </w:rPr>
      </w:pPr>
    </w:p>
    <w:p w:rsidR="006C001E" w:rsidRPr="00BC7715" w:rsidRDefault="006C001E" w:rsidP="006C001E">
      <w:pPr>
        <w:tabs>
          <w:tab w:val="left" w:pos="993"/>
        </w:tabs>
        <w:spacing w:after="0" w:line="240" w:lineRule="auto"/>
        <w:jc w:val="both"/>
        <w:rPr>
          <w:rFonts w:ascii="Times New Roman" w:eastAsia="Times New Roman" w:hAnsi="Times New Roman" w:cs="Times New Roman"/>
          <w:sz w:val="28"/>
          <w:shd w:val="clear" w:color="auto" w:fill="FFFFFF"/>
          <w:lang w:val="uk-UA"/>
        </w:rPr>
      </w:pPr>
    </w:p>
    <w:p w:rsidR="00CF72B4" w:rsidRPr="00BC7715" w:rsidRDefault="00CF72B4" w:rsidP="006C001E">
      <w:pPr>
        <w:spacing w:after="0" w:line="240" w:lineRule="auto"/>
        <w:jc w:val="both"/>
        <w:rPr>
          <w:rFonts w:ascii="Times New Roman" w:hAnsi="Times New Roman" w:cs="Times New Roman"/>
          <w:b/>
          <w:sz w:val="28"/>
          <w:szCs w:val="28"/>
        </w:rPr>
      </w:pPr>
      <w:r w:rsidRPr="00BC7715">
        <w:rPr>
          <w:rFonts w:ascii="Times New Roman" w:hAnsi="Times New Roman" w:cs="Times New Roman"/>
          <w:b/>
          <w:sz w:val="28"/>
          <w:szCs w:val="28"/>
        </w:rPr>
        <w:t xml:space="preserve">Директор Департаменту </w:t>
      </w:r>
    </w:p>
    <w:p w:rsidR="00CF72B4" w:rsidRPr="00BC7715" w:rsidRDefault="00CF72B4" w:rsidP="006C001E">
      <w:pPr>
        <w:spacing w:after="0" w:line="240" w:lineRule="auto"/>
        <w:jc w:val="both"/>
        <w:rPr>
          <w:rFonts w:ascii="Times New Roman" w:hAnsi="Times New Roman" w:cs="Times New Roman"/>
          <w:b/>
          <w:sz w:val="28"/>
          <w:szCs w:val="28"/>
        </w:rPr>
      </w:pPr>
      <w:r w:rsidRPr="00BC7715">
        <w:rPr>
          <w:rFonts w:ascii="Times New Roman" w:hAnsi="Times New Roman" w:cs="Times New Roman"/>
          <w:b/>
          <w:sz w:val="28"/>
          <w:szCs w:val="28"/>
        </w:rPr>
        <w:t xml:space="preserve">прогнозування доходів бюджету                                          Юрій РОМАНЮК </w:t>
      </w:r>
    </w:p>
    <w:p w:rsidR="00B34821" w:rsidRPr="00BC7715" w:rsidRDefault="00B34821" w:rsidP="006C001E">
      <w:pPr>
        <w:spacing w:after="0" w:line="240" w:lineRule="auto"/>
        <w:ind w:firstLine="567"/>
        <w:jc w:val="both"/>
        <w:rPr>
          <w:rFonts w:ascii="Times New Roman" w:eastAsia="Times New Roman" w:hAnsi="Times New Roman" w:cs="Times New Roman"/>
          <w:sz w:val="24"/>
        </w:rPr>
      </w:pPr>
    </w:p>
    <w:sectPr w:rsidR="00B34821" w:rsidRPr="00BC7715" w:rsidSect="006C001E">
      <w:headerReference w:type="default" r:id="rId8"/>
      <w:headerReference w:type="first" r:id="rId9"/>
      <w:pgSz w:w="11906" w:h="16838"/>
      <w:pgMar w:top="1134" w:right="567" w:bottom="1588"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04A7" w:rsidRDefault="00F704A7" w:rsidP="00644FF4">
      <w:pPr>
        <w:spacing w:after="0" w:line="240" w:lineRule="auto"/>
      </w:pPr>
      <w:r>
        <w:separator/>
      </w:r>
    </w:p>
  </w:endnote>
  <w:endnote w:type="continuationSeparator" w:id="1">
    <w:p w:rsidR="00F704A7" w:rsidRDefault="00F704A7" w:rsidP="00644F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04A7" w:rsidRDefault="00F704A7" w:rsidP="00644FF4">
      <w:pPr>
        <w:spacing w:after="0" w:line="240" w:lineRule="auto"/>
      </w:pPr>
      <w:r>
        <w:separator/>
      </w:r>
    </w:p>
  </w:footnote>
  <w:footnote w:type="continuationSeparator" w:id="1">
    <w:p w:rsidR="00F704A7" w:rsidRDefault="00F704A7" w:rsidP="00644F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3685126"/>
      <w:docPartObj>
        <w:docPartGallery w:val="Page Numbers (Top of Page)"/>
        <w:docPartUnique/>
      </w:docPartObj>
    </w:sdtPr>
    <w:sdtContent>
      <w:p w:rsidR="00644FF4" w:rsidRDefault="00821E09">
        <w:pPr>
          <w:pStyle w:val="a4"/>
          <w:jc w:val="center"/>
        </w:pPr>
        <w:r w:rsidRPr="00644FF4">
          <w:rPr>
            <w:rFonts w:ascii="Times New Roman" w:hAnsi="Times New Roman" w:cs="Times New Roman"/>
            <w:sz w:val="24"/>
            <w:szCs w:val="24"/>
          </w:rPr>
          <w:fldChar w:fldCharType="begin"/>
        </w:r>
        <w:r w:rsidR="00644FF4" w:rsidRPr="00644FF4">
          <w:rPr>
            <w:rFonts w:ascii="Times New Roman" w:hAnsi="Times New Roman" w:cs="Times New Roman"/>
            <w:sz w:val="24"/>
            <w:szCs w:val="24"/>
          </w:rPr>
          <w:instrText xml:space="preserve"> PAGE   \* MERGEFORMAT </w:instrText>
        </w:r>
        <w:r w:rsidRPr="00644FF4">
          <w:rPr>
            <w:rFonts w:ascii="Times New Roman" w:hAnsi="Times New Roman" w:cs="Times New Roman"/>
            <w:sz w:val="24"/>
            <w:szCs w:val="24"/>
          </w:rPr>
          <w:fldChar w:fldCharType="separate"/>
        </w:r>
        <w:r w:rsidR="009E3C12">
          <w:rPr>
            <w:rFonts w:ascii="Times New Roman" w:hAnsi="Times New Roman" w:cs="Times New Roman"/>
            <w:noProof/>
            <w:sz w:val="24"/>
            <w:szCs w:val="24"/>
          </w:rPr>
          <w:t>4</w:t>
        </w:r>
        <w:r w:rsidRPr="00644FF4">
          <w:rPr>
            <w:rFonts w:ascii="Times New Roman" w:hAnsi="Times New Roman" w:cs="Times New Roman"/>
            <w:sz w:val="24"/>
            <w:szCs w:val="24"/>
          </w:rPr>
          <w:fldChar w:fldCharType="end"/>
        </w:r>
      </w:p>
    </w:sdtContent>
  </w:sdt>
  <w:p w:rsidR="00644FF4" w:rsidRDefault="00644FF4">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1259013"/>
      <w:docPartObj>
        <w:docPartGallery w:val="Page Numbers (Top of Page)"/>
        <w:docPartUnique/>
      </w:docPartObj>
    </w:sdtPr>
    <w:sdtEndPr>
      <w:rPr>
        <w:color w:val="FFFFFF" w:themeColor="background1"/>
      </w:rPr>
    </w:sdtEndPr>
    <w:sdtContent>
      <w:p w:rsidR="000D134E" w:rsidRPr="000C01FF" w:rsidRDefault="00821E09">
        <w:pPr>
          <w:pStyle w:val="a4"/>
          <w:jc w:val="center"/>
          <w:rPr>
            <w:color w:val="FFFFFF" w:themeColor="background1"/>
          </w:rPr>
        </w:pPr>
        <w:r w:rsidRPr="000C01FF">
          <w:rPr>
            <w:color w:val="FFFFFF" w:themeColor="background1"/>
          </w:rPr>
          <w:fldChar w:fldCharType="begin"/>
        </w:r>
        <w:r w:rsidR="000D134E" w:rsidRPr="000C01FF">
          <w:rPr>
            <w:color w:val="FFFFFF" w:themeColor="background1"/>
          </w:rPr>
          <w:instrText>PAGE   \* MERGEFORMAT</w:instrText>
        </w:r>
        <w:r w:rsidRPr="000C01FF">
          <w:rPr>
            <w:color w:val="FFFFFF" w:themeColor="background1"/>
          </w:rPr>
          <w:fldChar w:fldCharType="separate"/>
        </w:r>
        <w:r w:rsidR="00664284" w:rsidRPr="00664284">
          <w:rPr>
            <w:noProof/>
            <w:color w:val="FFFFFF" w:themeColor="background1"/>
            <w:lang w:val="uk-UA"/>
          </w:rPr>
          <w:t>1</w:t>
        </w:r>
        <w:r w:rsidRPr="000C01FF">
          <w:rPr>
            <w:color w:val="FFFFFF" w:themeColor="background1"/>
          </w:rPr>
          <w:fldChar w:fldCharType="end"/>
        </w:r>
      </w:p>
    </w:sdtContent>
  </w:sdt>
  <w:p w:rsidR="000D134E" w:rsidRDefault="000D134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C16AA"/>
    <w:multiLevelType w:val="multilevel"/>
    <w:tmpl w:val="454491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81138E"/>
    <w:multiLevelType w:val="multilevel"/>
    <w:tmpl w:val="D1764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1A53BD"/>
    <w:multiLevelType w:val="multilevel"/>
    <w:tmpl w:val="85A46C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9D1357"/>
    <w:multiLevelType w:val="multilevel"/>
    <w:tmpl w:val="684464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61462B3"/>
    <w:multiLevelType w:val="multilevel"/>
    <w:tmpl w:val="8A845E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08624DE"/>
    <w:multiLevelType w:val="hybridMultilevel"/>
    <w:tmpl w:val="0A3C08D8"/>
    <w:lvl w:ilvl="0" w:tplc="F80211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2D656BC"/>
    <w:multiLevelType w:val="multilevel"/>
    <w:tmpl w:val="4ECA2C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3E600B2"/>
    <w:multiLevelType w:val="multilevel"/>
    <w:tmpl w:val="D0584F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5965371"/>
    <w:multiLevelType w:val="multilevel"/>
    <w:tmpl w:val="C56A0C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8145903"/>
    <w:multiLevelType w:val="multilevel"/>
    <w:tmpl w:val="1B5CEE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E780484"/>
    <w:multiLevelType w:val="multilevel"/>
    <w:tmpl w:val="C218BA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F303B77"/>
    <w:multiLevelType w:val="multilevel"/>
    <w:tmpl w:val="F9D62D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20D7D0A"/>
    <w:multiLevelType w:val="hybridMultilevel"/>
    <w:tmpl w:val="FB9C2448"/>
    <w:lvl w:ilvl="0" w:tplc="D8C20E9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5BD078CF"/>
    <w:multiLevelType w:val="multilevel"/>
    <w:tmpl w:val="D39A70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4392B77"/>
    <w:multiLevelType w:val="multilevel"/>
    <w:tmpl w:val="17DA5A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83A57E6"/>
    <w:multiLevelType w:val="multilevel"/>
    <w:tmpl w:val="B1302C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D0F287B"/>
    <w:multiLevelType w:val="hybridMultilevel"/>
    <w:tmpl w:val="6062EE1C"/>
    <w:lvl w:ilvl="0" w:tplc="D8C20E9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6D1506C1"/>
    <w:multiLevelType w:val="multilevel"/>
    <w:tmpl w:val="7EBEA6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D341FB5"/>
    <w:multiLevelType w:val="multilevel"/>
    <w:tmpl w:val="1EFA9F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1"/>
  </w:num>
  <w:num w:numId="3">
    <w:abstractNumId w:val="15"/>
  </w:num>
  <w:num w:numId="4">
    <w:abstractNumId w:val="17"/>
  </w:num>
  <w:num w:numId="5">
    <w:abstractNumId w:val="13"/>
  </w:num>
  <w:num w:numId="6">
    <w:abstractNumId w:val="1"/>
  </w:num>
  <w:num w:numId="7">
    <w:abstractNumId w:val="8"/>
  </w:num>
  <w:num w:numId="8">
    <w:abstractNumId w:val="0"/>
  </w:num>
  <w:num w:numId="9">
    <w:abstractNumId w:val="9"/>
  </w:num>
  <w:num w:numId="10">
    <w:abstractNumId w:val="6"/>
  </w:num>
  <w:num w:numId="11">
    <w:abstractNumId w:val="7"/>
  </w:num>
  <w:num w:numId="12">
    <w:abstractNumId w:val="10"/>
  </w:num>
  <w:num w:numId="13">
    <w:abstractNumId w:val="18"/>
  </w:num>
  <w:num w:numId="14">
    <w:abstractNumId w:val="3"/>
  </w:num>
  <w:num w:numId="15">
    <w:abstractNumId w:val="4"/>
  </w:num>
  <w:num w:numId="16">
    <w:abstractNumId w:val="14"/>
  </w:num>
  <w:num w:numId="17">
    <w:abstractNumId w:val="5"/>
  </w:num>
  <w:num w:numId="18">
    <w:abstractNumId w:val="16"/>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34821"/>
    <w:rsid w:val="00006E2D"/>
    <w:rsid w:val="00026062"/>
    <w:rsid w:val="00032C8A"/>
    <w:rsid w:val="00043966"/>
    <w:rsid w:val="00050D6B"/>
    <w:rsid w:val="00053516"/>
    <w:rsid w:val="00061923"/>
    <w:rsid w:val="00074DF9"/>
    <w:rsid w:val="00094136"/>
    <w:rsid w:val="000979A8"/>
    <w:rsid w:val="000A4540"/>
    <w:rsid w:val="000B43DC"/>
    <w:rsid w:val="000C01FF"/>
    <w:rsid w:val="000D134E"/>
    <w:rsid w:val="000D1613"/>
    <w:rsid w:val="000F4A88"/>
    <w:rsid w:val="001355F9"/>
    <w:rsid w:val="001501BF"/>
    <w:rsid w:val="00161C82"/>
    <w:rsid w:val="0018219A"/>
    <w:rsid w:val="001862F3"/>
    <w:rsid w:val="00197E65"/>
    <w:rsid w:val="001A245F"/>
    <w:rsid w:val="001E692C"/>
    <w:rsid w:val="001E6DF7"/>
    <w:rsid w:val="001E70C6"/>
    <w:rsid w:val="001F6F94"/>
    <w:rsid w:val="002077AC"/>
    <w:rsid w:val="0021135C"/>
    <w:rsid w:val="00215CF7"/>
    <w:rsid w:val="00221CFC"/>
    <w:rsid w:val="002A3C82"/>
    <w:rsid w:val="002B175F"/>
    <w:rsid w:val="002C036F"/>
    <w:rsid w:val="002D376A"/>
    <w:rsid w:val="002D7B48"/>
    <w:rsid w:val="002F1984"/>
    <w:rsid w:val="002F7512"/>
    <w:rsid w:val="00304FD5"/>
    <w:rsid w:val="00330089"/>
    <w:rsid w:val="003437A3"/>
    <w:rsid w:val="00387B86"/>
    <w:rsid w:val="00392379"/>
    <w:rsid w:val="003C750D"/>
    <w:rsid w:val="003F14AE"/>
    <w:rsid w:val="003F38AE"/>
    <w:rsid w:val="003F6C6F"/>
    <w:rsid w:val="003F7DE9"/>
    <w:rsid w:val="00415577"/>
    <w:rsid w:val="0042040D"/>
    <w:rsid w:val="00472F16"/>
    <w:rsid w:val="004A04EF"/>
    <w:rsid w:val="004A6835"/>
    <w:rsid w:val="004E3284"/>
    <w:rsid w:val="004F70CD"/>
    <w:rsid w:val="00514FF8"/>
    <w:rsid w:val="00555E9D"/>
    <w:rsid w:val="00562299"/>
    <w:rsid w:val="00587384"/>
    <w:rsid w:val="00591694"/>
    <w:rsid w:val="005B05B0"/>
    <w:rsid w:val="005B7147"/>
    <w:rsid w:val="005D0B27"/>
    <w:rsid w:val="005D1E92"/>
    <w:rsid w:val="005D399E"/>
    <w:rsid w:val="00604E53"/>
    <w:rsid w:val="00613F96"/>
    <w:rsid w:val="006219FA"/>
    <w:rsid w:val="00623C04"/>
    <w:rsid w:val="00633540"/>
    <w:rsid w:val="006350F6"/>
    <w:rsid w:val="00640D6F"/>
    <w:rsid w:val="00644FF4"/>
    <w:rsid w:val="00664284"/>
    <w:rsid w:val="00694BB1"/>
    <w:rsid w:val="006B6F8F"/>
    <w:rsid w:val="006C001E"/>
    <w:rsid w:val="006D3A08"/>
    <w:rsid w:val="006E6039"/>
    <w:rsid w:val="00703B00"/>
    <w:rsid w:val="00713404"/>
    <w:rsid w:val="007205EC"/>
    <w:rsid w:val="00733C7C"/>
    <w:rsid w:val="00735EB5"/>
    <w:rsid w:val="00775B06"/>
    <w:rsid w:val="00785CA5"/>
    <w:rsid w:val="007C3557"/>
    <w:rsid w:val="007D317C"/>
    <w:rsid w:val="007E3A8C"/>
    <w:rsid w:val="007F638B"/>
    <w:rsid w:val="00804CA1"/>
    <w:rsid w:val="00821E09"/>
    <w:rsid w:val="008465E5"/>
    <w:rsid w:val="00852CE5"/>
    <w:rsid w:val="00863A1D"/>
    <w:rsid w:val="00864273"/>
    <w:rsid w:val="00867F65"/>
    <w:rsid w:val="00876348"/>
    <w:rsid w:val="008830F7"/>
    <w:rsid w:val="0088317A"/>
    <w:rsid w:val="008A3093"/>
    <w:rsid w:val="008B038B"/>
    <w:rsid w:val="008B4F68"/>
    <w:rsid w:val="00902954"/>
    <w:rsid w:val="00916396"/>
    <w:rsid w:val="00923BE7"/>
    <w:rsid w:val="00935C70"/>
    <w:rsid w:val="009A3601"/>
    <w:rsid w:val="009A6654"/>
    <w:rsid w:val="009C6A7D"/>
    <w:rsid w:val="009D4CCC"/>
    <w:rsid w:val="009E0E83"/>
    <w:rsid w:val="009E3C12"/>
    <w:rsid w:val="009F4709"/>
    <w:rsid w:val="009F6D6E"/>
    <w:rsid w:val="009F6E0A"/>
    <w:rsid w:val="00A03A00"/>
    <w:rsid w:val="00A3765B"/>
    <w:rsid w:val="00A40D95"/>
    <w:rsid w:val="00A53796"/>
    <w:rsid w:val="00A67939"/>
    <w:rsid w:val="00A758EF"/>
    <w:rsid w:val="00A963AA"/>
    <w:rsid w:val="00AB1E91"/>
    <w:rsid w:val="00AC5682"/>
    <w:rsid w:val="00AD0338"/>
    <w:rsid w:val="00AE0DB0"/>
    <w:rsid w:val="00B01081"/>
    <w:rsid w:val="00B03DFB"/>
    <w:rsid w:val="00B34821"/>
    <w:rsid w:val="00B75795"/>
    <w:rsid w:val="00B87833"/>
    <w:rsid w:val="00B94B52"/>
    <w:rsid w:val="00BA52D1"/>
    <w:rsid w:val="00BC7715"/>
    <w:rsid w:val="00BE5E2B"/>
    <w:rsid w:val="00C079BD"/>
    <w:rsid w:val="00C22935"/>
    <w:rsid w:val="00C27BF6"/>
    <w:rsid w:val="00C457E0"/>
    <w:rsid w:val="00C54D2C"/>
    <w:rsid w:val="00C64E60"/>
    <w:rsid w:val="00C6694A"/>
    <w:rsid w:val="00C94051"/>
    <w:rsid w:val="00CA2B0A"/>
    <w:rsid w:val="00CA42CC"/>
    <w:rsid w:val="00CC37FE"/>
    <w:rsid w:val="00CC6A79"/>
    <w:rsid w:val="00CD6B89"/>
    <w:rsid w:val="00CF5BF9"/>
    <w:rsid w:val="00CF72B4"/>
    <w:rsid w:val="00D16030"/>
    <w:rsid w:val="00DB160D"/>
    <w:rsid w:val="00DE0245"/>
    <w:rsid w:val="00E33180"/>
    <w:rsid w:val="00EB697B"/>
    <w:rsid w:val="00EC0561"/>
    <w:rsid w:val="00EC0CFE"/>
    <w:rsid w:val="00EC0EA3"/>
    <w:rsid w:val="00F0378C"/>
    <w:rsid w:val="00F102E8"/>
    <w:rsid w:val="00F12503"/>
    <w:rsid w:val="00F40ED0"/>
    <w:rsid w:val="00F62252"/>
    <w:rsid w:val="00F704A7"/>
    <w:rsid w:val="00F807D6"/>
    <w:rsid w:val="00F90F43"/>
    <w:rsid w:val="00FA08CC"/>
    <w:rsid w:val="00FA0D90"/>
    <w:rsid w:val="00FC1FED"/>
    <w:rsid w:val="00FE01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5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2F16"/>
    <w:pPr>
      <w:ind w:left="720"/>
      <w:contextualSpacing/>
    </w:pPr>
  </w:style>
  <w:style w:type="paragraph" w:styleId="a4">
    <w:name w:val="header"/>
    <w:basedOn w:val="a"/>
    <w:link w:val="a5"/>
    <w:uiPriority w:val="99"/>
    <w:unhideWhenUsed/>
    <w:rsid w:val="00644FF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44FF4"/>
  </w:style>
  <w:style w:type="paragraph" w:styleId="a6">
    <w:name w:val="footer"/>
    <w:basedOn w:val="a"/>
    <w:link w:val="a7"/>
    <w:uiPriority w:val="99"/>
    <w:unhideWhenUsed/>
    <w:rsid w:val="00644FF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44FF4"/>
  </w:style>
  <w:style w:type="paragraph" w:styleId="a8">
    <w:name w:val="Balloon Text"/>
    <w:basedOn w:val="a"/>
    <w:link w:val="a9"/>
    <w:uiPriority w:val="99"/>
    <w:semiHidden/>
    <w:unhideWhenUsed/>
    <w:rsid w:val="005D0B2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D0B2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D8177-5484-46DE-BA33-1DA1F1170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1090</Words>
  <Characters>6217</Characters>
  <Application>Microsoft Office Word</Application>
  <DocSecurity>0</DocSecurity>
  <Lines>51</Lines>
  <Paragraphs>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2024-03-11T12:54:00Z</dcterms:created>
  <dcterms:modified xsi:type="dcterms:W3CDTF">2024-03-11T12:54:00Z</dcterms:modified>
</cp:coreProperties>
</file>