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56EFF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0FB3D9" wp14:editId="28737D46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FF0E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8B4CB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14:paraId="11BCC17E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7A7EA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14:paraId="6AD164C4" w14:textId="77777777" w:rsidR="00C872C8" w:rsidRPr="00C872C8" w:rsidRDefault="00C872C8" w:rsidP="00C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7E13AC35" w14:textId="77777777" w:rsidR="00C872C8" w:rsidRPr="00C872C8" w:rsidRDefault="00C872C8" w:rsidP="00C8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C27AF1" w14:textId="77777777" w:rsidR="00C872C8" w:rsidRPr="00C872C8" w:rsidRDefault="00C872C8" w:rsidP="00C872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F35BF8" w14:textId="77777777" w:rsidR="00C872C8" w:rsidRPr="00C872C8" w:rsidRDefault="00C872C8" w:rsidP="00C872C8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Змін до</w:t>
      </w: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форми Податкової декларації з податку на прибуток підприємств</w:t>
      </w:r>
    </w:p>
    <w:p w14:paraId="211C32EE" w14:textId="77777777" w:rsidR="00C872C8" w:rsidRPr="00C872C8" w:rsidRDefault="00C872C8" w:rsidP="00C87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A9546" w14:textId="6ED3A1CA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46.6 статті 46 глави 2 розділу ІІ Податкового кодексу України, </w:t>
      </w:r>
      <w:bookmarkStart w:id="0" w:name="_Hlk152942320"/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C872C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04 грудня 2024 року №</w:t>
      </w:r>
      <w:r w:rsidR="00C349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4112-</w:t>
      </w:r>
      <w:r w:rsidRPr="00C872C8">
        <w:rPr>
          <w:rFonts w:ascii="Times New Roman" w:hAnsi="Times New Roman" w:cs="Times New Roman"/>
          <w:sz w:val="28"/>
          <w:szCs w:val="28"/>
        </w:rPr>
        <w:t>ІХ «</w:t>
      </w:r>
      <w:r w:rsidRPr="00C872C8">
        <w:rPr>
          <w:rFonts w:ascii="Times New Roman" w:hAnsi="Times New Roman" w:cs="Times New Roman"/>
          <w:sz w:val="28"/>
        </w:rPr>
        <w:t xml:space="preserve">Про внесення змін до Податкового кодексу України та </w:t>
      </w:r>
      <w:r>
        <w:rPr>
          <w:rFonts w:ascii="Times New Roman" w:hAnsi="Times New Roman" w:cs="Times New Roman"/>
          <w:sz w:val="28"/>
        </w:rPr>
        <w:t>деяких законів України щодо врахування положень Рекомендацій Ради Організації економічного співробітництва та розвитку стосовно податкових заходів для подальшої боротьби з підкупом іноземних посадових осіб у міжнародних ділових операціях»</w:t>
      </w:r>
      <w:bookmarkEnd w:id="0"/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підпункту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Положення про Міністерство фінансів України, затвердженого постановою Кабінету Міністрів України від 20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2014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375,</w:t>
      </w:r>
    </w:p>
    <w:p w14:paraId="499D7CD7" w14:textId="77777777" w:rsidR="00C872C8" w:rsidRPr="00EC64C3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B18DA" w14:textId="77777777" w:rsidR="00C872C8" w:rsidRPr="00C872C8" w:rsidRDefault="00C872C8" w:rsidP="00211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14:paraId="3F852761" w14:textId="77777777" w:rsidR="00C872C8" w:rsidRPr="00EC64C3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9950" w14:textId="0D0CB0D8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Зміни до форми Податкової декларації з податку на прибуток підприємств, затвердженої наказом Міністерства фінансів України від 20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2015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897, зареєстрованим у Міністерстві юстиції України 11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2015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за №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1415/27860 (у редакції наказу Міністерства фінансів України 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27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20 лютого 2023 року №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101), що додаються.</w:t>
      </w:r>
      <w:bookmarkStart w:id="1" w:name="_GoBack"/>
      <w:bookmarkEnd w:id="1"/>
    </w:p>
    <w:p w14:paraId="4CBA938A" w14:textId="77777777" w:rsidR="00C872C8" w:rsidRPr="00EC64C3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EA2E" w14:textId="2E9D1AE7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податкової політики Міністерства фінансів України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установленому порядку забезпечити:</w:t>
      </w:r>
    </w:p>
    <w:p w14:paraId="19B6A069" w14:textId="77777777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14:paraId="0E348A61" w14:textId="77777777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14:paraId="10AD617D" w14:textId="77777777" w:rsidR="00C872C8" w:rsidRPr="00EC64C3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1BF5D" w14:textId="5C1DCB7C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наказ набирає чинності з дня його офіційного опублікування. </w:t>
      </w:r>
    </w:p>
    <w:p w14:paraId="1A975384" w14:textId="77777777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A4AD" w14:textId="600842C3" w:rsidR="00C872C8" w:rsidRPr="00C872C8" w:rsidRDefault="00C872C8" w:rsidP="0021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покласти на заступника Міністра фінансів України Воробей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. І.</w:t>
      </w:r>
      <w:r w:rsidRPr="00C8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Голову Державної податкової служби України</w:t>
      </w:r>
      <w:r w:rsidR="0055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Кравченка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1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49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А.</w:t>
      </w:r>
    </w:p>
    <w:p w14:paraId="4E9963C1" w14:textId="77777777" w:rsidR="00C872C8" w:rsidRPr="00C872C8" w:rsidRDefault="00C872C8" w:rsidP="00C8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94B3F5" w14:textId="77777777" w:rsidR="00C872C8" w:rsidRPr="00EC64C3" w:rsidRDefault="00C872C8" w:rsidP="00C8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69B9" w14:textId="6D78A94B" w:rsidR="0057173C" w:rsidRDefault="00C872C8" w:rsidP="00EC64C3">
      <w:pPr>
        <w:spacing w:after="0" w:line="240" w:lineRule="auto"/>
      </w:pPr>
      <w:r w:rsidRPr="00C8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                                                                                     Сергій МАРЧЕНКО</w:t>
      </w:r>
    </w:p>
    <w:sectPr w:rsidR="0057173C" w:rsidSect="00211FAA">
      <w:headerReference w:type="default" r:id="rId7"/>
      <w:pgSz w:w="11906" w:h="16838"/>
      <w:pgMar w:top="425" w:right="567" w:bottom="158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D7E50" w14:textId="77777777" w:rsidR="00003E99" w:rsidRDefault="00003E99">
      <w:pPr>
        <w:spacing w:after="0" w:line="240" w:lineRule="auto"/>
      </w:pPr>
      <w:r>
        <w:separator/>
      </w:r>
    </w:p>
  </w:endnote>
  <w:endnote w:type="continuationSeparator" w:id="0">
    <w:p w14:paraId="60D69AF5" w14:textId="77777777" w:rsidR="00003E99" w:rsidRDefault="0000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502F" w14:textId="77777777" w:rsidR="00003E99" w:rsidRDefault="00003E99">
      <w:pPr>
        <w:spacing w:after="0" w:line="240" w:lineRule="auto"/>
      </w:pPr>
      <w:r>
        <w:separator/>
      </w:r>
    </w:p>
  </w:footnote>
  <w:footnote w:type="continuationSeparator" w:id="0">
    <w:p w14:paraId="43574037" w14:textId="77777777" w:rsidR="00003E99" w:rsidRDefault="0000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341F" w14:textId="42C273AA" w:rsidR="008642F6" w:rsidRPr="00E21B00" w:rsidRDefault="007814C4">
    <w:pPr>
      <w:pStyle w:val="a3"/>
      <w:jc w:val="center"/>
    </w:pPr>
    <w:r w:rsidRPr="00E21B00">
      <w:fldChar w:fldCharType="begin"/>
    </w:r>
    <w:r w:rsidRPr="00E21B00">
      <w:instrText>PAGE   \* MERGEFORMAT</w:instrText>
    </w:r>
    <w:r w:rsidRPr="00E21B00">
      <w:fldChar w:fldCharType="separate"/>
    </w:r>
    <w:r w:rsidR="001F58AF">
      <w:rPr>
        <w:noProof/>
      </w:rPr>
      <w:t>2</w:t>
    </w:r>
    <w:r w:rsidRPr="00E21B00">
      <w:fldChar w:fldCharType="end"/>
    </w:r>
  </w:p>
  <w:p w14:paraId="3D6F77A2" w14:textId="77777777" w:rsidR="008642F6" w:rsidRDefault="00003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03E99"/>
    <w:rsid w:val="00114930"/>
    <w:rsid w:val="001F58AF"/>
    <w:rsid w:val="00211FAA"/>
    <w:rsid w:val="002244C9"/>
    <w:rsid w:val="00272A64"/>
    <w:rsid w:val="002B455F"/>
    <w:rsid w:val="002D40E9"/>
    <w:rsid w:val="004E2918"/>
    <w:rsid w:val="00537FD6"/>
    <w:rsid w:val="005561C6"/>
    <w:rsid w:val="0057173C"/>
    <w:rsid w:val="007814C4"/>
    <w:rsid w:val="008D05D4"/>
    <w:rsid w:val="00C34908"/>
    <w:rsid w:val="00C872C8"/>
    <w:rsid w:val="00CC2F57"/>
    <w:rsid w:val="00CD1D9C"/>
    <w:rsid w:val="00E47449"/>
    <w:rsid w:val="00E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0FE7"/>
  <w15:chartTrackingRefBased/>
  <w15:docId w15:val="{249C17E0-A0EC-402D-8968-A245154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2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872C8"/>
  </w:style>
  <w:style w:type="paragraph" w:styleId="a5">
    <w:name w:val="List Paragraph"/>
    <w:basedOn w:val="a"/>
    <w:uiPriority w:val="34"/>
    <w:qFormat/>
    <w:rsid w:val="00272A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2A6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72A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2A64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72A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2A6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72A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Нестеренко Ірина Анатоліївна</cp:lastModifiedBy>
  <cp:revision>4</cp:revision>
  <cp:lastPrinted>2025-02-03T12:33:00Z</cp:lastPrinted>
  <dcterms:created xsi:type="dcterms:W3CDTF">2025-03-06T07:43:00Z</dcterms:created>
  <dcterms:modified xsi:type="dcterms:W3CDTF">2025-03-06T12:49:00Z</dcterms:modified>
</cp:coreProperties>
</file>